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B65CA7" w14:textId="77777777" w:rsidR="001C469D" w:rsidRPr="00587EB3" w:rsidRDefault="001C469D" w:rsidP="001C469D">
      <w:pPr>
        <w:spacing w:after="120" w:line="240" w:lineRule="auto"/>
        <w:jc w:val="center"/>
        <w:rPr>
          <w:rFonts w:ascii="Times New Roman" w:hAnsi="Times New Roman" w:cs="Times New Roman"/>
          <w:sz w:val="28"/>
          <w:szCs w:val="28"/>
        </w:rPr>
      </w:pPr>
      <w:r w:rsidRPr="00587EB3">
        <w:rPr>
          <w:rFonts w:ascii="Times New Roman" w:hAnsi="Times New Roman" w:cs="Times New Roman"/>
          <w:sz w:val="28"/>
          <w:szCs w:val="28"/>
        </w:rPr>
        <w:t>Федеральное государственное образовательное бюджетное</w:t>
      </w:r>
    </w:p>
    <w:p w14:paraId="660D6A2D" w14:textId="13DEDA67" w:rsidR="001C469D" w:rsidRPr="00587EB3" w:rsidRDefault="001C469D" w:rsidP="001C469D">
      <w:pPr>
        <w:spacing w:after="120" w:line="240" w:lineRule="auto"/>
        <w:jc w:val="center"/>
        <w:rPr>
          <w:rFonts w:ascii="Times New Roman" w:hAnsi="Times New Roman" w:cs="Times New Roman"/>
          <w:sz w:val="28"/>
          <w:szCs w:val="28"/>
        </w:rPr>
      </w:pPr>
      <w:r w:rsidRPr="00587EB3">
        <w:rPr>
          <w:rFonts w:ascii="Times New Roman" w:hAnsi="Times New Roman" w:cs="Times New Roman"/>
          <w:sz w:val="28"/>
          <w:szCs w:val="28"/>
        </w:rPr>
        <w:t>учреждение высшего образования</w:t>
      </w:r>
    </w:p>
    <w:p w14:paraId="2BAF35B0" w14:textId="77777777" w:rsidR="001C469D" w:rsidRPr="00587EB3" w:rsidRDefault="001C469D" w:rsidP="001C469D">
      <w:pPr>
        <w:spacing w:after="120" w:line="240" w:lineRule="auto"/>
        <w:jc w:val="center"/>
        <w:rPr>
          <w:rFonts w:ascii="Times New Roman" w:hAnsi="Times New Roman" w:cs="Times New Roman"/>
          <w:b/>
          <w:sz w:val="28"/>
          <w:szCs w:val="28"/>
        </w:rPr>
      </w:pPr>
      <w:r w:rsidRPr="00587EB3">
        <w:rPr>
          <w:rFonts w:ascii="Times New Roman" w:hAnsi="Times New Roman" w:cs="Times New Roman"/>
          <w:b/>
          <w:sz w:val="28"/>
          <w:szCs w:val="28"/>
        </w:rPr>
        <w:t>«ФИНАНСОВЫЙ УНИВЕРСИТЕТ ПРИ ПРАВИТЕЛЬСТВЕ</w:t>
      </w:r>
    </w:p>
    <w:p w14:paraId="7BAB65A5" w14:textId="77777777" w:rsidR="001C469D" w:rsidRPr="00587EB3" w:rsidRDefault="001C469D" w:rsidP="001C469D">
      <w:pPr>
        <w:spacing w:after="120" w:line="240" w:lineRule="auto"/>
        <w:jc w:val="center"/>
        <w:rPr>
          <w:rFonts w:ascii="Times New Roman" w:hAnsi="Times New Roman" w:cs="Times New Roman"/>
          <w:b/>
          <w:sz w:val="28"/>
          <w:szCs w:val="28"/>
        </w:rPr>
      </w:pPr>
      <w:r w:rsidRPr="00587EB3">
        <w:rPr>
          <w:rFonts w:ascii="Times New Roman" w:hAnsi="Times New Roman" w:cs="Times New Roman"/>
          <w:b/>
          <w:sz w:val="28"/>
          <w:szCs w:val="28"/>
        </w:rPr>
        <w:t>РОССИЙСКОЙ ФЕДЕРАЦИИ»</w:t>
      </w:r>
    </w:p>
    <w:p w14:paraId="79675A6E" w14:textId="77777777" w:rsidR="001C469D" w:rsidRPr="00587EB3" w:rsidRDefault="001C469D" w:rsidP="001C469D">
      <w:pPr>
        <w:spacing w:after="120" w:line="240" w:lineRule="auto"/>
        <w:jc w:val="center"/>
        <w:rPr>
          <w:rFonts w:ascii="Times New Roman" w:hAnsi="Times New Roman" w:cs="Times New Roman"/>
          <w:b/>
          <w:sz w:val="28"/>
          <w:szCs w:val="28"/>
        </w:rPr>
      </w:pPr>
      <w:r w:rsidRPr="00587EB3">
        <w:rPr>
          <w:rFonts w:ascii="Times New Roman" w:hAnsi="Times New Roman" w:cs="Times New Roman"/>
          <w:b/>
          <w:sz w:val="28"/>
          <w:szCs w:val="28"/>
        </w:rPr>
        <w:t>(Финансовый университет)</w:t>
      </w:r>
    </w:p>
    <w:p w14:paraId="0D0538F5" w14:textId="19D74F94" w:rsidR="001C469D" w:rsidRPr="00587EB3" w:rsidRDefault="00492CE6" w:rsidP="001C469D">
      <w:pPr>
        <w:jc w:val="center"/>
        <w:rPr>
          <w:rFonts w:ascii="Times New Roman" w:hAnsi="Times New Roman" w:cs="Times New Roman"/>
          <w:b/>
          <w:sz w:val="28"/>
          <w:szCs w:val="28"/>
        </w:rPr>
      </w:pPr>
      <w:r w:rsidRPr="00492CE6">
        <w:rPr>
          <w:rFonts w:ascii="Times New Roman" w:hAnsi="Times New Roman" w:cs="Times New Roman"/>
          <w:b/>
          <w:sz w:val="28"/>
          <w:szCs w:val="28"/>
        </w:rPr>
        <w:t>Департамент мировой экономики и мировых финансов</w:t>
      </w:r>
    </w:p>
    <w:tbl>
      <w:tblPr>
        <w:tblStyle w:val="af3"/>
        <w:tblW w:w="14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gridCol w:w="4673"/>
      </w:tblGrid>
      <w:tr w:rsidR="00311760" w:rsidRPr="00311760" w14:paraId="126E0819" w14:textId="77777777" w:rsidTr="00311760">
        <w:tc>
          <w:tcPr>
            <w:tcW w:w="4672" w:type="dxa"/>
          </w:tcPr>
          <w:p w14:paraId="5DF3B191" w14:textId="0FC3BEBD" w:rsidR="00311760" w:rsidRPr="00311760" w:rsidRDefault="00311760" w:rsidP="00311760">
            <w:pPr>
              <w:spacing w:line="360" w:lineRule="auto"/>
              <w:rPr>
                <w:rFonts w:ascii="Times New Roman" w:hAnsi="Times New Roman" w:cs="Times New Roman"/>
                <w:sz w:val="28"/>
                <w:szCs w:val="28"/>
              </w:rPr>
            </w:pPr>
          </w:p>
        </w:tc>
        <w:tc>
          <w:tcPr>
            <w:tcW w:w="4673" w:type="dxa"/>
          </w:tcPr>
          <w:p w14:paraId="7D264222" w14:textId="77777777" w:rsidR="003B60CE" w:rsidRDefault="003B60CE" w:rsidP="00311760">
            <w:pPr>
              <w:rPr>
                <w:rFonts w:ascii="Times New Roman" w:hAnsi="Times New Roman" w:cs="Times New Roman"/>
                <w:sz w:val="28"/>
                <w:szCs w:val="28"/>
              </w:rPr>
            </w:pPr>
          </w:p>
          <w:p w14:paraId="1C1D2BA6" w14:textId="77777777" w:rsidR="003B60CE" w:rsidRDefault="003B60CE" w:rsidP="00311760">
            <w:pPr>
              <w:rPr>
                <w:rFonts w:ascii="Times New Roman" w:hAnsi="Times New Roman" w:cs="Times New Roman"/>
                <w:sz w:val="28"/>
                <w:szCs w:val="28"/>
              </w:rPr>
            </w:pPr>
          </w:p>
          <w:p w14:paraId="0F29F1B5" w14:textId="27DB1E11" w:rsidR="00311760" w:rsidRDefault="00311760" w:rsidP="00311760">
            <w:pPr>
              <w:rPr>
                <w:rFonts w:ascii="Times New Roman" w:hAnsi="Times New Roman" w:cs="Times New Roman"/>
                <w:sz w:val="28"/>
                <w:szCs w:val="28"/>
              </w:rPr>
            </w:pPr>
            <w:r>
              <w:rPr>
                <w:rFonts w:ascii="Times New Roman" w:hAnsi="Times New Roman" w:cs="Times New Roman"/>
                <w:sz w:val="28"/>
                <w:szCs w:val="28"/>
              </w:rPr>
              <w:t>УТВЕРЖДАЮ</w:t>
            </w:r>
          </w:p>
          <w:p w14:paraId="4EBD5800" w14:textId="77777777" w:rsidR="00311760" w:rsidRDefault="00311760" w:rsidP="00311760">
            <w:pPr>
              <w:rPr>
                <w:rFonts w:ascii="Times New Roman" w:hAnsi="Times New Roman" w:cs="Times New Roman"/>
                <w:sz w:val="28"/>
                <w:szCs w:val="28"/>
              </w:rPr>
            </w:pPr>
            <w:r>
              <w:rPr>
                <w:rFonts w:ascii="Times New Roman" w:hAnsi="Times New Roman" w:cs="Times New Roman"/>
                <w:sz w:val="28"/>
                <w:szCs w:val="28"/>
              </w:rPr>
              <w:t xml:space="preserve">Проректор по учебной и методической работе </w:t>
            </w:r>
          </w:p>
          <w:p w14:paraId="383EEB64" w14:textId="1D5C404C" w:rsidR="00311760" w:rsidRDefault="00311760" w:rsidP="00311760">
            <w:pPr>
              <w:spacing w:line="360" w:lineRule="auto"/>
              <w:rPr>
                <w:rFonts w:ascii="Times New Roman" w:hAnsi="Times New Roman" w:cs="Times New Roman"/>
                <w:sz w:val="28"/>
                <w:szCs w:val="28"/>
              </w:rPr>
            </w:pPr>
            <w:r>
              <w:rPr>
                <w:rFonts w:ascii="Times New Roman" w:hAnsi="Times New Roman" w:cs="Times New Roman"/>
                <w:sz w:val="28"/>
                <w:szCs w:val="28"/>
              </w:rPr>
              <w:t>Е.А.</w:t>
            </w:r>
            <w:r w:rsidR="003B60CE">
              <w:rPr>
                <w:rFonts w:ascii="Times New Roman" w:hAnsi="Times New Roman" w:cs="Times New Roman"/>
                <w:sz w:val="28"/>
                <w:szCs w:val="28"/>
              </w:rPr>
              <w:t xml:space="preserve"> </w:t>
            </w:r>
            <w:r>
              <w:rPr>
                <w:rFonts w:ascii="Times New Roman" w:hAnsi="Times New Roman" w:cs="Times New Roman"/>
                <w:sz w:val="28"/>
                <w:szCs w:val="28"/>
              </w:rPr>
              <w:t>Каменева</w:t>
            </w:r>
          </w:p>
          <w:p w14:paraId="61575DE8" w14:textId="6EAC41BB" w:rsidR="00311760" w:rsidRPr="00311760" w:rsidRDefault="004707C3" w:rsidP="00311760">
            <w:pPr>
              <w:spacing w:line="360" w:lineRule="auto"/>
              <w:rPr>
                <w:rFonts w:ascii="Times New Roman" w:hAnsi="Times New Roman" w:cs="Times New Roman"/>
                <w:sz w:val="28"/>
                <w:szCs w:val="28"/>
              </w:rPr>
            </w:pPr>
            <w:r>
              <w:rPr>
                <w:rFonts w:ascii="Times New Roman" w:hAnsi="Times New Roman" w:cs="Times New Roman"/>
                <w:sz w:val="28"/>
                <w:szCs w:val="28"/>
              </w:rPr>
              <w:t>24.11.</w:t>
            </w:r>
            <w:r w:rsidR="00311760">
              <w:rPr>
                <w:rFonts w:ascii="Times New Roman" w:hAnsi="Times New Roman" w:cs="Times New Roman"/>
                <w:sz w:val="28"/>
                <w:szCs w:val="28"/>
              </w:rPr>
              <w:t>2023 г</w:t>
            </w:r>
          </w:p>
        </w:tc>
        <w:tc>
          <w:tcPr>
            <w:tcW w:w="4673" w:type="dxa"/>
          </w:tcPr>
          <w:p w14:paraId="4CCDE8EF" w14:textId="506F853D" w:rsidR="00311760" w:rsidRPr="00311760" w:rsidRDefault="00311760" w:rsidP="00311760">
            <w:pPr>
              <w:spacing w:line="360" w:lineRule="auto"/>
              <w:rPr>
                <w:rFonts w:ascii="Times New Roman" w:hAnsi="Times New Roman" w:cs="Times New Roman"/>
                <w:sz w:val="28"/>
                <w:szCs w:val="28"/>
              </w:rPr>
            </w:pPr>
          </w:p>
        </w:tc>
      </w:tr>
    </w:tbl>
    <w:p w14:paraId="1C47DDDD" w14:textId="77777777" w:rsidR="003B60CE" w:rsidRDefault="003B60CE" w:rsidP="001C469D">
      <w:pPr>
        <w:shd w:val="clear" w:color="auto" w:fill="FFFFFF"/>
        <w:tabs>
          <w:tab w:val="left" w:pos="0"/>
        </w:tabs>
        <w:spacing w:after="120" w:line="240" w:lineRule="auto"/>
        <w:ind w:left="142"/>
        <w:jc w:val="center"/>
        <w:rPr>
          <w:rFonts w:ascii="Times New Roman" w:hAnsi="Times New Roman" w:cs="Times New Roman"/>
          <w:b/>
          <w:sz w:val="28"/>
          <w:szCs w:val="28"/>
        </w:rPr>
      </w:pPr>
    </w:p>
    <w:p w14:paraId="6A4DDC51" w14:textId="77777777" w:rsidR="003B60CE" w:rsidRDefault="003B60CE" w:rsidP="001C469D">
      <w:pPr>
        <w:shd w:val="clear" w:color="auto" w:fill="FFFFFF"/>
        <w:tabs>
          <w:tab w:val="left" w:pos="0"/>
        </w:tabs>
        <w:spacing w:after="120" w:line="240" w:lineRule="auto"/>
        <w:ind w:left="142"/>
        <w:jc w:val="center"/>
        <w:rPr>
          <w:rFonts w:ascii="Times New Roman" w:hAnsi="Times New Roman" w:cs="Times New Roman"/>
          <w:b/>
          <w:sz w:val="28"/>
          <w:szCs w:val="28"/>
        </w:rPr>
      </w:pPr>
    </w:p>
    <w:p w14:paraId="1F2B2CA7" w14:textId="31C9E32F" w:rsidR="001C469D" w:rsidRDefault="00456211" w:rsidP="001C469D">
      <w:pPr>
        <w:shd w:val="clear" w:color="auto" w:fill="FFFFFF"/>
        <w:tabs>
          <w:tab w:val="left" w:pos="0"/>
        </w:tabs>
        <w:spacing w:after="120" w:line="240" w:lineRule="auto"/>
        <w:ind w:left="142"/>
        <w:jc w:val="center"/>
        <w:rPr>
          <w:rFonts w:ascii="Times New Roman" w:hAnsi="Times New Roman" w:cs="Times New Roman"/>
          <w:b/>
          <w:sz w:val="28"/>
          <w:szCs w:val="28"/>
        </w:rPr>
      </w:pPr>
      <w:r w:rsidRPr="00587EB3">
        <w:rPr>
          <w:rFonts w:ascii="Times New Roman" w:hAnsi="Times New Roman" w:cs="Times New Roman"/>
          <w:b/>
          <w:sz w:val="28"/>
          <w:szCs w:val="28"/>
        </w:rPr>
        <w:t>Сахаров</w:t>
      </w:r>
      <w:r w:rsidR="00D12821">
        <w:rPr>
          <w:rFonts w:ascii="Times New Roman" w:hAnsi="Times New Roman" w:cs="Times New Roman"/>
          <w:b/>
          <w:sz w:val="28"/>
          <w:szCs w:val="28"/>
        </w:rPr>
        <w:t xml:space="preserve"> Д.М.</w:t>
      </w:r>
    </w:p>
    <w:p w14:paraId="72799C51" w14:textId="77777777" w:rsidR="00C448CA" w:rsidRPr="00587EB3" w:rsidRDefault="00C448CA" w:rsidP="001C469D">
      <w:pPr>
        <w:shd w:val="clear" w:color="auto" w:fill="FFFFFF"/>
        <w:tabs>
          <w:tab w:val="left" w:pos="0"/>
        </w:tabs>
        <w:spacing w:after="120" w:line="240" w:lineRule="auto"/>
        <w:ind w:left="142"/>
        <w:jc w:val="center"/>
        <w:rPr>
          <w:rFonts w:ascii="Times New Roman" w:hAnsi="Times New Roman" w:cs="Times New Roman"/>
          <w:b/>
          <w:sz w:val="28"/>
          <w:szCs w:val="28"/>
        </w:rPr>
      </w:pPr>
    </w:p>
    <w:p w14:paraId="565CB971" w14:textId="3D464E03" w:rsidR="001C469D" w:rsidRPr="00587EB3" w:rsidRDefault="00993C56" w:rsidP="001C469D">
      <w:pPr>
        <w:shd w:val="clear" w:color="auto" w:fill="FFFFFF"/>
        <w:ind w:left="28"/>
        <w:jc w:val="center"/>
        <w:rPr>
          <w:rFonts w:ascii="Times New Roman" w:hAnsi="Times New Roman" w:cs="Times New Roman"/>
          <w:b/>
          <w:sz w:val="28"/>
          <w:szCs w:val="28"/>
        </w:rPr>
      </w:pPr>
      <w:r w:rsidRPr="00587EB3">
        <w:rPr>
          <w:rFonts w:ascii="Times New Roman" w:hAnsi="Times New Roman" w:cs="Times New Roman"/>
          <w:b/>
          <w:sz w:val="28"/>
          <w:szCs w:val="28"/>
        </w:rPr>
        <w:t>ГОСУДАРСТВЕННОЕ УПРАВЛЕНИЕ МЕЖДУНАРОДНЫМИ ФИНАНСОВЫМИ ОТНОШЕНИЯМИ</w:t>
      </w:r>
    </w:p>
    <w:p w14:paraId="3E42F56C" w14:textId="77777777" w:rsidR="001C469D" w:rsidRPr="00587EB3" w:rsidRDefault="001C469D" w:rsidP="001C469D">
      <w:pPr>
        <w:spacing w:after="120"/>
        <w:jc w:val="center"/>
        <w:rPr>
          <w:rFonts w:ascii="Times New Roman" w:hAnsi="Times New Roman" w:cs="Times New Roman"/>
          <w:b/>
          <w:sz w:val="28"/>
          <w:szCs w:val="28"/>
        </w:rPr>
      </w:pPr>
      <w:r w:rsidRPr="00587EB3">
        <w:rPr>
          <w:rFonts w:ascii="Times New Roman" w:hAnsi="Times New Roman" w:cs="Times New Roman"/>
          <w:b/>
          <w:sz w:val="28"/>
          <w:szCs w:val="28"/>
        </w:rPr>
        <w:t>Рабочая программа дисциплины</w:t>
      </w:r>
    </w:p>
    <w:p w14:paraId="5087F218" w14:textId="77777777" w:rsidR="00D12821" w:rsidRDefault="00D12821" w:rsidP="00167E92">
      <w:pPr>
        <w:spacing w:after="120"/>
        <w:jc w:val="center"/>
        <w:rPr>
          <w:rFonts w:ascii="Times New Roman" w:hAnsi="Times New Roman" w:cs="Times New Roman"/>
          <w:sz w:val="28"/>
          <w:szCs w:val="28"/>
        </w:rPr>
      </w:pPr>
      <w:r>
        <w:rPr>
          <w:rFonts w:ascii="Times New Roman" w:hAnsi="Times New Roman" w:cs="Times New Roman"/>
          <w:sz w:val="28"/>
          <w:szCs w:val="28"/>
        </w:rPr>
        <w:t>д</w:t>
      </w:r>
      <w:r w:rsidR="001C469D" w:rsidRPr="00587EB3">
        <w:rPr>
          <w:rFonts w:ascii="Times New Roman" w:hAnsi="Times New Roman" w:cs="Times New Roman"/>
          <w:sz w:val="28"/>
          <w:szCs w:val="28"/>
        </w:rPr>
        <w:t>ля</w:t>
      </w:r>
      <w:r>
        <w:rPr>
          <w:rFonts w:ascii="Times New Roman" w:hAnsi="Times New Roman" w:cs="Times New Roman"/>
          <w:sz w:val="28"/>
          <w:szCs w:val="28"/>
        </w:rPr>
        <w:t xml:space="preserve"> студентов,</w:t>
      </w:r>
      <w:r w:rsidR="001C469D" w:rsidRPr="00587EB3">
        <w:rPr>
          <w:rFonts w:ascii="Times New Roman" w:hAnsi="Times New Roman" w:cs="Times New Roman"/>
          <w:sz w:val="28"/>
          <w:szCs w:val="28"/>
        </w:rPr>
        <w:t xml:space="preserve"> обучающихся по направлению</w:t>
      </w:r>
      <w:r>
        <w:rPr>
          <w:rFonts w:ascii="Times New Roman" w:hAnsi="Times New Roman" w:cs="Times New Roman"/>
          <w:sz w:val="28"/>
          <w:szCs w:val="28"/>
        </w:rPr>
        <w:t xml:space="preserve"> подготовки </w:t>
      </w:r>
    </w:p>
    <w:p w14:paraId="082EE86B" w14:textId="73409F9F" w:rsidR="00D12821" w:rsidRDefault="001C469D" w:rsidP="00167E92">
      <w:pPr>
        <w:spacing w:after="120"/>
        <w:jc w:val="center"/>
        <w:rPr>
          <w:rFonts w:ascii="Times New Roman" w:hAnsi="Times New Roman" w:cs="Times New Roman"/>
          <w:sz w:val="28"/>
          <w:szCs w:val="28"/>
        </w:rPr>
      </w:pPr>
      <w:r w:rsidRPr="00587EB3">
        <w:rPr>
          <w:rFonts w:ascii="Times New Roman" w:hAnsi="Times New Roman" w:cs="Times New Roman"/>
          <w:sz w:val="28"/>
          <w:szCs w:val="28"/>
        </w:rPr>
        <w:t>38.0</w:t>
      </w:r>
      <w:r w:rsidR="00364BEA" w:rsidRPr="00587EB3">
        <w:rPr>
          <w:rFonts w:ascii="Times New Roman" w:hAnsi="Times New Roman" w:cs="Times New Roman"/>
          <w:sz w:val="28"/>
          <w:szCs w:val="28"/>
        </w:rPr>
        <w:t>4</w:t>
      </w:r>
      <w:r w:rsidRPr="00587EB3">
        <w:rPr>
          <w:rFonts w:ascii="Times New Roman" w:hAnsi="Times New Roman" w:cs="Times New Roman"/>
          <w:sz w:val="28"/>
          <w:szCs w:val="28"/>
        </w:rPr>
        <w:t>.01 «Экономика»</w:t>
      </w:r>
    </w:p>
    <w:p w14:paraId="267EA6DD" w14:textId="77777777" w:rsidR="00D12821" w:rsidRDefault="00D12821" w:rsidP="00167E92">
      <w:pPr>
        <w:spacing w:after="120"/>
        <w:jc w:val="center"/>
        <w:rPr>
          <w:rFonts w:ascii="Times New Roman" w:hAnsi="Times New Roman" w:cs="Times New Roman"/>
          <w:sz w:val="28"/>
          <w:szCs w:val="28"/>
        </w:rPr>
      </w:pPr>
      <w:r>
        <w:rPr>
          <w:rFonts w:ascii="Times New Roman" w:hAnsi="Times New Roman" w:cs="Times New Roman"/>
          <w:sz w:val="28"/>
          <w:szCs w:val="28"/>
        </w:rPr>
        <w:t>Н</w:t>
      </w:r>
      <w:r w:rsidR="00364BEA" w:rsidRPr="00587EB3">
        <w:rPr>
          <w:rFonts w:ascii="Times New Roman" w:hAnsi="Times New Roman" w:cs="Times New Roman"/>
          <w:sz w:val="28"/>
          <w:szCs w:val="28"/>
        </w:rPr>
        <w:t>аправленность программы магистратуры</w:t>
      </w:r>
    </w:p>
    <w:p w14:paraId="29CE141E" w14:textId="5233C0F7" w:rsidR="00DC32C6" w:rsidRPr="00587EB3" w:rsidRDefault="00167E92" w:rsidP="00167E92">
      <w:pPr>
        <w:spacing w:after="120"/>
        <w:jc w:val="center"/>
        <w:rPr>
          <w:rFonts w:ascii="Times New Roman" w:hAnsi="Times New Roman" w:cs="Times New Roman"/>
          <w:bCs/>
          <w:sz w:val="28"/>
          <w:szCs w:val="28"/>
        </w:rPr>
      </w:pPr>
      <w:r w:rsidRPr="00587EB3">
        <w:rPr>
          <w:rFonts w:ascii="Times New Roman" w:hAnsi="Times New Roman" w:cs="Times New Roman"/>
          <w:sz w:val="28"/>
          <w:szCs w:val="28"/>
        </w:rPr>
        <w:t xml:space="preserve"> </w:t>
      </w:r>
      <w:r w:rsidRPr="00587EB3">
        <w:rPr>
          <w:rFonts w:ascii="Times New Roman" w:hAnsi="Times New Roman" w:cs="Times New Roman"/>
          <w:bCs/>
          <w:sz w:val="28"/>
          <w:szCs w:val="28"/>
        </w:rPr>
        <w:t>«</w:t>
      </w:r>
      <w:r w:rsidR="00685947" w:rsidRPr="00587EB3">
        <w:rPr>
          <w:rFonts w:ascii="Times New Roman" w:hAnsi="Times New Roman" w:cs="Times New Roman"/>
          <w:bCs/>
          <w:sz w:val="28"/>
          <w:szCs w:val="28"/>
        </w:rPr>
        <w:t>Международные финансы</w:t>
      </w:r>
      <w:r w:rsidR="00364BEA" w:rsidRPr="00587EB3">
        <w:rPr>
          <w:rFonts w:ascii="Times New Roman" w:hAnsi="Times New Roman" w:cs="Times New Roman"/>
          <w:bCs/>
          <w:sz w:val="28"/>
          <w:szCs w:val="28"/>
        </w:rPr>
        <w:t xml:space="preserve"> </w:t>
      </w:r>
      <w:r w:rsidR="00993C56" w:rsidRPr="00587EB3">
        <w:rPr>
          <w:rFonts w:ascii="Times New Roman" w:hAnsi="Times New Roman" w:cs="Times New Roman"/>
          <w:bCs/>
          <w:sz w:val="28"/>
          <w:szCs w:val="28"/>
        </w:rPr>
        <w:t xml:space="preserve">/ </w:t>
      </w:r>
      <w:proofErr w:type="spellStart"/>
      <w:r w:rsidR="00993C56" w:rsidRPr="00587EB3">
        <w:rPr>
          <w:rFonts w:ascii="Times New Roman" w:hAnsi="Times New Roman" w:cs="Times New Roman"/>
          <w:bCs/>
          <w:sz w:val="28"/>
          <w:szCs w:val="28"/>
        </w:rPr>
        <w:t>International</w:t>
      </w:r>
      <w:proofErr w:type="spellEnd"/>
      <w:r w:rsidR="00993C56" w:rsidRPr="00587EB3">
        <w:rPr>
          <w:rFonts w:ascii="Times New Roman" w:hAnsi="Times New Roman" w:cs="Times New Roman"/>
          <w:bCs/>
          <w:sz w:val="28"/>
          <w:szCs w:val="28"/>
        </w:rPr>
        <w:t xml:space="preserve"> </w:t>
      </w:r>
      <w:proofErr w:type="spellStart"/>
      <w:r w:rsidR="00993C56" w:rsidRPr="00587EB3">
        <w:rPr>
          <w:rFonts w:ascii="Times New Roman" w:hAnsi="Times New Roman" w:cs="Times New Roman"/>
          <w:bCs/>
          <w:sz w:val="28"/>
          <w:szCs w:val="28"/>
        </w:rPr>
        <w:t>Finance</w:t>
      </w:r>
      <w:proofErr w:type="spellEnd"/>
      <w:r w:rsidRPr="00587EB3">
        <w:rPr>
          <w:rFonts w:ascii="Times New Roman" w:hAnsi="Times New Roman" w:cs="Times New Roman"/>
          <w:bCs/>
          <w:sz w:val="28"/>
          <w:szCs w:val="28"/>
        </w:rPr>
        <w:t>»</w:t>
      </w:r>
    </w:p>
    <w:p w14:paraId="61E67B3E" w14:textId="77777777" w:rsidR="00167E92" w:rsidRPr="00587EB3" w:rsidRDefault="00167E92" w:rsidP="001C469D">
      <w:pPr>
        <w:spacing w:after="120" w:line="240" w:lineRule="auto"/>
        <w:jc w:val="center"/>
        <w:rPr>
          <w:rFonts w:ascii="Times New Roman" w:hAnsi="Times New Roman" w:cs="Times New Roman"/>
          <w:bCs/>
          <w:sz w:val="28"/>
          <w:szCs w:val="28"/>
        </w:rPr>
      </w:pPr>
    </w:p>
    <w:p w14:paraId="6212EA24" w14:textId="77777777" w:rsidR="00572126" w:rsidRPr="00587EB3" w:rsidRDefault="00572126" w:rsidP="001C469D">
      <w:pPr>
        <w:spacing w:after="120" w:line="240" w:lineRule="auto"/>
        <w:jc w:val="center"/>
        <w:rPr>
          <w:rFonts w:ascii="Times New Roman" w:hAnsi="Times New Roman" w:cs="Times New Roman"/>
          <w:sz w:val="28"/>
          <w:szCs w:val="28"/>
        </w:rPr>
      </w:pPr>
    </w:p>
    <w:p w14:paraId="0AAD4125" w14:textId="5FDD62AF" w:rsidR="00594919" w:rsidRPr="00C448CA" w:rsidRDefault="00594919" w:rsidP="00940935">
      <w:pPr>
        <w:spacing w:after="0" w:line="240" w:lineRule="auto"/>
        <w:jc w:val="center"/>
        <w:rPr>
          <w:rFonts w:ascii="Times New Roman" w:hAnsi="Times New Roman" w:cs="Times New Roman"/>
          <w:i/>
          <w:sz w:val="24"/>
          <w:szCs w:val="24"/>
          <w:lang w:eastAsia="en-US"/>
        </w:rPr>
      </w:pPr>
      <w:r w:rsidRPr="00C448CA">
        <w:rPr>
          <w:rFonts w:ascii="Times New Roman" w:hAnsi="Times New Roman" w:cs="Times New Roman"/>
          <w:i/>
          <w:sz w:val="24"/>
          <w:szCs w:val="24"/>
          <w:lang w:eastAsia="en-US"/>
        </w:rPr>
        <w:t xml:space="preserve">Рекомендовано Ученым советом Факультета международных экономических отношений </w:t>
      </w:r>
    </w:p>
    <w:p w14:paraId="33A8E8A8" w14:textId="303A5043" w:rsidR="00594919" w:rsidRDefault="00594919" w:rsidP="00940935">
      <w:pPr>
        <w:spacing w:after="0" w:line="240" w:lineRule="auto"/>
        <w:jc w:val="center"/>
        <w:rPr>
          <w:rFonts w:ascii="Times New Roman" w:hAnsi="Times New Roman" w:cs="Times New Roman"/>
          <w:i/>
          <w:iCs/>
          <w:sz w:val="24"/>
          <w:szCs w:val="24"/>
          <w:lang w:eastAsia="en-US"/>
        </w:rPr>
      </w:pPr>
      <w:r w:rsidRPr="00C448CA">
        <w:rPr>
          <w:rFonts w:ascii="Times New Roman" w:hAnsi="Times New Roman" w:cs="Times New Roman"/>
          <w:i/>
          <w:iCs/>
          <w:sz w:val="24"/>
          <w:szCs w:val="24"/>
          <w:lang w:eastAsia="en-US"/>
        </w:rPr>
        <w:t>(</w:t>
      </w:r>
      <w:r w:rsidR="002A475D">
        <w:rPr>
          <w:rFonts w:ascii="Times New Roman" w:hAnsi="Times New Roman" w:cs="Times New Roman"/>
          <w:i/>
          <w:sz w:val="24"/>
          <w:szCs w:val="24"/>
          <w:lang w:eastAsia="en-US"/>
        </w:rPr>
        <w:t>протокол № 40 от 23.11.</w:t>
      </w:r>
      <w:r w:rsidR="00C448CA">
        <w:rPr>
          <w:rFonts w:ascii="Times New Roman" w:hAnsi="Times New Roman" w:cs="Times New Roman"/>
          <w:i/>
          <w:sz w:val="24"/>
          <w:szCs w:val="24"/>
          <w:lang w:eastAsia="en-US"/>
        </w:rPr>
        <w:t>2023</w:t>
      </w:r>
      <w:r w:rsidRPr="00C448CA">
        <w:rPr>
          <w:rFonts w:ascii="Times New Roman" w:hAnsi="Times New Roman" w:cs="Times New Roman"/>
          <w:i/>
          <w:sz w:val="24"/>
          <w:szCs w:val="24"/>
          <w:lang w:eastAsia="en-US"/>
        </w:rPr>
        <w:t xml:space="preserve"> г.</w:t>
      </w:r>
      <w:r w:rsidRPr="00C448CA">
        <w:rPr>
          <w:rFonts w:ascii="Times New Roman" w:hAnsi="Times New Roman" w:cs="Times New Roman"/>
          <w:i/>
          <w:iCs/>
          <w:sz w:val="24"/>
          <w:szCs w:val="24"/>
          <w:lang w:eastAsia="en-US"/>
        </w:rPr>
        <w:t>)</w:t>
      </w:r>
    </w:p>
    <w:p w14:paraId="4D64A558" w14:textId="77777777" w:rsidR="00C448CA" w:rsidRPr="00C448CA" w:rsidRDefault="00C448CA" w:rsidP="00940935">
      <w:pPr>
        <w:spacing w:after="0" w:line="240" w:lineRule="auto"/>
        <w:jc w:val="center"/>
        <w:rPr>
          <w:rFonts w:ascii="Times New Roman" w:hAnsi="Times New Roman" w:cs="Times New Roman"/>
          <w:i/>
          <w:sz w:val="24"/>
          <w:szCs w:val="24"/>
          <w:lang w:eastAsia="en-US"/>
        </w:rPr>
      </w:pPr>
    </w:p>
    <w:p w14:paraId="71F2420E" w14:textId="76BEC212" w:rsidR="00594919" w:rsidRPr="00C448CA" w:rsidRDefault="003621AC" w:rsidP="00940935">
      <w:pPr>
        <w:spacing w:after="0" w:line="240" w:lineRule="auto"/>
        <w:jc w:val="center"/>
        <w:rPr>
          <w:rFonts w:ascii="Times New Roman" w:hAnsi="Times New Roman" w:cs="Times New Roman"/>
          <w:i/>
          <w:sz w:val="24"/>
          <w:szCs w:val="24"/>
          <w:lang w:eastAsia="en-US"/>
        </w:rPr>
      </w:pPr>
      <w:r w:rsidRPr="00C448CA">
        <w:rPr>
          <w:rFonts w:ascii="Times New Roman" w:hAnsi="Times New Roman" w:cs="Times New Roman"/>
          <w:i/>
          <w:sz w:val="24"/>
          <w:szCs w:val="24"/>
          <w:lang w:eastAsia="en-US"/>
        </w:rPr>
        <w:t xml:space="preserve">Одобрено Советом учебно-научного </w:t>
      </w:r>
      <w:r w:rsidR="00D55D9B" w:rsidRPr="00C448CA">
        <w:rPr>
          <w:rFonts w:ascii="Times New Roman" w:hAnsi="Times New Roman" w:cs="Times New Roman"/>
          <w:i/>
          <w:sz w:val="24"/>
          <w:szCs w:val="24"/>
          <w:lang w:eastAsia="en-US"/>
        </w:rPr>
        <w:t>Департамента мировой экономики и мировых финансов</w:t>
      </w:r>
    </w:p>
    <w:p w14:paraId="75DD08CC" w14:textId="5AE86CB0" w:rsidR="00594919" w:rsidRPr="00C448CA" w:rsidRDefault="002A475D" w:rsidP="00940935">
      <w:pPr>
        <w:spacing w:after="0" w:line="240" w:lineRule="auto"/>
        <w:jc w:val="center"/>
        <w:rPr>
          <w:rFonts w:ascii="Times New Roman" w:hAnsi="Times New Roman" w:cs="Times New Roman"/>
          <w:b/>
          <w:bCs/>
          <w:i/>
          <w:sz w:val="24"/>
          <w:szCs w:val="24"/>
          <w:lang w:eastAsia="en-US"/>
        </w:rPr>
      </w:pPr>
      <w:r>
        <w:rPr>
          <w:rFonts w:ascii="Times New Roman" w:hAnsi="Times New Roman" w:cs="Times New Roman"/>
          <w:i/>
          <w:sz w:val="24"/>
          <w:szCs w:val="24"/>
          <w:lang w:eastAsia="en-US"/>
        </w:rPr>
        <w:t>(протокол № 3 от 11</w:t>
      </w:r>
      <w:r w:rsidR="00C448CA">
        <w:rPr>
          <w:rFonts w:ascii="Times New Roman" w:hAnsi="Times New Roman" w:cs="Times New Roman"/>
          <w:i/>
          <w:sz w:val="24"/>
          <w:szCs w:val="24"/>
          <w:lang w:eastAsia="en-US"/>
        </w:rPr>
        <w:t>.</w:t>
      </w:r>
      <w:r>
        <w:rPr>
          <w:rFonts w:ascii="Times New Roman" w:hAnsi="Times New Roman" w:cs="Times New Roman"/>
          <w:i/>
          <w:sz w:val="24"/>
          <w:szCs w:val="24"/>
          <w:lang w:eastAsia="en-US"/>
        </w:rPr>
        <w:t>10.</w:t>
      </w:r>
      <w:r w:rsidR="00C448CA">
        <w:rPr>
          <w:rFonts w:ascii="Times New Roman" w:hAnsi="Times New Roman" w:cs="Times New Roman"/>
          <w:i/>
          <w:sz w:val="24"/>
          <w:szCs w:val="24"/>
          <w:lang w:eastAsia="en-US"/>
        </w:rPr>
        <w:t xml:space="preserve">2023 </w:t>
      </w:r>
      <w:r w:rsidR="00594919" w:rsidRPr="00C448CA">
        <w:rPr>
          <w:rFonts w:ascii="Times New Roman" w:hAnsi="Times New Roman" w:cs="Times New Roman"/>
          <w:i/>
          <w:sz w:val="24"/>
          <w:szCs w:val="24"/>
          <w:lang w:eastAsia="en-US"/>
        </w:rPr>
        <w:t>г.)</w:t>
      </w:r>
    </w:p>
    <w:p w14:paraId="3BA761BC" w14:textId="77777777" w:rsidR="007E1794" w:rsidRPr="00C448CA" w:rsidRDefault="007E1794" w:rsidP="00940935">
      <w:pPr>
        <w:pStyle w:val="af0"/>
        <w:suppressAutoHyphens/>
        <w:spacing w:after="0" w:line="240" w:lineRule="auto"/>
        <w:ind w:left="0"/>
        <w:jc w:val="center"/>
        <w:rPr>
          <w:rFonts w:ascii="Times New Roman" w:hAnsi="Times New Roman"/>
          <w:b/>
          <w:sz w:val="24"/>
          <w:szCs w:val="24"/>
        </w:rPr>
      </w:pPr>
    </w:p>
    <w:p w14:paraId="04909DC6" w14:textId="4BE133E5" w:rsidR="0043373B" w:rsidRDefault="0043373B" w:rsidP="00EA4D99">
      <w:pPr>
        <w:pStyle w:val="af0"/>
        <w:suppressAutoHyphens/>
        <w:ind w:left="0"/>
        <w:jc w:val="center"/>
        <w:rPr>
          <w:rFonts w:ascii="Times New Roman" w:hAnsi="Times New Roman"/>
          <w:b/>
          <w:sz w:val="24"/>
          <w:szCs w:val="24"/>
        </w:rPr>
      </w:pPr>
    </w:p>
    <w:p w14:paraId="1990AF69" w14:textId="77777777" w:rsidR="002A475D" w:rsidRPr="00C448CA" w:rsidRDefault="002A475D" w:rsidP="00EA4D99">
      <w:pPr>
        <w:pStyle w:val="af0"/>
        <w:suppressAutoHyphens/>
        <w:ind w:left="0"/>
        <w:jc w:val="center"/>
        <w:rPr>
          <w:rFonts w:ascii="Times New Roman" w:hAnsi="Times New Roman"/>
          <w:b/>
          <w:sz w:val="24"/>
          <w:szCs w:val="24"/>
        </w:rPr>
      </w:pPr>
    </w:p>
    <w:p w14:paraId="1F5D4B3B" w14:textId="3894BDAC" w:rsidR="00DC32C6" w:rsidRPr="00591D57" w:rsidRDefault="00DC32C6" w:rsidP="00EA4D99">
      <w:pPr>
        <w:pStyle w:val="af0"/>
        <w:suppressAutoHyphens/>
        <w:ind w:left="0"/>
        <w:jc w:val="center"/>
        <w:rPr>
          <w:rFonts w:ascii="Times New Roman" w:hAnsi="Times New Roman"/>
          <w:b/>
          <w:caps/>
          <w:sz w:val="28"/>
          <w:szCs w:val="28"/>
        </w:rPr>
        <w:sectPr w:rsidR="00DC32C6" w:rsidRPr="00591D57">
          <w:footerReference w:type="default" r:id="rId8"/>
          <w:pgSz w:w="11906" w:h="16838"/>
          <w:pgMar w:top="1134" w:right="850" w:bottom="1134" w:left="1701" w:header="708" w:footer="708" w:gutter="0"/>
          <w:pgNumType w:start="1"/>
          <w:cols w:space="720"/>
        </w:sectPr>
      </w:pPr>
      <w:r w:rsidRPr="00587EB3">
        <w:rPr>
          <w:rFonts w:ascii="Times New Roman" w:hAnsi="Times New Roman"/>
          <w:b/>
          <w:sz w:val="28"/>
          <w:szCs w:val="28"/>
        </w:rPr>
        <w:t>Москва</w:t>
      </w:r>
      <w:r w:rsidRPr="00587EB3">
        <w:rPr>
          <w:rFonts w:ascii="Times New Roman" w:hAnsi="Times New Roman"/>
          <w:b/>
          <w:caps/>
          <w:sz w:val="28"/>
          <w:szCs w:val="28"/>
        </w:rPr>
        <w:t xml:space="preserve"> 20</w:t>
      </w:r>
      <w:r w:rsidR="00B4599C" w:rsidRPr="00587EB3">
        <w:rPr>
          <w:rFonts w:ascii="Times New Roman" w:hAnsi="Times New Roman"/>
          <w:b/>
          <w:caps/>
          <w:sz w:val="28"/>
          <w:szCs w:val="28"/>
        </w:rPr>
        <w:t>2</w:t>
      </w:r>
      <w:r w:rsidR="00993C56" w:rsidRPr="00587EB3">
        <w:rPr>
          <w:rFonts w:ascii="Times New Roman" w:hAnsi="Times New Roman"/>
          <w:b/>
          <w:caps/>
          <w:sz w:val="28"/>
          <w:szCs w:val="28"/>
        </w:rPr>
        <w:t>3</w:t>
      </w:r>
    </w:p>
    <w:p w14:paraId="04CF88C6" w14:textId="49C7FDEF" w:rsidR="0043373B" w:rsidRPr="00587EB3" w:rsidRDefault="0043373B" w:rsidP="0043373B">
      <w:pPr>
        <w:pStyle w:val="af4"/>
        <w:contextualSpacing/>
        <w:rPr>
          <w:rFonts w:ascii="Times New Roman,Bold" w:hAnsi="Times New Roman,Bold"/>
          <w:b/>
          <w:sz w:val="28"/>
          <w:szCs w:val="28"/>
        </w:rPr>
      </w:pPr>
      <w:r w:rsidRPr="00587EB3">
        <w:rPr>
          <w:rFonts w:ascii="Times New Roman,Bold" w:hAnsi="Times New Roman,Bold"/>
          <w:b/>
          <w:sz w:val="28"/>
          <w:szCs w:val="28"/>
        </w:rPr>
        <w:lastRenderedPageBreak/>
        <w:t xml:space="preserve">УДК </w:t>
      </w:r>
      <w:r w:rsidR="00A663A2" w:rsidRPr="00A663A2">
        <w:rPr>
          <w:rFonts w:ascii="Times New Roman,Bold" w:hAnsi="Times New Roman,Bold"/>
          <w:b/>
          <w:sz w:val="28"/>
          <w:szCs w:val="28"/>
        </w:rPr>
        <w:t>339.7(073)</w:t>
      </w:r>
    </w:p>
    <w:p w14:paraId="28BEBC2B" w14:textId="45689595" w:rsidR="0043373B" w:rsidRPr="00587EB3" w:rsidRDefault="0043373B" w:rsidP="0043373B">
      <w:pPr>
        <w:pStyle w:val="af4"/>
        <w:contextualSpacing/>
        <w:rPr>
          <w:rFonts w:ascii="Times New Roman,Bold" w:hAnsi="Times New Roman,Bold"/>
          <w:b/>
          <w:sz w:val="28"/>
          <w:szCs w:val="28"/>
        </w:rPr>
      </w:pPr>
      <w:r w:rsidRPr="00587EB3">
        <w:rPr>
          <w:rFonts w:ascii="Times New Roman,Bold" w:hAnsi="Times New Roman,Bold"/>
          <w:b/>
          <w:sz w:val="28"/>
          <w:szCs w:val="28"/>
        </w:rPr>
        <w:t xml:space="preserve">ББК </w:t>
      </w:r>
      <w:r w:rsidR="00A663A2" w:rsidRPr="00A663A2">
        <w:rPr>
          <w:rFonts w:ascii="Times New Roman,Bold" w:hAnsi="Times New Roman,Bold"/>
          <w:b/>
          <w:sz w:val="28"/>
          <w:szCs w:val="28"/>
        </w:rPr>
        <w:t>65.526</w:t>
      </w:r>
    </w:p>
    <w:p w14:paraId="384585DA" w14:textId="7FA372D7" w:rsidR="0043373B" w:rsidRPr="00A663A2" w:rsidRDefault="00A663A2" w:rsidP="0043373B">
      <w:pPr>
        <w:pStyle w:val="af4"/>
        <w:contextualSpacing/>
        <w:rPr>
          <w:rFonts w:ascii="Times New Roman,Bold" w:hAnsi="Times New Roman,Bold"/>
          <w:b/>
          <w:sz w:val="28"/>
          <w:szCs w:val="28"/>
        </w:rPr>
      </w:pPr>
      <w:r w:rsidRPr="00A663A2">
        <w:rPr>
          <w:rFonts w:ascii="Times New Roman,Bold" w:hAnsi="Times New Roman,Bold"/>
          <w:b/>
          <w:sz w:val="28"/>
          <w:szCs w:val="28"/>
        </w:rPr>
        <w:t>С22</w:t>
      </w:r>
      <w:r w:rsidR="0043373B" w:rsidRPr="00587EB3">
        <w:rPr>
          <w:rFonts w:ascii="Times New Roman,Bold" w:hAnsi="Times New Roman,Bold"/>
          <w:b/>
          <w:sz w:val="28"/>
          <w:szCs w:val="28"/>
        </w:rPr>
        <w:t xml:space="preserve"> </w:t>
      </w:r>
    </w:p>
    <w:p w14:paraId="33B65779" w14:textId="5E2CD9EE" w:rsidR="00974579" w:rsidRPr="00587EB3" w:rsidRDefault="00B8130E" w:rsidP="0043373B">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r w:rsidRPr="00587EB3">
        <w:rPr>
          <w:rFonts w:ascii="Times New Roman" w:eastAsia="Calibri" w:hAnsi="Times New Roman" w:cs="Times New Roman"/>
          <w:b/>
          <w:sz w:val="24"/>
          <w:szCs w:val="24"/>
        </w:rPr>
        <w:t xml:space="preserve">Рецензенты: </w:t>
      </w:r>
    </w:p>
    <w:p w14:paraId="754691FF" w14:textId="77777777" w:rsidR="00572126" w:rsidRPr="00587EB3" w:rsidRDefault="00572126" w:rsidP="00B8130E">
      <w:pPr>
        <w:widowControl w:val="0"/>
        <w:autoSpaceDE w:val="0"/>
        <w:autoSpaceDN w:val="0"/>
        <w:adjustRightInd w:val="0"/>
        <w:spacing w:after="0" w:line="240" w:lineRule="auto"/>
        <w:ind w:firstLine="709"/>
        <w:jc w:val="both"/>
        <w:rPr>
          <w:rFonts w:ascii="Times New Roman" w:eastAsia="Calibri" w:hAnsi="Times New Roman" w:cs="Times New Roman"/>
          <w:sz w:val="24"/>
          <w:szCs w:val="24"/>
        </w:rPr>
      </w:pPr>
    </w:p>
    <w:p w14:paraId="4D734059" w14:textId="06778F5F" w:rsidR="007B2858" w:rsidRPr="00587EB3" w:rsidRDefault="00920A5A" w:rsidP="00167E92">
      <w:pPr>
        <w:spacing w:line="240" w:lineRule="auto"/>
        <w:ind w:firstLine="567"/>
        <w:jc w:val="both"/>
        <w:rPr>
          <w:rFonts w:ascii="Times New Roman" w:hAnsi="Times New Roman" w:cs="Times New Roman"/>
          <w:sz w:val="28"/>
          <w:szCs w:val="28"/>
        </w:rPr>
      </w:pPr>
      <w:r w:rsidRPr="00587EB3">
        <w:rPr>
          <w:rFonts w:ascii="Times New Roman" w:hAnsi="Times New Roman" w:cs="Times New Roman"/>
          <w:b/>
          <w:sz w:val="28"/>
          <w:szCs w:val="28"/>
        </w:rPr>
        <w:t>Д</w:t>
      </w:r>
      <w:r w:rsidR="00592A0F" w:rsidRPr="00587EB3">
        <w:rPr>
          <w:rFonts w:ascii="Times New Roman" w:hAnsi="Times New Roman" w:cs="Times New Roman"/>
          <w:b/>
          <w:sz w:val="28"/>
          <w:szCs w:val="28"/>
        </w:rPr>
        <w:t>.</w:t>
      </w:r>
      <w:r w:rsidRPr="00587EB3">
        <w:rPr>
          <w:rFonts w:ascii="Times New Roman" w:hAnsi="Times New Roman" w:cs="Times New Roman"/>
          <w:b/>
          <w:sz w:val="28"/>
          <w:szCs w:val="28"/>
        </w:rPr>
        <w:t>М</w:t>
      </w:r>
      <w:r w:rsidR="00592A0F" w:rsidRPr="00587EB3">
        <w:rPr>
          <w:rFonts w:ascii="Times New Roman" w:hAnsi="Times New Roman" w:cs="Times New Roman"/>
          <w:b/>
          <w:sz w:val="28"/>
          <w:szCs w:val="28"/>
        </w:rPr>
        <w:t>.</w:t>
      </w:r>
      <w:r w:rsidRPr="00587EB3">
        <w:rPr>
          <w:rFonts w:ascii="Times New Roman" w:hAnsi="Times New Roman" w:cs="Times New Roman"/>
          <w:b/>
          <w:sz w:val="28"/>
          <w:szCs w:val="28"/>
        </w:rPr>
        <w:t xml:space="preserve"> Сахаров</w:t>
      </w:r>
      <w:r w:rsidR="00F47CE5" w:rsidRPr="00F47CE5">
        <w:rPr>
          <w:rFonts w:ascii="Times New Roman" w:hAnsi="Times New Roman" w:cs="Times New Roman"/>
          <w:b/>
          <w:sz w:val="28"/>
          <w:szCs w:val="28"/>
        </w:rPr>
        <w:t xml:space="preserve"> </w:t>
      </w:r>
      <w:r w:rsidR="00F47CE5">
        <w:rPr>
          <w:rFonts w:ascii="Times New Roman" w:hAnsi="Times New Roman" w:cs="Times New Roman"/>
          <w:b/>
          <w:sz w:val="28"/>
          <w:szCs w:val="28"/>
        </w:rPr>
        <w:t>«</w:t>
      </w:r>
      <w:r w:rsidR="00F47CE5" w:rsidRPr="00587EB3">
        <w:rPr>
          <w:rFonts w:ascii="Times New Roman" w:hAnsi="Times New Roman" w:cs="Times New Roman"/>
          <w:b/>
          <w:sz w:val="28"/>
          <w:szCs w:val="28"/>
        </w:rPr>
        <w:t>Государственное управление международными финансовыми отношениями</w:t>
      </w:r>
      <w:r w:rsidR="00F47CE5">
        <w:rPr>
          <w:rFonts w:ascii="Times New Roman" w:hAnsi="Times New Roman" w:cs="Times New Roman"/>
          <w:b/>
          <w:sz w:val="28"/>
          <w:szCs w:val="28"/>
        </w:rPr>
        <w:t>»</w:t>
      </w:r>
      <w:r w:rsidR="00F47CE5" w:rsidRPr="00587EB3">
        <w:rPr>
          <w:rFonts w:ascii="Times New Roman" w:hAnsi="Times New Roman" w:cs="Times New Roman"/>
          <w:b/>
          <w:sz w:val="28"/>
          <w:szCs w:val="28"/>
        </w:rPr>
        <w:t>.</w:t>
      </w:r>
      <w:r w:rsidR="00E35D25">
        <w:rPr>
          <w:rFonts w:ascii="Times New Roman" w:hAnsi="Times New Roman" w:cs="Times New Roman"/>
          <w:b/>
          <w:sz w:val="28"/>
          <w:szCs w:val="28"/>
        </w:rPr>
        <w:t xml:space="preserve"> </w:t>
      </w:r>
      <w:r w:rsidR="007B2858" w:rsidRPr="00587EB3">
        <w:rPr>
          <w:rFonts w:ascii="Times New Roman" w:hAnsi="Times New Roman" w:cs="Times New Roman"/>
          <w:bCs/>
          <w:sz w:val="28"/>
          <w:szCs w:val="28"/>
        </w:rPr>
        <w:t xml:space="preserve">Рабочая программа дисциплины </w:t>
      </w:r>
      <w:r w:rsidR="007B2858" w:rsidRPr="00587EB3">
        <w:rPr>
          <w:rFonts w:ascii="Times New Roman" w:hAnsi="Times New Roman" w:cs="Times New Roman"/>
          <w:sz w:val="28"/>
          <w:szCs w:val="28"/>
        </w:rPr>
        <w:t>образовательной программы</w:t>
      </w:r>
      <w:r w:rsidR="007B2858" w:rsidRPr="00587EB3">
        <w:rPr>
          <w:rFonts w:ascii="Times New Roman" w:hAnsi="Times New Roman" w:cs="Times New Roman"/>
          <w:bCs/>
          <w:sz w:val="28"/>
          <w:szCs w:val="28"/>
        </w:rPr>
        <w:t xml:space="preserve"> для студентов, обучающихся по </w:t>
      </w:r>
      <w:bookmarkStart w:id="0" w:name="OLE_LINK5"/>
      <w:bookmarkStart w:id="1" w:name="OLE_LINK4"/>
      <w:r w:rsidR="007B2858" w:rsidRPr="00587EB3">
        <w:rPr>
          <w:rFonts w:ascii="Times New Roman" w:hAnsi="Times New Roman" w:cs="Times New Roman"/>
          <w:bCs/>
          <w:sz w:val="28"/>
          <w:szCs w:val="28"/>
        </w:rPr>
        <w:t xml:space="preserve">направлению </w:t>
      </w:r>
      <w:r w:rsidR="007B2858" w:rsidRPr="00587EB3">
        <w:rPr>
          <w:rFonts w:ascii="Times New Roman" w:hAnsi="Times New Roman" w:cs="Times New Roman"/>
          <w:sz w:val="28"/>
          <w:szCs w:val="28"/>
        </w:rPr>
        <w:t>38.0</w:t>
      </w:r>
      <w:r w:rsidR="00364BEA" w:rsidRPr="00587EB3">
        <w:rPr>
          <w:rFonts w:ascii="Times New Roman" w:hAnsi="Times New Roman" w:cs="Times New Roman"/>
          <w:sz w:val="28"/>
          <w:szCs w:val="28"/>
        </w:rPr>
        <w:t>4</w:t>
      </w:r>
      <w:r w:rsidR="007B2858" w:rsidRPr="00587EB3">
        <w:rPr>
          <w:rFonts w:ascii="Times New Roman" w:hAnsi="Times New Roman" w:cs="Times New Roman"/>
          <w:sz w:val="28"/>
          <w:szCs w:val="28"/>
        </w:rPr>
        <w:t xml:space="preserve">.01 </w:t>
      </w:r>
      <w:r w:rsidR="007B2858" w:rsidRPr="00587EB3">
        <w:rPr>
          <w:rFonts w:ascii="Times New Roman" w:hAnsi="Times New Roman" w:cs="Times New Roman"/>
          <w:bCs/>
          <w:sz w:val="28"/>
          <w:szCs w:val="28"/>
        </w:rPr>
        <w:t>«</w:t>
      </w:r>
      <w:bookmarkEnd w:id="0"/>
      <w:bookmarkEnd w:id="1"/>
      <w:r w:rsidR="007B2858" w:rsidRPr="00587EB3">
        <w:rPr>
          <w:rFonts w:ascii="Times New Roman" w:hAnsi="Times New Roman" w:cs="Times New Roman"/>
          <w:bCs/>
          <w:sz w:val="28"/>
          <w:szCs w:val="28"/>
        </w:rPr>
        <w:t xml:space="preserve">Экономика», </w:t>
      </w:r>
      <w:r w:rsidR="00364BEA" w:rsidRPr="00587EB3">
        <w:rPr>
          <w:rFonts w:ascii="Times New Roman" w:hAnsi="Times New Roman" w:cs="Times New Roman"/>
          <w:bCs/>
          <w:sz w:val="28"/>
          <w:szCs w:val="28"/>
        </w:rPr>
        <w:t>направленность программы магистратуры</w:t>
      </w:r>
      <w:r w:rsidR="00CD48CE" w:rsidRPr="00587EB3">
        <w:rPr>
          <w:rFonts w:ascii="Times New Roman" w:hAnsi="Times New Roman" w:cs="Times New Roman"/>
          <w:bCs/>
          <w:sz w:val="28"/>
          <w:szCs w:val="28"/>
        </w:rPr>
        <w:t>:</w:t>
      </w:r>
      <w:r w:rsidR="00364BEA" w:rsidRPr="00587EB3">
        <w:rPr>
          <w:rFonts w:ascii="Times New Roman" w:hAnsi="Times New Roman" w:cs="Times New Roman"/>
          <w:bCs/>
          <w:sz w:val="28"/>
          <w:szCs w:val="28"/>
        </w:rPr>
        <w:t xml:space="preserve"> «</w:t>
      </w:r>
      <w:r w:rsidR="00993C56" w:rsidRPr="00587EB3">
        <w:rPr>
          <w:rFonts w:ascii="Times New Roman" w:hAnsi="Times New Roman" w:cs="Times New Roman"/>
          <w:bCs/>
          <w:sz w:val="28"/>
          <w:szCs w:val="28"/>
        </w:rPr>
        <w:t xml:space="preserve">Международные финансы/ </w:t>
      </w:r>
      <w:proofErr w:type="spellStart"/>
      <w:r w:rsidR="00993C56" w:rsidRPr="00587EB3">
        <w:rPr>
          <w:rFonts w:ascii="Times New Roman" w:hAnsi="Times New Roman" w:cs="Times New Roman"/>
          <w:bCs/>
          <w:sz w:val="28"/>
          <w:szCs w:val="28"/>
        </w:rPr>
        <w:t>International</w:t>
      </w:r>
      <w:proofErr w:type="spellEnd"/>
      <w:r w:rsidR="00993C56" w:rsidRPr="00587EB3">
        <w:rPr>
          <w:rFonts w:ascii="Times New Roman" w:hAnsi="Times New Roman" w:cs="Times New Roman"/>
          <w:bCs/>
          <w:sz w:val="28"/>
          <w:szCs w:val="28"/>
        </w:rPr>
        <w:t xml:space="preserve"> </w:t>
      </w:r>
      <w:proofErr w:type="spellStart"/>
      <w:r w:rsidR="00993C56" w:rsidRPr="00587EB3">
        <w:rPr>
          <w:rFonts w:ascii="Times New Roman" w:hAnsi="Times New Roman" w:cs="Times New Roman"/>
          <w:bCs/>
          <w:sz w:val="28"/>
          <w:szCs w:val="28"/>
        </w:rPr>
        <w:t>Finance</w:t>
      </w:r>
      <w:proofErr w:type="spellEnd"/>
      <w:r w:rsidR="00364BEA" w:rsidRPr="00587EB3">
        <w:rPr>
          <w:rFonts w:ascii="Times New Roman" w:hAnsi="Times New Roman" w:cs="Times New Roman"/>
          <w:bCs/>
          <w:sz w:val="28"/>
          <w:szCs w:val="28"/>
        </w:rPr>
        <w:t>»</w:t>
      </w:r>
      <w:r w:rsidR="007B2858" w:rsidRPr="00587EB3">
        <w:rPr>
          <w:rFonts w:ascii="Times New Roman" w:hAnsi="Times New Roman" w:cs="Times New Roman"/>
          <w:sz w:val="28"/>
          <w:szCs w:val="28"/>
        </w:rPr>
        <w:t xml:space="preserve"> — М.: 20</w:t>
      </w:r>
      <w:r w:rsidR="005A0157" w:rsidRPr="00587EB3">
        <w:rPr>
          <w:rFonts w:ascii="Times New Roman" w:hAnsi="Times New Roman" w:cs="Times New Roman"/>
          <w:sz w:val="28"/>
          <w:szCs w:val="28"/>
        </w:rPr>
        <w:t>2</w:t>
      </w:r>
      <w:r w:rsidR="00F87532" w:rsidRPr="00587EB3">
        <w:rPr>
          <w:rFonts w:ascii="Times New Roman" w:hAnsi="Times New Roman" w:cs="Times New Roman"/>
          <w:sz w:val="28"/>
          <w:szCs w:val="28"/>
        </w:rPr>
        <w:t>3</w:t>
      </w:r>
      <w:r w:rsidR="00EA4D99" w:rsidRPr="00587EB3">
        <w:rPr>
          <w:rFonts w:ascii="Times New Roman" w:hAnsi="Times New Roman" w:cs="Times New Roman"/>
          <w:sz w:val="28"/>
          <w:szCs w:val="28"/>
        </w:rPr>
        <w:t xml:space="preserve"> - </w:t>
      </w:r>
      <w:r w:rsidR="00824818">
        <w:rPr>
          <w:rFonts w:ascii="Times New Roman" w:hAnsi="Times New Roman" w:cs="Times New Roman"/>
          <w:sz w:val="28"/>
          <w:szCs w:val="28"/>
        </w:rPr>
        <w:t>29</w:t>
      </w:r>
      <w:r w:rsidRPr="00587EB3">
        <w:rPr>
          <w:rFonts w:ascii="Times New Roman" w:hAnsi="Times New Roman" w:cs="Times New Roman"/>
          <w:sz w:val="28"/>
          <w:szCs w:val="28"/>
        </w:rPr>
        <w:t> с.</w:t>
      </w:r>
    </w:p>
    <w:p w14:paraId="59787B8F" w14:textId="7941CF90" w:rsidR="00BD63FA" w:rsidRPr="00587EB3" w:rsidRDefault="00BD63FA" w:rsidP="00167E92">
      <w:pPr>
        <w:pStyle w:val="Normal1"/>
        <w:ind w:firstLine="540"/>
        <w:jc w:val="both"/>
        <w:rPr>
          <w:sz w:val="24"/>
          <w:szCs w:val="24"/>
        </w:rPr>
      </w:pPr>
      <w:r w:rsidRPr="00587EB3">
        <w:rPr>
          <w:sz w:val="24"/>
          <w:szCs w:val="24"/>
        </w:rPr>
        <w:t>Д</w:t>
      </w:r>
      <w:r w:rsidR="007B2858" w:rsidRPr="00587EB3">
        <w:rPr>
          <w:sz w:val="24"/>
          <w:szCs w:val="24"/>
        </w:rPr>
        <w:t>исциплин</w:t>
      </w:r>
      <w:r w:rsidRPr="00587EB3">
        <w:rPr>
          <w:sz w:val="24"/>
          <w:szCs w:val="24"/>
        </w:rPr>
        <w:t>а</w:t>
      </w:r>
      <w:r w:rsidR="007B2858" w:rsidRPr="00587EB3">
        <w:rPr>
          <w:sz w:val="24"/>
          <w:szCs w:val="24"/>
        </w:rPr>
        <w:t xml:space="preserve"> </w:t>
      </w:r>
      <w:r w:rsidR="00233C1F" w:rsidRPr="00587EB3">
        <w:rPr>
          <w:sz w:val="24"/>
          <w:szCs w:val="24"/>
        </w:rPr>
        <w:t>«</w:t>
      </w:r>
      <w:r w:rsidR="00F87532" w:rsidRPr="00587EB3">
        <w:rPr>
          <w:sz w:val="24"/>
          <w:szCs w:val="24"/>
        </w:rPr>
        <w:t>Государственное управление международными финансовыми отношениями</w:t>
      </w:r>
      <w:r w:rsidR="00233C1F" w:rsidRPr="00587EB3">
        <w:rPr>
          <w:sz w:val="24"/>
          <w:szCs w:val="24"/>
        </w:rPr>
        <w:t>»</w:t>
      </w:r>
      <w:r w:rsidR="007B2858" w:rsidRPr="00587EB3">
        <w:rPr>
          <w:sz w:val="24"/>
          <w:szCs w:val="24"/>
        </w:rPr>
        <w:t xml:space="preserve"> </w:t>
      </w:r>
      <w:r w:rsidR="00B54054" w:rsidRPr="00587EB3">
        <w:rPr>
          <w:sz w:val="24"/>
          <w:szCs w:val="24"/>
        </w:rPr>
        <w:t>входит в модуль</w:t>
      </w:r>
      <w:r w:rsidR="0001526A" w:rsidRPr="00587EB3">
        <w:rPr>
          <w:sz w:val="24"/>
          <w:szCs w:val="24"/>
        </w:rPr>
        <w:t xml:space="preserve"> дисциплин по выбору, углубляющих освоение про</w:t>
      </w:r>
      <w:r w:rsidR="00940935">
        <w:rPr>
          <w:sz w:val="24"/>
          <w:szCs w:val="24"/>
        </w:rPr>
        <w:t>граммы магистратуры</w:t>
      </w:r>
      <w:r w:rsidR="00B54054" w:rsidRPr="00587EB3">
        <w:rPr>
          <w:sz w:val="24"/>
          <w:szCs w:val="24"/>
        </w:rPr>
        <w:t xml:space="preserve"> </w:t>
      </w:r>
      <w:r w:rsidR="00940935" w:rsidRPr="00587EB3">
        <w:rPr>
          <w:sz w:val="24"/>
          <w:szCs w:val="24"/>
        </w:rPr>
        <w:t xml:space="preserve">«Международные финансы/ </w:t>
      </w:r>
      <w:proofErr w:type="spellStart"/>
      <w:r w:rsidR="00940935" w:rsidRPr="00587EB3">
        <w:rPr>
          <w:sz w:val="24"/>
          <w:szCs w:val="24"/>
        </w:rPr>
        <w:t>International</w:t>
      </w:r>
      <w:proofErr w:type="spellEnd"/>
      <w:r w:rsidR="00940935" w:rsidRPr="00587EB3">
        <w:rPr>
          <w:sz w:val="24"/>
          <w:szCs w:val="24"/>
        </w:rPr>
        <w:t xml:space="preserve"> </w:t>
      </w:r>
      <w:proofErr w:type="spellStart"/>
      <w:r w:rsidR="00940935" w:rsidRPr="00587EB3">
        <w:rPr>
          <w:sz w:val="24"/>
          <w:szCs w:val="24"/>
        </w:rPr>
        <w:t>Finance</w:t>
      </w:r>
      <w:proofErr w:type="spellEnd"/>
      <w:r w:rsidR="00940935" w:rsidRPr="00587EB3">
        <w:rPr>
          <w:sz w:val="24"/>
          <w:szCs w:val="24"/>
        </w:rPr>
        <w:t>»</w:t>
      </w:r>
      <w:r w:rsidR="00940935">
        <w:rPr>
          <w:sz w:val="24"/>
          <w:szCs w:val="24"/>
        </w:rPr>
        <w:t xml:space="preserve"> </w:t>
      </w:r>
      <w:r w:rsidRPr="00587EB3">
        <w:rPr>
          <w:sz w:val="24"/>
          <w:szCs w:val="24"/>
        </w:rPr>
        <w:t>по направлению подготовки 38.0</w:t>
      </w:r>
      <w:r w:rsidR="00F65301" w:rsidRPr="00587EB3">
        <w:rPr>
          <w:sz w:val="24"/>
          <w:szCs w:val="24"/>
        </w:rPr>
        <w:t>4</w:t>
      </w:r>
      <w:r w:rsidRPr="00587EB3">
        <w:rPr>
          <w:sz w:val="24"/>
          <w:szCs w:val="24"/>
        </w:rPr>
        <w:t>.01 «Экономика»</w:t>
      </w:r>
      <w:r w:rsidR="00940935">
        <w:rPr>
          <w:sz w:val="24"/>
          <w:szCs w:val="24"/>
        </w:rPr>
        <w:t>.</w:t>
      </w:r>
    </w:p>
    <w:p w14:paraId="7E2905FF" w14:textId="77777777" w:rsidR="007B2858" w:rsidRPr="00587EB3" w:rsidRDefault="007B2858" w:rsidP="007B2858">
      <w:pPr>
        <w:pStyle w:val="Normal1"/>
        <w:ind w:firstLine="540"/>
        <w:jc w:val="both"/>
        <w:rPr>
          <w:sz w:val="24"/>
          <w:szCs w:val="24"/>
        </w:rPr>
      </w:pPr>
      <w:r w:rsidRPr="00587EB3">
        <w:rPr>
          <w:sz w:val="24"/>
          <w:szCs w:val="24"/>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06D7FACE" w14:textId="77777777" w:rsidR="007B2858" w:rsidRPr="00587EB3" w:rsidRDefault="007B2858" w:rsidP="007B2858">
      <w:pPr>
        <w:pStyle w:val="Normal1"/>
        <w:ind w:firstLine="540"/>
        <w:jc w:val="both"/>
        <w:rPr>
          <w:sz w:val="28"/>
          <w:szCs w:val="28"/>
        </w:rPr>
      </w:pPr>
    </w:p>
    <w:p w14:paraId="348DDA2F" w14:textId="77777777" w:rsidR="00940935" w:rsidRDefault="00940935" w:rsidP="007B2858">
      <w:pPr>
        <w:jc w:val="center"/>
        <w:rPr>
          <w:rFonts w:ascii="Times New Roman" w:hAnsi="Times New Roman" w:cs="Times New Roman"/>
          <w:i/>
          <w:sz w:val="28"/>
          <w:szCs w:val="28"/>
        </w:rPr>
      </w:pPr>
    </w:p>
    <w:p w14:paraId="1180CFAE" w14:textId="77777777" w:rsidR="00940935" w:rsidRDefault="00940935" w:rsidP="007B2858">
      <w:pPr>
        <w:jc w:val="center"/>
        <w:rPr>
          <w:rFonts w:ascii="Times New Roman" w:hAnsi="Times New Roman" w:cs="Times New Roman"/>
          <w:i/>
          <w:sz w:val="28"/>
          <w:szCs w:val="28"/>
        </w:rPr>
      </w:pPr>
    </w:p>
    <w:p w14:paraId="26BD6B5B" w14:textId="3B1AE2EF" w:rsidR="007B2858" w:rsidRPr="00587EB3" w:rsidRDefault="007B2858" w:rsidP="007B2858">
      <w:pPr>
        <w:jc w:val="center"/>
        <w:rPr>
          <w:rFonts w:ascii="Times New Roman" w:hAnsi="Times New Roman" w:cs="Times New Roman"/>
          <w:i/>
          <w:sz w:val="28"/>
          <w:szCs w:val="28"/>
        </w:rPr>
      </w:pPr>
      <w:r w:rsidRPr="00587EB3">
        <w:rPr>
          <w:rFonts w:ascii="Times New Roman" w:hAnsi="Times New Roman" w:cs="Times New Roman"/>
          <w:i/>
          <w:sz w:val="28"/>
          <w:szCs w:val="28"/>
        </w:rPr>
        <w:t>Учебное издание</w:t>
      </w:r>
    </w:p>
    <w:p w14:paraId="4BCC5694" w14:textId="6C31B8BB" w:rsidR="005D1571" w:rsidRPr="00587EB3" w:rsidRDefault="009F66D3" w:rsidP="005D1571">
      <w:pPr>
        <w:shd w:val="clear" w:color="auto" w:fill="FFFFFF"/>
        <w:ind w:left="28"/>
        <w:jc w:val="center"/>
        <w:rPr>
          <w:rFonts w:ascii="Times New Roman" w:hAnsi="Times New Roman" w:cs="Times New Roman"/>
          <w:sz w:val="28"/>
          <w:szCs w:val="28"/>
        </w:rPr>
      </w:pPr>
      <w:r w:rsidRPr="00587EB3">
        <w:rPr>
          <w:rFonts w:ascii="Times New Roman" w:hAnsi="Times New Roman" w:cs="Times New Roman"/>
          <w:sz w:val="28"/>
          <w:szCs w:val="28"/>
        </w:rPr>
        <w:t>ГОСУДАРСТВЕННОЕ УПРАВЛЕНИЕ МЕЖДУНАРОДНЫМИ ФИНАНСОВЫМИ ОТНОШЕНИЯМИ</w:t>
      </w:r>
    </w:p>
    <w:p w14:paraId="79224168" w14:textId="77777777" w:rsidR="007B2858" w:rsidRPr="00587EB3" w:rsidRDefault="007B2858" w:rsidP="002B4B14">
      <w:pPr>
        <w:spacing w:after="120" w:line="240" w:lineRule="auto"/>
        <w:jc w:val="center"/>
        <w:rPr>
          <w:rFonts w:ascii="Times New Roman" w:hAnsi="Times New Roman" w:cs="Times New Roman"/>
          <w:sz w:val="24"/>
          <w:szCs w:val="24"/>
        </w:rPr>
      </w:pPr>
      <w:r w:rsidRPr="00587EB3">
        <w:rPr>
          <w:rFonts w:ascii="Times New Roman" w:hAnsi="Times New Roman" w:cs="Times New Roman"/>
          <w:sz w:val="24"/>
          <w:szCs w:val="24"/>
        </w:rPr>
        <w:t>Рабочая программа дисциплины</w:t>
      </w:r>
    </w:p>
    <w:p w14:paraId="32342439" w14:textId="5F8E9F7E" w:rsidR="007B2858" w:rsidRPr="00587EB3" w:rsidRDefault="007B2858" w:rsidP="002B4B14">
      <w:pPr>
        <w:spacing w:after="120" w:line="240" w:lineRule="auto"/>
        <w:jc w:val="center"/>
        <w:rPr>
          <w:rFonts w:ascii="Times New Roman" w:hAnsi="Times New Roman" w:cs="Times New Roman"/>
          <w:sz w:val="24"/>
          <w:szCs w:val="24"/>
        </w:rPr>
      </w:pPr>
      <w:r w:rsidRPr="00587EB3">
        <w:rPr>
          <w:rFonts w:ascii="Times New Roman" w:hAnsi="Times New Roman" w:cs="Times New Roman"/>
          <w:sz w:val="24"/>
          <w:szCs w:val="24"/>
        </w:rPr>
        <w:t xml:space="preserve">Компьютерный набор, верстка </w:t>
      </w:r>
      <w:r w:rsidR="00233C1F" w:rsidRPr="00587EB3">
        <w:rPr>
          <w:rFonts w:ascii="Times New Roman" w:hAnsi="Times New Roman" w:cs="Times New Roman"/>
          <w:sz w:val="24"/>
          <w:szCs w:val="24"/>
        </w:rPr>
        <w:t>Сахаров</w:t>
      </w:r>
      <w:r w:rsidR="0082734F" w:rsidRPr="0082734F">
        <w:rPr>
          <w:rFonts w:ascii="Times New Roman" w:hAnsi="Times New Roman" w:cs="Times New Roman"/>
          <w:sz w:val="24"/>
          <w:szCs w:val="24"/>
        </w:rPr>
        <w:t xml:space="preserve"> </w:t>
      </w:r>
      <w:r w:rsidR="0082734F" w:rsidRPr="00587EB3">
        <w:rPr>
          <w:rFonts w:ascii="Times New Roman" w:hAnsi="Times New Roman" w:cs="Times New Roman"/>
          <w:sz w:val="24"/>
          <w:szCs w:val="24"/>
        </w:rPr>
        <w:t>Д.М</w:t>
      </w:r>
      <w:r w:rsidR="0082734F">
        <w:rPr>
          <w:rFonts w:ascii="Times New Roman" w:hAnsi="Times New Roman" w:cs="Times New Roman"/>
          <w:sz w:val="24"/>
          <w:szCs w:val="24"/>
        </w:rPr>
        <w:t>.</w:t>
      </w:r>
    </w:p>
    <w:p w14:paraId="155E78D9" w14:textId="176FE423" w:rsidR="007B2858" w:rsidRPr="00587EB3" w:rsidRDefault="007B2858" w:rsidP="002B4B14">
      <w:pPr>
        <w:spacing w:after="120" w:line="240" w:lineRule="auto"/>
        <w:jc w:val="center"/>
        <w:rPr>
          <w:rFonts w:ascii="Times New Roman" w:hAnsi="Times New Roman" w:cs="Times New Roman"/>
          <w:sz w:val="24"/>
          <w:szCs w:val="24"/>
        </w:rPr>
      </w:pPr>
      <w:r w:rsidRPr="00587EB3">
        <w:rPr>
          <w:rFonts w:ascii="Times New Roman" w:hAnsi="Times New Roman" w:cs="Times New Roman"/>
          <w:sz w:val="24"/>
          <w:szCs w:val="24"/>
        </w:rPr>
        <w:t xml:space="preserve">Формат 60х90/16. Гарнитура </w:t>
      </w:r>
      <w:r w:rsidRPr="00587EB3">
        <w:rPr>
          <w:rFonts w:ascii="Times New Roman" w:hAnsi="Times New Roman" w:cs="Times New Roman"/>
          <w:i/>
          <w:sz w:val="24"/>
          <w:szCs w:val="24"/>
          <w:lang w:val="en-US"/>
        </w:rPr>
        <w:t>Times</w:t>
      </w:r>
      <w:r w:rsidR="00F47CE5">
        <w:rPr>
          <w:rFonts w:ascii="Times New Roman" w:hAnsi="Times New Roman" w:cs="Times New Roman"/>
          <w:i/>
          <w:sz w:val="24"/>
          <w:szCs w:val="24"/>
        </w:rPr>
        <w:t xml:space="preserve"> </w:t>
      </w:r>
      <w:r w:rsidRPr="00587EB3">
        <w:rPr>
          <w:rFonts w:ascii="Times New Roman" w:hAnsi="Times New Roman" w:cs="Times New Roman"/>
          <w:i/>
          <w:sz w:val="24"/>
          <w:szCs w:val="24"/>
          <w:lang w:val="en-US"/>
        </w:rPr>
        <w:t>New</w:t>
      </w:r>
      <w:r w:rsidR="00F47CE5">
        <w:rPr>
          <w:rFonts w:ascii="Times New Roman" w:hAnsi="Times New Roman" w:cs="Times New Roman"/>
          <w:i/>
          <w:sz w:val="24"/>
          <w:szCs w:val="24"/>
        </w:rPr>
        <w:t xml:space="preserve"> </w:t>
      </w:r>
      <w:r w:rsidRPr="00587EB3">
        <w:rPr>
          <w:rFonts w:ascii="Times New Roman" w:hAnsi="Times New Roman" w:cs="Times New Roman"/>
          <w:i/>
          <w:sz w:val="24"/>
          <w:szCs w:val="24"/>
          <w:lang w:val="en-US"/>
        </w:rPr>
        <w:t>Roman</w:t>
      </w:r>
    </w:p>
    <w:p w14:paraId="644EE403" w14:textId="4206E699" w:rsidR="007B2858" w:rsidRPr="00587EB3" w:rsidRDefault="007B2858" w:rsidP="002B4B14">
      <w:pPr>
        <w:spacing w:after="120" w:line="240" w:lineRule="auto"/>
        <w:jc w:val="center"/>
        <w:rPr>
          <w:rFonts w:ascii="Times New Roman" w:hAnsi="Times New Roman" w:cs="Times New Roman"/>
          <w:sz w:val="24"/>
          <w:szCs w:val="24"/>
        </w:rPr>
      </w:pPr>
      <w:proofErr w:type="spellStart"/>
      <w:r w:rsidRPr="00587EB3">
        <w:rPr>
          <w:rFonts w:ascii="Times New Roman" w:hAnsi="Times New Roman" w:cs="Times New Roman"/>
          <w:sz w:val="24"/>
          <w:szCs w:val="24"/>
        </w:rPr>
        <w:t>Усл</w:t>
      </w:r>
      <w:proofErr w:type="spellEnd"/>
      <w:r w:rsidRPr="00587EB3">
        <w:rPr>
          <w:rFonts w:ascii="Times New Roman" w:hAnsi="Times New Roman" w:cs="Times New Roman"/>
          <w:sz w:val="24"/>
          <w:szCs w:val="24"/>
        </w:rPr>
        <w:t>. п.л.</w:t>
      </w:r>
      <w:r w:rsidR="0082734F">
        <w:rPr>
          <w:rFonts w:ascii="Times New Roman" w:hAnsi="Times New Roman" w:cs="Times New Roman"/>
          <w:sz w:val="24"/>
          <w:szCs w:val="24"/>
        </w:rPr>
        <w:t>1.</w:t>
      </w:r>
      <w:r w:rsidR="00824818">
        <w:rPr>
          <w:rFonts w:ascii="Times New Roman" w:hAnsi="Times New Roman" w:cs="Times New Roman"/>
          <w:sz w:val="24"/>
          <w:szCs w:val="24"/>
        </w:rPr>
        <w:t>8</w:t>
      </w:r>
      <w:r w:rsidRPr="00587EB3">
        <w:rPr>
          <w:rFonts w:ascii="Times New Roman" w:hAnsi="Times New Roman" w:cs="Times New Roman"/>
          <w:sz w:val="24"/>
          <w:szCs w:val="24"/>
        </w:rPr>
        <w:t>. Изд. № -20</w:t>
      </w:r>
      <w:r w:rsidR="00672C2B" w:rsidRPr="00587EB3">
        <w:rPr>
          <w:rFonts w:ascii="Times New Roman" w:hAnsi="Times New Roman" w:cs="Times New Roman"/>
          <w:sz w:val="24"/>
          <w:szCs w:val="24"/>
        </w:rPr>
        <w:t>2</w:t>
      </w:r>
      <w:r w:rsidR="00940935">
        <w:rPr>
          <w:rFonts w:ascii="Times New Roman" w:hAnsi="Times New Roman" w:cs="Times New Roman"/>
          <w:sz w:val="24"/>
          <w:szCs w:val="24"/>
        </w:rPr>
        <w:t>3</w:t>
      </w:r>
      <w:r w:rsidRPr="00587EB3">
        <w:rPr>
          <w:rFonts w:ascii="Times New Roman" w:hAnsi="Times New Roman" w:cs="Times New Roman"/>
          <w:sz w:val="24"/>
          <w:szCs w:val="24"/>
        </w:rPr>
        <w:t xml:space="preserve">. Тираж </w:t>
      </w:r>
      <w:r w:rsidR="009F66D3" w:rsidRPr="00587EB3">
        <w:rPr>
          <w:rFonts w:ascii="Times New Roman" w:hAnsi="Times New Roman" w:cs="Times New Roman"/>
          <w:sz w:val="24"/>
          <w:szCs w:val="24"/>
        </w:rPr>
        <w:t xml:space="preserve">    </w:t>
      </w:r>
      <w:r w:rsidRPr="00587EB3">
        <w:rPr>
          <w:rFonts w:ascii="Times New Roman" w:hAnsi="Times New Roman" w:cs="Times New Roman"/>
          <w:sz w:val="24"/>
          <w:szCs w:val="24"/>
        </w:rPr>
        <w:t xml:space="preserve"> экз. </w:t>
      </w:r>
    </w:p>
    <w:p w14:paraId="418E365C" w14:textId="77777777" w:rsidR="007B2858" w:rsidRPr="00587EB3" w:rsidRDefault="007B2858" w:rsidP="002B4B14">
      <w:pPr>
        <w:spacing w:after="120" w:line="240" w:lineRule="auto"/>
        <w:jc w:val="center"/>
        <w:rPr>
          <w:rFonts w:ascii="Times New Roman" w:hAnsi="Times New Roman" w:cs="Times New Roman"/>
          <w:sz w:val="24"/>
          <w:szCs w:val="24"/>
        </w:rPr>
      </w:pPr>
      <w:r w:rsidRPr="00587EB3">
        <w:rPr>
          <w:rFonts w:ascii="Times New Roman" w:hAnsi="Times New Roman" w:cs="Times New Roman"/>
          <w:sz w:val="24"/>
          <w:szCs w:val="24"/>
        </w:rPr>
        <w:t>Заказ _________</w:t>
      </w:r>
    </w:p>
    <w:p w14:paraId="07C83726" w14:textId="77777777" w:rsidR="007B2858" w:rsidRPr="00587EB3" w:rsidRDefault="007B2858" w:rsidP="002B4B14">
      <w:pPr>
        <w:spacing w:after="120" w:line="240" w:lineRule="auto"/>
        <w:jc w:val="center"/>
        <w:rPr>
          <w:rFonts w:ascii="Times New Roman" w:hAnsi="Times New Roman" w:cs="Times New Roman"/>
          <w:bCs/>
          <w:sz w:val="24"/>
          <w:szCs w:val="24"/>
        </w:rPr>
      </w:pPr>
      <w:r w:rsidRPr="00587EB3">
        <w:rPr>
          <w:rFonts w:ascii="Times New Roman" w:hAnsi="Times New Roman" w:cs="Times New Roman"/>
          <w:bCs/>
          <w:sz w:val="24"/>
          <w:szCs w:val="24"/>
        </w:rPr>
        <w:t>Отпечатано в Финансовом университете</w:t>
      </w:r>
    </w:p>
    <w:p w14:paraId="419794CA" w14:textId="77777777" w:rsidR="00A90D70" w:rsidRDefault="00A90D70" w:rsidP="003E33B5">
      <w:pPr>
        <w:spacing w:after="120" w:line="240" w:lineRule="auto"/>
        <w:ind w:firstLine="5529"/>
        <w:jc w:val="both"/>
        <w:rPr>
          <w:rFonts w:ascii="Times New Roman" w:hAnsi="Times New Roman" w:cs="Times New Roman"/>
          <w:bCs/>
          <w:sz w:val="24"/>
          <w:szCs w:val="24"/>
        </w:rPr>
      </w:pPr>
    </w:p>
    <w:p w14:paraId="3D9A6744" w14:textId="77777777" w:rsidR="00A90D70" w:rsidRDefault="00A90D70" w:rsidP="003E33B5">
      <w:pPr>
        <w:spacing w:after="120" w:line="240" w:lineRule="auto"/>
        <w:ind w:firstLine="5529"/>
        <w:jc w:val="both"/>
        <w:rPr>
          <w:rFonts w:ascii="Times New Roman" w:hAnsi="Times New Roman" w:cs="Times New Roman"/>
          <w:bCs/>
          <w:sz w:val="24"/>
          <w:szCs w:val="24"/>
        </w:rPr>
      </w:pPr>
    </w:p>
    <w:p w14:paraId="26F86A79" w14:textId="2D555493" w:rsidR="007B2858" w:rsidRPr="00587EB3" w:rsidRDefault="007B2858" w:rsidP="003E33B5">
      <w:pPr>
        <w:spacing w:after="120" w:line="240" w:lineRule="auto"/>
        <w:ind w:firstLine="5529"/>
        <w:jc w:val="both"/>
        <w:rPr>
          <w:rFonts w:ascii="Times New Roman" w:hAnsi="Times New Roman" w:cs="Times New Roman"/>
          <w:bCs/>
          <w:sz w:val="24"/>
          <w:szCs w:val="24"/>
        </w:rPr>
      </w:pPr>
      <w:r w:rsidRPr="00587EB3">
        <w:rPr>
          <w:rFonts w:ascii="Times New Roman" w:hAnsi="Times New Roman" w:cs="Times New Roman"/>
          <w:bCs/>
          <w:sz w:val="24"/>
          <w:szCs w:val="24"/>
        </w:rPr>
        <w:sym w:font="Symbol" w:char="00D3"/>
      </w:r>
      <w:r w:rsidRPr="00587EB3">
        <w:rPr>
          <w:rFonts w:ascii="Times New Roman" w:hAnsi="Times New Roman" w:cs="Times New Roman"/>
          <w:bCs/>
          <w:sz w:val="24"/>
          <w:szCs w:val="24"/>
        </w:rPr>
        <w:t xml:space="preserve"> </w:t>
      </w:r>
      <w:r w:rsidR="00233C1F" w:rsidRPr="00587EB3">
        <w:rPr>
          <w:rFonts w:ascii="Times New Roman" w:hAnsi="Times New Roman" w:cs="Times New Roman"/>
          <w:bCs/>
          <w:sz w:val="24"/>
          <w:szCs w:val="24"/>
        </w:rPr>
        <w:t>Д</w:t>
      </w:r>
      <w:r w:rsidR="00592A0F" w:rsidRPr="00587EB3">
        <w:rPr>
          <w:rFonts w:ascii="Times New Roman" w:hAnsi="Times New Roman" w:cs="Times New Roman"/>
          <w:bCs/>
          <w:sz w:val="24"/>
          <w:szCs w:val="24"/>
        </w:rPr>
        <w:t>.</w:t>
      </w:r>
      <w:r w:rsidR="0082734F">
        <w:rPr>
          <w:rFonts w:ascii="Times New Roman" w:hAnsi="Times New Roman" w:cs="Times New Roman"/>
          <w:bCs/>
          <w:sz w:val="24"/>
          <w:szCs w:val="24"/>
        </w:rPr>
        <w:t>М.</w:t>
      </w:r>
      <w:r w:rsidR="00233C1F" w:rsidRPr="00587EB3">
        <w:rPr>
          <w:rFonts w:ascii="Times New Roman" w:hAnsi="Times New Roman" w:cs="Times New Roman"/>
          <w:bCs/>
          <w:sz w:val="24"/>
          <w:szCs w:val="24"/>
        </w:rPr>
        <w:t xml:space="preserve"> Сахаров</w:t>
      </w:r>
    </w:p>
    <w:p w14:paraId="23196A3E" w14:textId="3ABFC3A5" w:rsidR="007B2858" w:rsidRPr="00587EB3" w:rsidRDefault="007B2858" w:rsidP="003E33B5">
      <w:pPr>
        <w:tabs>
          <w:tab w:val="left" w:pos="4104"/>
          <w:tab w:val="center" w:pos="4535"/>
          <w:tab w:val="right" w:pos="9070"/>
        </w:tabs>
        <w:spacing w:after="120" w:line="240" w:lineRule="auto"/>
        <w:ind w:firstLine="5529"/>
        <w:rPr>
          <w:rFonts w:ascii="Times New Roman" w:hAnsi="Times New Roman" w:cs="Times New Roman"/>
          <w:bCs/>
          <w:sz w:val="24"/>
          <w:szCs w:val="24"/>
        </w:rPr>
      </w:pPr>
      <w:r w:rsidRPr="00587EB3">
        <w:rPr>
          <w:rFonts w:ascii="Times New Roman" w:hAnsi="Times New Roman" w:cs="Times New Roman"/>
          <w:bCs/>
          <w:sz w:val="24"/>
          <w:szCs w:val="24"/>
        </w:rPr>
        <w:sym w:font="Symbol" w:char="00D3"/>
      </w:r>
      <w:r w:rsidRPr="00587EB3">
        <w:rPr>
          <w:rFonts w:ascii="Times New Roman" w:hAnsi="Times New Roman" w:cs="Times New Roman"/>
          <w:bCs/>
          <w:sz w:val="24"/>
          <w:szCs w:val="24"/>
        </w:rPr>
        <w:t xml:space="preserve"> Финансовый университет</w:t>
      </w:r>
      <w:r w:rsidR="00D13549" w:rsidRPr="00587EB3">
        <w:rPr>
          <w:rFonts w:ascii="Times New Roman" w:hAnsi="Times New Roman" w:cs="Times New Roman"/>
          <w:bCs/>
          <w:sz w:val="24"/>
          <w:szCs w:val="24"/>
        </w:rPr>
        <w:t xml:space="preserve">, </w:t>
      </w:r>
      <w:r w:rsidR="00EA4D99" w:rsidRPr="00587EB3">
        <w:rPr>
          <w:rFonts w:ascii="Times New Roman" w:hAnsi="Times New Roman" w:cs="Times New Roman"/>
          <w:bCs/>
          <w:sz w:val="24"/>
          <w:szCs w:val="24"/>
        </w:rPr>
        <w:t>20</w:t>
      </w:r>
      <w:r w:rsidR="004B416E" w:rsidRPr="00587EB3">
        <w:rPr>
          <w:rFonts w:ascii="Times New Roman" w:hAnsi="Times New Roman" w:cs="Times New Roman"/>
          <w:bCs/>
          <w:sz w:val="24"/>
          <w:szCs w:val="24"/>
        </w:rPr>
        <w:t>2</w:t>
      </w:r>
      <w:r w:rsidR="009F66D3" w:rsidRPr="00587EB3">
        <w:rPr>
          <w:rFonts w:ascii="Times New Roman" w:hAnsi="Times New Roman" w:cs="Times New Roman"/>
          <w:bCs/>
          <w:sz w:val="24"/>
          <w:szCs w:val="24"/>
        </w:rPr>
        <w:t>3</w:t>
      </w:r>
      <w:r w:rsidRPr="00587EB3">
        <w:rPr>
          <w:rFonts w:ascii="Times New Roman" w:hAnsi="Times New Roman" w:cs="Times New Roman"/>
          <w:bCs/>
          <w:sz w:val="24"/>
          <w:szCs w:val="24"/>
        </w:rPr>
        <w:t xml:space="preserve"> </w:t>
      </w:r>
    </w:p>
    <w:p w14:paraId="210D8E8A" w14:textId="496B1E8D" w:rsidR="003E33B5" w:rsidRDefault="003E33B5" w:rsidP="007B2858">
      <w:pPr>
        <w:shd w:val="clear" w:color="auto" w:fill="FFFFFF" w:themeFill="background1"/>
        <w:rPr>
          <w:rFonts w:ascii="Times New Roman" w:hAnsi="Times New Roman" w:cs="Times New Roman"/>
          <w:bCs/>
          <w:sz w:val="28"/>
          <w:szCs w:val="28"/>
        </w:rPr>
      </w:pPr>
    </w:p>
    <w:p w14:paraId="2D7FDBE5" w14:textId="1ED6A2AD" w:rsidR="00F47CE5" w:rsidRDefault="00F47CE5" w:rsidP="007B2858">
      <w:pPr>
        <w:shd w:val="clear" w:color="auto" w:fill="FFFFFF" w:themeFill="background1"/>
        <w:rPr>
          <w:rFonts w:ascii="Times New Roman" w:hAnsi="Times New Roman" w:cs="Times New Roman"/>
          <w:bCs/>
          <w:sz w:val="28"/>
          <w:szCs w:val="28"/>
        </w:rPr>
      </w:pPr>
    </w:p>
    <w:p w14:paraId="2B2B89AF" w14:textId="325D6B14" w:rsidR="00F47CE5" w:rsidRDefault="00F47CE5">
      <w:pPr>
        <w:rPr>
          <w:rFonts w:ascii="Times New Roman" w:hAnsi="Times New Roman" w:cs="Times New Roman"/>
          <w:bCs/>
          <w:sz w:val="28"/>
          <w:szCs w:val="28"/>
        </w:rPr>
      </w:pPr>
      <w:r>
        <w:rPr>
          <w:rFonts w:ascii="Times New Roman" w:hAnsi="Times New Roman" w:cs="Times New Roman"/>
          <w:bCs/>
          <w:sz w:val="28"/>
          <w:szCs w:val="28"/>
        </w:rPr>
        <w:br w:type="page"/>
      </w:r>
    </w:p>
    <w:p w14:paraId="7C7B1C0D" w14:textId="77777777" w:rsidR="00883622" w:rsidRPr="007E0528" w:rsidRDefault="007B2858" w:rsidP="007B2858">
      <w:pPr>
        <w:shd w:val="clear" w:color="auto" w:fill="FFFFFF" w:themeFill="background1"/>
        <w:rPr>
          <w:rFonts w:ascii="Times New Roman" w:eastAsia="Calibri" w:hAnsi="Times New Roman" w:cs="Times New Roman"/>
          <w:bCs/>
          <w:noProof/>
          <w:spacing w:val="-13"/>
          <w:sz w:val="28"/>
          <w:szCs w:val="28"/>
        </w:rPr>
      </w:pPr>
      <w:r w:rsidRPr="00587EB3">
        <w:rPr>
          <w:rFonts w:ascii="Times New Roman" w:hAnsi="Times New Roman" w:cs="Times New Roman"/>
          <w:b/>
          <w:sz w:val="28"/>
          <w:szCs w:val="28"/>
        </w:rPr>
        <w:lastRenderedPageBreak/>
        <w:t>Содержание</w:t>
      </w:r>
      <w:r w:rsidR="00037288" w:rsidRPr="00587EB3">
        <w:rPr>
          <w:rFonts w:ascii="Times New Roman" w:hAnsi="Times New Roman" w:cs="Times New Roman"/>
          <w:b/>
          <w:sz w:val="28"/>
          <w:szCs w:val="28"/>
        </w:rPr>
        <w:fldChar w:fldCharType="begin"/>
      </w:r>
      <w:r w:rsidRPr="00587EB3">
        <w:rPr>
          <w:rFonts w:ascii="Times New Roman" w:hAnsi="Times New Roman" w:cs="Times New Roman"/>
          <w:b/>
          <w:sz w:val="28"/>
          <w:szCs w:val="28"/>
        </w:rPr>
        <w:instrText xml:space="preserve"> TOC \o "1-3" \h \z \u </w:instrText>
      </w:r>
      <w:r w:rsidR="00037288" w:rsidRPr="00587EB3">
        <w:rPr>
          <w:rFonts w:ascii="Times New Roman" w:hAnsi="Times New Roman" w:cs="Times New Roman"/>
          <w:b/>
          <w:sz w:val="28"/>
          <w:szCs w:val="28"/>
        </w:rPr>
        <w:fldChar w:fldCharType="separate"/>
      </w:r>
    </w:p>
    <w:p w14:paraId="19F021DA" w14:textId="5D8148DE" w:rsidR="00883622" w:rsidRPr="007E0528" w:rsidRDefault="00194FDA">
      <w:pPr>
        <w:pStyle w:val="11"/>
        <w:rPr>
          <w:bCs/>
        </w:rPr>
      </w:pPr>
      <w:hyperlink w:anchor="_Toc148521884" w:history="1">
        <w:r w:rsidR="00883622" w:rsidRPr="007E0528">
          <w:rPr>
            <w:bCs/>
          </w:rPr>
          <w:t>1.</w:t>
        </w:r>
        <w:r w:rsidR="00883622" w:rsidRPr="007E0528">
          <w:rPr>
            <w:bCs/>
          </w:rPr>
          <w:tab/>
          <w:t>Наименование дисциплины</w:t>
        </w:r>
        <w:r w:rsidR="00883622" w:rsidRPr="007E0528">
          <w:rPr>
            <w:bCs/>
            <w:webHidden/>
          </w:rPr>
          <w:tab/>
        </w:r>
        <w:r w:rsidR="00883622" w:rsidRPr="007E0528">
          <w:rPr>
            <w:bCs/>
            <w:webHidden/>
          </w:rPr>
          <w:fldChar w:fldCharType="begin"/>
        </w:r>
        <w:r w:rsidR="00883622" w:rsidRPr="007E0528">
          <w:rPr>
            <w:bCs/>
            <w:webHidden/>
          </w:rPr>
          <w:instrText xml:space="preserve"> PAGEREF _Toc148521884 \h </w:instrText>
        </w:r>
        <w:r w:rsidR="00883622" w:rsidRPr="007E0528">
          <w:rPr>
            <w:bCs/>
            <w:webHidden/>
          </w:rPr>
        </w:r>
        <w:r w:rsidR="00883622" w:rsidRPr="007E0528">
          <w:rPr>
            <w:bCs/>
            <w:webHidden/>
          </w:rPr>
          <w:fldChar w:fldCharType="separate"/>
        </w:r>
        <w:r w:rsidR="00AA740B" w:rsidRPr="007E0528">
          <w:rPr>
            <w:bCs/>
            <w:webHidden/>
          </w:rPr>
          <w:t>4</w:t>
        </w:r>
        <w:r w:rsidR="00883622" w:rsidRPr="007E0528">
          <w:rPr>
            <w:bCs/>
            <w:webHidden/>
          </w:rPr>
          <w:fldChar w:fldCharType="end"/>
        </w:r>
      </w:hyperlink>
    </w:p>
    <w:p w14:paraId="2C4F56E1" w14:textId="5CA3398A" w:rsidR="00883622" w:rsidRPr="007E0528" w:rsidRDefault="00194FDA">
      <w:pPr>
        <w:pStyle w:val="11"/>
        <w:rPr>
          <w:bCs/>
        </w:rPr>
      </w:pPr>
      <w:hyperlink w:anchor="_Toc148521885" w:history="1">
        <w:r w:rsidR="00883622" w:rsidRPr="007E0528">
          <w:rPr>
            <w:bCs/>
          </w:rPr>
          <w:t>2.</w:t>
        </w:r>
        <w:r w:rsidR="00883622" w:rsidRPr="007E0528">
          <w:rPr>
            <w:bCs/>
          </w:rPr>
          <w:tab/>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83622" w:rsidRPr="007E0528">
          <w:rPr>
            <w:bCs/>
            <w:webHidden/>
          </w:rPr>
          <w:tab/>
        </w:r>
        <w:r w:rsidR="00883622" w:rsidRPr="007E0528">
          <w:rPr>
            <w:bCs/>
            <w:webHidden/>
          </w:rPr>
          <w:fldChar w:fldCharType="begin"/>
        </w:r>
        <w:r w:rsidR="00883622" w:rsidRPr="007E0528">
          <w:rPr>
            <w:bCs/>
            <w:webHidden/>
          </w:rPr>
          <w:instrText xml:space="preserve"> PAGEREF _Toc148521885 \h </w:instrText>
        </w:r>
        <w:r w:rsidR="00883622" w:rsidRPr="007E0528">
          <w:rPr>
            <w:bCs/>
            <w:webHidden/>
          </w:rPr>
        </w:r>
        <w:r w:rsidR="00883622" w:rsidRPr="007E0528">
          <w:rPr>
            <w:bCs/>
            <w:webHidden/>
          </w:rPr>
          <w:fldChar w:fldCharType="separate"/>
        </w:r>
        <w:r w:rsidR="00AA740B" w:rsidRPr="007E0528">
          <w:rPr>
            <w:bCs/>
            <w:webHidden/>
          </w:rPr>
          <w:t>4</w:t>
        </w:r>
        <w:r w:rsidR="00883622" w:rsidRPr="007E0528">
          <w:rPr>
            <w:bCs/>
            <w:webHidden/>
          </w:rPr>
          <w:fldChar w:fldCharType="end"/>
        </w:r>
      </w:hyperlink>
    </w:p>
    <w:p w14:paraId="7AC4AF6E" w14:textId="3847645B" w:rsidR="00883622" w:rsidRPr="007E0528" w:rsidRDefault="00194FDA">
      <w:pPr>
        <w:pStyle w:val="11"/>
        <w:rPr>
          <w:bCs/>
        </w:rPr>
      </w:pPr>
      <w:hyperlink w:anchor="_Toc148521886" w:history="1">
        <w:r w:rsidR="00883622" w:rsidRPr="007E0528">
          <w:rPr>
            <w:bCs/>
          </w:rPr>
          <w:t>3.</w:t>
        </w:r>
        <w:r w:rsidR="00883622" w:rsidRPr="007E0528">
          <w:rPr>
            <w:bCs/>
          </w:rPr>
          <w:tab/>
          <w:t>Место дисциплины в структуре образовательной программы</w:t>
        </w:r>
        <w:r w:rsidR="00883622" w:rsidRPr="007E0528">
          <w:rPr>
            <w:bCs/>
            <w:webHidden/>
          </w:rPr>
          <w:tab/>
        </w:r>
        <w:r w:rsidR="00883622" w:rsidRPr="007E0528">
          <w:rPr>
            <w:bCs/>
            <w:webHidden/>
          </w:rPr>
          <w:fldChar w:fldCharType="begin"/>
        </w:r>
        <w:r w:rsidR="00883622" w:rsidRPr="007E0528">
          <w:rPr>
            <w:bCs/>
            <w:webHidden/>
          </w:rPr>
          <w:instrText xml:space="preserve"> PAGEREF _Toc148521886 \h </w:instrText>
        </w:r>
        <w:r w:rsidR="00883622" w:rsidRPr="007E0528">
          <w:rPr>
            <w:bCs/>
            <w:webHidden/>
          </w:rPr>
        </w:r>
        <w:r w:rsidR="00883622" w:rsidRPr="007E0528">
          <w:rPr>
            <w:bCs/>
            <w:webHidden/>
          </w:rPr>
          <w:fldChar w:fldCharType="separate"/>
        </w:r>
        <w:r w:rsidR="00AA740B" w:rsidRPr="007E0528">
          <w:rPr>
            <w:bCs/>
            <w:webHidden/>
          </w:rPr>
          <w:t>5</w:t>
        </w:r>
        <w:r w:rsidR="00883622" w:rsidRPr="007E0528">
          <w:rPr>
            <w:bCs/>
            <w:webHidden/>
          </w:rPr>
          <w:fldChar w:fldCharType="end"/>
        </w:r>
      </w:hyperlink>
    </w:p>
    <w:p w14:paraId="668B09EB" w14:textId="64C705D3" w:rsidR="00883622" w:rsidRPr="007E0528" w:rsidRDefault="00194FDA">
      <w:pPr>
        <w:pStyle w:val="11"/>
        <w:rPr>
          <w:bCs/>
        </w:rPr>
      </w:pPr>
      <w:hyperlink w:anchor="_Toc148521887" w:history="1">
        <w:r w:rsidR="00883622" w:rsidRPr="007E0528">
          <w:rPr>
            <w:bCs/>
          </w:rPr>
          <w:t>4.</w:t>
        </w:r>
        <w:r w:rsidR="00883622" w:rsidRPr="007E0528">
          <w:rPr>
            <w:bCs/>
          </w:rPr>
          <w:tab/>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883622" w:rsidRPr="007E0528">
          <w:rPr>
            <w:bCs/>
            <w:webHidden/>
          </w:rPr>
          <w:tab/>
        </w:r>
        <w:r w:rsidR="00883622" w:rsidRPr="007E0528">
          <w:rPr>
            <w:bCs/>
            <w:webHidden/>
          </w:rPr>
          <w:fldChar w:fldCharType="begin"/>
        </w:r>
        <w:r w:rsidR="00883622" w:rsidRPr="007E0528">
          <w:rPr>
            <w:bCs/>
            <w:webHidden/>
          </w:rPr>
          <w:instrText xml:space="preserve"> PAGEREF _Toc148521887 \h </w:instrText>
        </w:r>
        <w:r w:rsidR="00883622" w:rsidRPr="007E0528">
          <w:rPr>
            <w:bCs/>
            <w:webHidden/>
          </w:rPr>
        </w:r>
        <w:r w:rsidR="00883622" w:rsidRPr="007E0528">
          <w:rPr>
            <w:bCs/>
            <w:webHidden/>
          </w:rPr>
          <w:fldChar w:fldCharType="separate"/>
        </w:r>
        <w:r w:rsidR="00AA740B" w:rsidRPr="007E0528">
          <w:rPr>
            <w:bCs/>
            <w:webHidden/>
          </w:rPr>
          <w:t>6</w:t>
        </w:r>
        <w:r w:rsidR="00883622" w:rsidRPr="007E0528">
          <w:rPr>
            <w:bCs/>
            <w:webHidden/>
          </w:rPr>
          <w:fldChar w:fldCharType="end"/>
        </w:r>
      </w:hyperlink>
    </w:p>
    <w:p w14:paraId="7F08590E" w14:textId="6312FE81" w:rsidR="00883622" w:rsidRPr="007E0528" w:rsidRDefault="00194FDA">
      <w:pPr>
        <w:pStyle w:val="11"/>
        <w:rPr>
          <w:bCs/>
        </w:rPr>
      </w:pPr>
      <w:hyperlink w:anchor="_Toc148521888" w:history="1">
        <w:r w:rsidR="00883622" w:rsidRPr="007E0528">
          <w:rPr>
            <w:bCs/>
          </w:rPr>
          <w:t>5.</w:t>
        </w:r>
        <w:r w:rsidR="00883622" w:rsidRPr="007E0528">
          <w:rPr>
            <w:bCs/>
          </w:rPr>
          <w:tab/>
          <w:t>Содержание дисциплины, структурированное по темам (разделам) дисциплины с указанием их объемов (в академических часах) и видов учебных занятий</w:t>
        </w:r>
        <w:r w:rsidR="00883622" w:rsidRPr="007E0528">
          <w:rPr>
            <w:bCs/>
            <w:webHidden/>
          </w:rPr>
          <w:tab/>
        </w:r>
        <w:r w:rsidR="00883622" w:rsidRPr="007E0528">
          <w:rPr>
            <w:bCs/>
            <w:webHidden/>
          </w:rPr>
          <w:fldChar w:fldCharType="begin"/>
        </w:r>
        <w:r w:rsidR="00883622" w:rsidRPr="007E0528">
          <w:rPr>
            <w:bCs/>
            <w:webHidden/>
          </w:rPr>
          <w:instrText xml:space="preserve"> PAGEREF _Toc148521888 \h </w:instrText>
        </w:r>
        <w:r w:rsidR="00883622" w:rsidRPr="007E0528">
          <w:rPr>
            <w:bCs/>
            <w:webHidden/>
          </w:rPr>
        </w:r>
        <w:r w:rsidR="00883622" w:rsidRPr="007E0528">
          <w:rPr>
            <w:bCs/>
            <w:webHidden/>
          </w:rPr>
          <w:fldChar w:fldCharType="separate"/>
        </w:r>
        <w:r w:rsidR="00AA740B" w:rsidRPr="007E0528">
          <w:rPr>
            <w:bCs/>
            <w:webHidden/>
          </w:rPr>
          <w:t>6</w:t>
        </w:r>
        <w:r w:rsidR="00883622" w:rsidRPr="007E0528">
          <w:rPr>
            <w:bCs/>
            <w:webHidden/>
          </w:rPr>
          <w:fldChar w:fldCharType="end"/>
        </w:r>
      </w:hyperlink>
    </w:p>
    <w:p w14:paraId="7E4D625F" w14:textId="131275E7" w:rsidR="00883622" w:rsidRPr="007E0528" w:rsidRDefault="00194FDA">
      <w:pPr>
        <w:pStyle w:val="11"/>
        <w:rPr>
          <w:bCs/>
        </w:rPr>
      </w:pPr>
      <w:hyperlink w:anchor="_Toc148521889" w:history="1">
        <w:r w:rsidR="00883622" w:rsidRPr="007E0528">
          <w:rPr>
            <w:bCs/>
          </w:rPr>
          <w:t>5.1.</w:t>
        </w:r>
        <w:r w:rsidR="00883622" w:rsidRPr="007E0528">
          <w:rPr>
            <w:bCs/>
          </w:rPr>
          <w:tab/>
          <w:t>Содержание дисциплины</w:t>
        </w:r>
        <w:r w:rsidR="00883622" w:rsidRPr="007E0528">
          <w:rPr>
            <w:bCs/>
            <w:webHidden/>
          </w:rPr>
          <w:tab/>
        </w:r>
        <w:r w:rsidR="00883622" w:rsidRPr="007E0528">
          <w:rPr>
            <w:bCs/>
            <w:webHidden/>
          </w:rPr>
          <w:fldChar w:fldCharType="begin"/>
        </w:r>
        <w:r w:rsidR="00883622" w:rsidRPr="007E0528">
          <w:rPr>
            <w:bCs/>
            <w:webHidden/>
          </w:rPr>
          <w:instrText xml:space="preserve"> PAGEREF _Toc148521889 \h </w:instrText>
        </w:r>
        <w:r w:rsidR="00883622" w:rsidRPr="007E0528">
          <w:rPr>
            <w:bCs/>
            <w:webHidden/>
          </w:rPr>
        </w:r>
        <w:r w:rsidR="00883622" w:rsidRPr="007E0528">
          <w:rPr>
            <w:bCs/>
            <w:webHidden/>
          </w:rPr>
          <w:fldChar w:fldCharType="separate"/>
        </w:r>
        <w:r w:rsidR="00AA740B" w:rsidRPr="007E0528">
          <w:rPr>
            <w:bCs/>
            <w:webHidden/>
          </w:rPr>
          <w:t>6</w:t>
        </w:r>
        <w:r w:rsidR="00883622" w:rsidRPr="007E0528">
          <w:rPr>
            <w:bCs/>
            <w:webHidden/>
          </w:rPr>
          <w:fldChar w:fldCharType="end"/>
        </w:r>
      </w:hyperlink>
    </w:p>
    <w:p w14:paraId="79C3D31D" w14:textId="691C9CBD" w:rsidR="00883622" w:rsidRPr="007E0528" w:rsidRDefault="00194FDA">
      <w:pPr>
        <w:pStyle w:val="11"/>
        <w:rPr>
          <w:bCs/>
        </w:rPr>
      </w:pPr>
      <w:hyperlink w:anchor="_Toc148521890" w:history="1">
        <w:r w:rsidR="00883622" w:rsidRPr="007E0528">
          <w:rPr>
            <w:bCs/>
          </w:rPr>
          <w:t>5.2.</w:t>
        </w:r>
        <w:r w:rsidR="00883622" w:rsidRPr="007E0528">
          <w:rPr>
            <w:bCs/>
          </w:rPr>
          <w:tab/>
          <w:t>Учебно-тематический план</w:t>
        </w:r>
        <w:r w:rsidR="00883622" w:rsidRPr="007E0528">
          <w:rPr>
            <w:bCs/>
            <w:webHidden/>
          </w:rPr>
          <w:tab/>
        </w:r>
        <w:r w:rsidR="00883622" w:rsidRPr="007E0528">
          <w:rPr>
            <w:bCs/>
            <w:webHidden/>
          </w:rPr>
          <w:fldChar w:fldCharType="begin"/>
        </w:r>
        <w:r w:rsidR="00883622" w:rsidRPr="007E0528">
          <w:rPr>
            <w:bCs/>
            <w:webHidden/>
          </w:rPr>
          <w:instrText xml:space="preserve"> PAGEREF _Toc148521890 \h </w:instrText>
        </w:r>
        <w:r w:rsidR="00883622" w:rsidRPr="007E0528">
          <w:rPr>
            <w:bCs/>
            <w:webHidden/>
          </w:rPr>
        </w:r>
        <w:r w:rsidR="00883622" w:rsidRPr="007E0528">
          <w:rPr>
            <w:bCs/>
            <w:webHidden/>
          </w:rPr>
          <w:fldChar w:fldCharType="separate"/>
        </w:r>
        <w:r w:rsidR="00AA740B" w:rsidRPr="007E0528">
          <w:rPr>
            <w:bCs/>
            <w:webHidden/>
          </w:rPr>
          <w:t>9</w:t>
        </w:r>
        <w:r w:rsidR="00883622" w:rsidRPr="007E0528">
          <w:rPr>
            <w:bCs/>
            <w:webHidden/>
          </w:rPr>
          <w:fldChar w:fldCharType="end"/>
        </w:r>
      </w:hyperlink>
    </w:p>
    <w:p w14:paraId="6887026F" w14:textId="2095B44B" w:rsidR="00883622" w:rsidRPr="007E0528" w:rsidRDefault="00194FDA">
      <w:pPr>
        <w:pStyle w:val="11"/>
        <w:rPr>
          <w:bCs/>
        </w:rPr>
      </w:pPr>
      <w:hyperlink w:anchor="_Toc148521891" w:history="1">
        <w:r w:rsidR="00883622" w:rsidRPr="007E0528">
          <w:rPr>
            <w:bCs/>
          </w:rPr>
          <w:t>5.3. Содержание семинарских занятий</w:t>
        </w:r>
        <w:r w:rsidR="00883622" w:rsidRPr="007E0528">
          <w:rPr>
            <w:bCs/>
            <w:webHidden/>
          </w:rPr>
          <w:tab/>
        </w:r>
        <w:r w:rsidR="00883622" w:rsidRPr="007E0528">
          <w:rPr>
            <w:bCs/>
            <w:webHidden/>
          </w:rPr>
          <w:fldChar w:fldCharType="begin"/>
        </w:r>
        <w:r w:rsidR="00883622" w:rsidRPr="007E0528">
          <w:rPr>
            <w:bCs/>
            <w:webHidden/>
          </w:rPr>
          <w:instrText xml:space="preserve"> PAGEREF _Toc148521891 \h </w:instrText>
        </w:r>
        <w:r w:rsidR="00883622" w:rsidRPr="007E0528">
          <w:rPr>
            <w:bCs/>
            <w:webHidden/>
          </w:rPr>
        </w:r>
        <w:r w:rsidR="00883622" w:rsidRPr="007E0528">
          <w:rPr>
            <w:bCs/>
            <w:webHidden/>
          </w:rPr>
          <w:fldChar w:fldCharType="separate"/>
        </w:r>
        <w:r w:rsidR="00AA740B" w:rsidRPr="007E0528">
          <w:rPr>
            <w:bCs/>
            <w:webHidden/>
          </w:rPr>
          <w:t>10</w:t>
        </w:r>
        <w:r w:rsidR="00883622" w:rsidRPr="007E0528">
          <w:rPr>
            <w:bCs/>
            <w:webHidden/>
          </w:rPr>
          <w:fldChar w:fldCharType="end"/>
        </w:r>
      </w:hyperlink>
    </w:p>
    <w:p w14:paraId="1E7542C1" w14:textId="7038BB1D" w:rsidR="00883622" w:rsidRPr="007E0528" w:rsidRDefault="00194FDA">
      <w:pPr>
        <w:pStyle w:val="11"/>
        <w:rPr>
          <w:bCs/>
        </w:rPr>
      </w:pPr>
      <w:hyperlink w:anchor="_Toc148521892" w:history="1">
        <w:r w:rsidR="00883622" w:rsidRPr="007E0528">
          <w:rPr>
            <w:bCs/>
          </w:rPr>
          <w:t>6.</w:t>
        </w:r>
        <w:r w:rsidR="00883622" w:rsidRPr="007E0528">
          <w:rPr>
            <w:bCs/>
          </w:rPr>
          <w:tab/>
        </w:r>
        <w:r w:rsidR="007E0528" w:rsidRPr="007E0528">
          <w:rPr>
            <w:bCs/>
          </w:rPr>
          <w:t>Перечень учебно-методического обеспечения</w:t>
        </w:r>
        <w:r w:rsidR="00883622" w:rsidRPr="007E0528">
          <w:rPr>
            <w:bCs/>
          </w:rPr>
          <w:t xml:space="preserve"> для самостоятельной работы обучающихся по дисциплине</w:t>
        </w:r>
        <w:r w:rsidR="00883622" w:rsidRPr="007E0528">
          <w:rPr>
            <w:bCs/>
            <w:webHidden/>
          </w:rPr>
          <w:tab/>
        </w:r>
        <w:r w:rsidR="00883622" w:rsidRPr="007E0528">
          <w:rPr>
            <w:bCs/>
            <w:webHidden/>
          </w:rPr>
          <w:fldChar w:fldCharType="begin"/>
        </w:r>
        <w:r w:rsidR="00883622" w:rsidRPr="007E0528">
          <w:rPr>
            <w:bCs/>
            <w:webHidden/>
          </w:rPr>
          <w:instrText xml:space="preserve"> PAGEREF _Toc148521892 \h </w:instrText>
        </w:r>
        <w:r w:rsidR="00883622" w:rsidRPr="007E0528">
          <w:rPr>
            <w:bCs/>
            <w:webHidden/>
          </w:rPr>
        </w:r>
        <w:r w:rsidR="00883622" w:rsidRPr="007E0528">
          <w:rPr>
            <w:bCs/>
            <w:webHidden/>
          </w:rPr>
          <w:fldChar w:fldCharType="separate"/>
        </w:r>
        <w:r w:rsidR="00AA740B" w:rsidRPr="007E0528">
          <w:rPr>
            <w:bCs/>
            <w:webHidden/>
          </w:rPr>
          <w:t>13</w:t>
        </w:r>
        <w:r w:rsidR="00883622" w:rsidRPr="007E0528">
          <w:rPr>
            <w:bCs/>
            <w:webHidden/>
          </w:rPr>
          <w:fldChar w:fldCharType="end"/>
        </w:r>
      </w:hyperlink>
    </w:p>
    <w:p w14:paraId="138EA535" w14:textId="073DD890" w:rsidR="00883622" w:rsidRPr="007E0528" w:rsidRDefault="00194FDA">
      <w:pPr>
        <w:pStyle w:val="11"/>
        <w:rPr>
          <w:bCs/>
        </w:rPr>
      </w:pPr>
      <w:hyperlink w:anchor="_Toc148521893" w:history="1">
        <w:r w:rsidR="007E0528" w:rsidRPr="007E0528">
          <w:rPr>
            <w:bCs/>
          </w:rPr>
          <w:t xml:space="preserve">6.1. </w:t>
        </w:r>
        <w:r w:rsidR="007E0528">
          <w:rPr>
            <w:bCs/>
          </w:rPr>
          <w:t>Перечень вопросов, отводимых на самостоятельное освоение дисциплины, ф</w:t>
        </w:r>
        <w:r w:rsidR="007E0528" w:rsidRPr="00587EB3">
          <w:rPr>
            <w:bCs/>
          </w:rPr>
          <w:t>ормы внеаудиторной самостоятельной работы</w:t>
        </w:r>
        <w:r w:rsidR="00883622" w:rsidRPr="007E0528">
          <w:rPr>
            <w:bCs/>
            <w:webHidden/>
          </w:rPr>
          <w:tab/>
        </w:r>
        <w:r w:rsidR="00883622" w:rsidRPr="007E0528">
          <w:rPr>
            <w:bCs/>
            <w:webHidden/>
          </w:rPr>
          <w:fldChar w:fldCharType="begin"/>
        </w:r>
        <w:r w:rsidR="00883622" w:rsidRPr="007E0528">
          <w:rPr>
            <w:bCs/>
            <w:webHidden/>
          </w:rPr>
          <w:instrText xml:space="preserve"> PAGEREF _Toc148521893 \h </w:instrText>
        </w:r>
        <w:r w:rsidR="00883622" w:rsidRPr="007E0528">
          <w:rPr>
            <w:bCs/>
            <w:webHidden/>
          </w:rPr>
        </w:r>
        <w:r w:rsidR="00883622" w:rsidRPr="007E0528">
          <w:rPr>
            <w:bCs/>
            <w:webHidden/>
          </w:rPr>
          <w:fldChar w:fldCharType="separate"/>
        </w:r>
        <w:r w:rsidR="00AA740B" w:rsidRPr="007E0528">
          <w:rPr>
            <w:bCs/>
            <w:webHidden/>
          </w:rPr>
          <w:t>13</w:t>
        </w:r>
        <w:r w:rsidR="00883622" w:rsidRPr="007E0528">
          <w:rPr>
            <w:bCs/>
            <w:webHidden/>
          </w:rPr>
          <w:fldChar w:fldCharType="end"/>
        </w:r>
      </w:hyperlink>
    </w:p>
    <w:p w14:paraId="6264937B" w14:textId="21CC6C7C" w:rsidR="00883622" w:rsidRDefault="00194FDA">
      <w:pPr>
        <w:pStyle w:val="11"/>
        <w:rPr>
          <w:rFonts w:asciiTheme="minorHAnsi" w:eastAsiaTheme="minorEastAsia" w:hAnsiTheme="minorHAnsi" w:cstheme="minorBidi"/>
          <w:spacing w:val="0"/>
          <w:kern w:val="2"/>
          <w:sz w:val="22"/>
          <w:szCs w:val="22"/>
          <w14:ligatures w14:val="standardContextual"/>
        </w:rPr>
      </w:pPr>
      <w:hyperlink w:anchor="_Toc148521894" w:history="1">
        <w:r w:rsidR="00883622" w:rsidRPr="007E0528">
          <w:rPr>
            <w:bCs/>
          </w:rPr>
          <w:t>6.2.</w:t>
        </w:r>
        <w:r w:rsidR="00883622" w:rsidRPr="007E0528">
          <w:rPr>
            <w:bCs/>
          </w:rPr>
          <w:tab/>
        </w:r>
        <w:r w:rsidR="007E0528" w:rsidRPr="007E0528">
          <w:rPr>
            <w:bCs/>
          </w:rPr>
          <w:t>Перечень вопросов, заданий, тем для подготовки к текущему контролю</w:t>
        </w:r>
        <w:r w:rsidR="00883622" w:rsidRPr="007E0528">
          <w:rPr>
            <w:bCs/>
          </w:rPr>
          <w:t>.</w:t>
        </w:r>
        <w:r w:rsidR="00883622" w:rsidRPr="007E0528">
          <w:rPr>
            <w:bCs/>
            <w:webHidden/>
          </w:rPr>
          <w:tab/>
        </w:r>
        <w:r w:rsidR="00883622" w:rsidRPr="007E0528">
          <w:rPr>
            <w:bCs/>
            <w:webHidden/>
          </w:rPr>
          <w:fldChar w:fldCharType="begin"/>
        </w:r>
        <w:r w:rsidR="00883622" w:rsidRPr="007E0528">
          <w:rPr>
            <w:bCs/>
            <w:webHidden/>
          </w:rPr>
          <w:instrText xml:space="preserve"> PAGEREF _Toc148521894 \h </w:instrText>
        </w:r>
        <w:r w:rsidR="00883622" w:rsidRPr="007E0528">
          <w:rPr>
            <w:bCs/>
            <w:webHidden/>
          </w:rPr>
        </w:r>
        <w:r w:rsidR="00883622" w:rsidRPr="007E0528">
          <w:rPr>
            <w:bCs/>
            <w:webHidden/>
          </w:rPr>
          <w:fldChar w:fldCharType="separate"/>
        </w:r>
        <w:r w:rsidR="00AA740B" w:rsidRPr="007E0528">
          <w:rPr>
            <w:bCs/>
            <w:webHidden/>
          </w:rPr>
          <w:t>15</w:t>
        </w:r>
        <w:r w:rsidR="00883622" w:rsidRPr="007E0528">
          <w:rPr>
            <w:bCs/>
            <w:webHidden/>
          </w:rPr>
          <w:fldChar w:fldCharType="end"/>
        </w:r>
      </w:hyperlink>
    </w:p>
    <w:p w14:paraId="477ABC7C" w14:textId="4C57D8CF" w:rsidR="00883622" w:rsidRDefault="00194FDA">
      <w:pPr>
        <w:pStyle w:val="11"/>
        <w:rPr>
          <w:rFonts w:asciiTheme="minorHAnsi" w:eastAsiaTheme="minorEastAsia" w:hAnsiTheme="minorHAnsi" w:cstheme="minorBidi"/>
          <w:spacing w:val="0"/>
          <w:kern w:val="2"/>
          <w:sz w:val="22"/>
          <w:szCs w:val="22"/>
          <w14:ligatures w14:val="standardContextual"/>
        </w:rPr>
      </w:pPr>
      <w:hyperlink w:anchor="_Toc148521895" w:history="1">
        <w:r w:rsidR="00883622" w:rsidRPr="004A3B02">
          <w:rPr>
            <w:rStyle w:val="a4"/>
          </w:rPr>
          <w:t>7.</w:t>
        </w:r>
        <w:r w:rsidR="00883622">
          <w:rPr>
            <w:rFonts w:asciiTheme="minorHAnsi" w:eastAsiaTheme="minorEastAsia" w:hAnsiTheme="minorHAnsi" w:cstheme="minorBidi"/>
            <w:spacing w:val="0"/>
            <w:kern w:val="2"/>
            <w:sz w:val="22"/>
            <w:szCs w:val="22"/>
            <w14:ligatures w14:val="standardContextual"/>
          </w:rPr>
          <w:tab/>
        </w:r>
        <w:r w:rsidR="00883622" w:rsidRPr="004A3B02">
          <w:rPr>
            <w:rStyle w:val="a4"/>
          </w:rPr>
          <w:t>Фонд оценочных средств для проведения промежуточной аттестации обучающихся по дисциплине:</w:t>
        </w:r>
        <w:r w:rsidR="00883622">
          <w:rPr>
            <w:webHidden/>
          </w:rPr>
          <w:tab/>
        </w:r>
        <w:r w:rsidR="00883622">
          <w:rPr>
            <w:webHidden/>
          </w:rPr>
          <w:fldChar w:fldCharType="begin"/>
        </w:r>
        <w:r w:rsidR="00883622">
          <w:rPr>
            <w:webHidden/>
          </w:rPr>
          <w:instrText xml:space="preserve"> PAGEREF _Toc148521895 \h </w:instrText>
        </w:r>
        <w:r w:rsidR="00883622">
          <w:rPr>
            <w:webHidden/>
          </w:rPr>
        </w:r>
        <w:r w:rsidR="00883622">
          <w:rPr>
            <w:webHidden/>
          </w:rPr>
          <w:fldChar w:fldCharType="separate"/>
        </w:r>
        <w:r w:rsidR="00AA740B">
          <w:rPr>
            <w:webHidden/>
          </w:rPr>
          <w:t>16</w:t>
        </w:r>
        <w:r w:rsidR="00883622">
          <w:rPr>
            <w:webHidden/>
          </w:rPr>
          <w:fldChar w:fldCharType="end"/>
        </w:r>
      </w:hyperlink>
    </w:p>
    <w:p w14:paraId="214DDA2C" w14:textId="2F5334DC" w:rsidR="00883622" w:rsidRDefault="00194FDA">
      <w:pPr>
        <w:pStyle w:val="11"/>
        <w:rPr>
          <w:rFonts w:asciiTheme="minorHAnsi" w:eastAsiaTheme="minorEastAsia" w:hAnsiTheme="minorHAnsi" w:cstheme="minorBidi"/>
          <w:spacing w:val="0"/>
          <w:kern w:val="2"/>
          <w:sz w:val="22"/>
          <w:szCs w:val="22"/>
          <w14:ligatures w14:val="standardContextual"/>
        </w:rPr>
      </w:pPr>
      <w:hyperlink w:anchor="_Toc148521897" w:history="1">
        <w:r w:rsidR="00883622" w:rsidRPr="004A3B02">
          <w:rPr>
            <w:rStyle w:val="a4"/>
          </w:rPr>
          <w:t>Типовые контрольные задания или иные материалы, необходимые для оценки знаний, умений, владений.</w:t>
        </w:r>
        <w:r w:rsidR="00883622">
          <w:rPr>
            <w:webHidden/>
          </w:rPr>
          <w:tab/>
        </w:r>
        <w:r w:rsidR="00883622">
          <w:rPr>
            <w:webHidden/>
          </w:rPr>
          <w:fldChar w:fldCharType="begin"/>
        </w:r>
        <w:r w:rsidR="00883622">
          <w:rPr>
            <w:webHidden/>
          </w:rPr>
          <w:instrText xml:space="preserve"> PAGEREF _Toc148521897 \h </w:instrText>
        </w:r>
        <w:r w:rsidR="00883622">
          <w:rPr>
            <w:webHidden/>
          </w:rPr>
        </w:r>
        <w:r w:rsidR="00883622">
          <w:rPr>
            <w:webHidden/>
          </w:rPr>
          <w:fldChar w:fldCharType="separate"/>
        </w:r>
        <w:r w:rsidR="00AA740B">
          <w:rPr>
            <w:webHidden/>
          </w:rPr>
          <w:t>16</w:t>
        </w:r>
        <w:r w:rsidR="00883622">
          <w:rPr>
            <w:webHidden/>
          </w:rPr>
          <w:fldChar w:fldCharType="end"/>
        </w:r>
      </w:hyperlink>
    </w:p>
    <w:p w14:paraId="42B78C4C" w14:textId="386EE816" w:rsidR="00883622" w:rsidRDefault="00194FDA">
      <w:pPr>
        <w:pStyle w:val="11"/>
        <w:rPr>
          <w:rFonts w:asciiTheme="minorHAnsi" w:eastAsiaTheme="minorEastAsia" w:hAnsiTheme="minorHAnsi" w:cstheme="minorBidi"/>
          <w:spacing w:val="0"/>
          <w:kern w:val="2"/>
          <w:sz w:val="22"/>
          <w:szCs w:val="22"/>
          <w14:ligatures w14:val="standardContextual"/>
        </w:rPr>
      </w:pPr>
      <w:hyperlink w:anchor="_Toc148521898" w:history="1">
        <w:r w:rsidR="00883622" w:rsidRPr="004A3B02">
          <w:rPr>
            <w:rStyle w:val="a4"/>
          </w:rPr>
          <w:t>Методические материалы, определяющие процедуры оценивания знаний, умений и владений</w:t>
        </w:r>
        <w:r w:rsidR="00883622">
          <w:rPr>
            <w:webHidden/>
          </w:rPr>
          <w:tab/>
        </w:r>
        <w:r w:rsidR="00883622">
          <w:rPr>
            <w:webHidden/>
          </w:rPr>
          <w:fldChar w:fldCharType="begin"/>
        </w:r>
        <w:r w:rsidR="00883622">
          <w:rPr>
            <w:webHidden/>
          </w:rPr>
          <w:instrText xml:space="preserve"> PAGEREF _Toc148521898 \h </w:instrText>
        </w:r>
        <w:r w:rsidR="00883622">
          <w:rPr>
            <w:webHidden/>
          </w:rPr>
        </w:r>
        <w:r w:rsidR="00883622">
          <w:rPr>
            <w:webHidden/>
          </w:rPr>
          <w:fldChar w:fldCharType="separate"/>
        </w:r>
        <w:r w:rsidR="00AA740B">
          <w:rPr>
            <w:webHidden/>
          </w:rPr>
          <w:t>21</w:t>
        </w:r>
        <w:r w:rsidR="00883622">
          <w:rPr>
            <w:webHidden/>
          </w:rPr>
          <w:fldChar w:fldCharType="end"/>
        </w:r>
      </w:hyperlink>
    </w:p>
    <w:p w14:paraId="168E0FEF" w14:textId="1F6985D4" w:rsidR="00883622" w:rsidRDefault="00194FDA">
      <w:pPr>
        <w:pStyle w:val="11"/>
        <w:rPr>
          <w:rFonts w:asciiTheme="minorHAnsi" w:eastAsiaTheme="minorEastAsia" w:hAnsiTheme="minorHAnsi" w:cstheme="minorBidi"/>
          <w:spacing w:val="0"/>
          <w:kern w:val="2"/>
          <w:sz w:val="22"/>
          <w:szCs w:val="22"/>
          <w14:ligatures w14:val="standardContextual"/>
        </w:rPr>
      </w:pPr>
      <w:hyperlink w:anchor="_Toc148521899" w:history="1">
        <w:r w:rsidR="00883622" w:rsidRPr="004A3B02">
          <w:rPr>
            <w:rStyle w:val="a4"/>
          </w:rPr>
          <w:t>8.</w:t>
        </w:r>
        <w:r w:rsidR="00883622">
          <w:rPr>
            <w:rFonts w:asciiTheme="minorHAnsi" w:eastAsiaTheme="minorEastAsia" w:hAnsiTheme="minorHAnsi" w:cstheme="minorBidi"/>
            <w:spacing w:val="0"/>
            <w:kern w:val="2"/>
            <w:sz w:val="22"/>
            <w:szCs w:val="22"/>
            <w14:ligatures w14:val="standardContextual"/>
          </w:rPr>
          <w:tab/>
        </w:r>
        <w:r w:rsidR="00883622" w:rsidRPr="004A3B02">
          <w:rPr>
            <w:rStyle w:val="a4"/>
          </w:rPr>
          <w:t>Перечень основной и дополнительной учебной литературы, необходимой для освоения дисциплины:</w:t>
        </w:r>
        <w:r w:rsidR="00883622">
          <w:rPr>
            <w:webHidden/>
          </w:rPr>
          <w:tab/>
        </w:r>
        <w:r w:rsidR="00883622">
          <w:rPr>
            <w:webHidden/>
          </w:rPr>
          <w:fldChar w:fldCharType="begin"/>
        </w:r>
        <w:r w:rsidR="00883622">
          <w:rPr>
            <w:webHidden/>
          </w:rPr>
          <w:instrText xml:space="preserve"> PAGEREF _Toc148521899 \h </w:instrText>
        </w:r>
        <w:r w:rsidR="00883622">
          <w:rPr>
            <w:webHidden/>
          </w:rPr>
        </w:r>
        <w:r w:rsidR="00883622">
          <w:rPr>
            <w:webHidden/>
          </w:rPr>
          <w:fldChar w:fldCharType="separate"/>
        </w:r>
        <w:r w:rsidR="00AA740B">
          <w:rPr>
            <w:webHidden/>
          </w:rPr>
          <w:t>2</w:t>
        </w:r>
        <w:r w:rsidR="00883622">
          <w:rPr>
            <w:webHidden/>
          </w:rPr>
          <w:fldChar w:fldCharType="end"/>
        </w:r>
      </w:hyperlink>
      <w:r w:rsidR="00BA20CD">
        <w:t>2</w:t>
      </w:r>
    </w:p>
    <w:p w14:paraId="630612DF" w14:textId="2DB56409" w:rsidR="00883622" w:rsidRDefault="00194FDA">
      <w:pPr>
        <w:pStyle w:val="11"/>
        <w:rPr>
          <w:rFonts w:asciiTheme="minorHAnsi" w:eastAsiaTheme="minorEastAsia" w:hAnsiTheme="minorHAnsi" w:cstheme="minorBidi"/>
          <w:spacing w:val="0"/>
          <w:kern w:val="2"/>
          <w:sz w:val="22"/>
          <w:szCs w:val="22"/>
          <w14:ligatures w14:val="standardContextual"/>
        </w:rPr>
      </w:pPr>
      <w:hyperlink w:anchor="_Toc148521900" w:history="1">
        <w:r w:rsidR="00883622" w:rsidRPr="004A3B02">
          <w:rPr>
            <w:rStyle w:val="a4"/>
          </w:rPr>
          <w:t>9.</w:t>
        </w:r>
        <w:r w:rsidR="00883622">
          <w:rPr>
            <w:rFonts w:asciiTheme="minorHAnsi" w:eastAsiaTheme="minorEastAsia" w:hAnsiTheme="minorHAnsi" w:cstheme="minorBidi"/>
            <w:spacing w:val="0"/>
            <w:kern w:val="2"/>
            <w:sz w:val="22"/>
            <w:szCs w:val="22"/>
            <w14:ligatures w14:val="standardContextual"/>
          </w:rPr>
          <w:tab/>
        </w:r>
        <w:r w:rsidR="00883622" w:rsidRPr="004A3B02">
          <w:rPr>
            <w:rStyle w:val="a4"/>
          </w:rPr>
          <w:t>Перечень ресурсов информационно-телекоммуникационной сети «Интернет», необходимых для освоения дисциплины:</w:t>
        </w:r>
        <w:r w:rsidR="00883622">
          <w:rPr>
            <w:webHidden/>
          </w:rPr>
          <w:tab/>
        </w:r>
        <w:r w:rsidR="00883622">
          <w:rPr>
            <w:webHidden/>
          </w:rPr>
          <w:fldChar w:fldCharType="begin"/>
        </w:r>
        <w:r w:rsidR="00883622">
          <w:rPr>
            <w:webHidden/>
          </w:rPr>
          <w:instrText xml:space="preserve"> PAGEREF _Toc148521900 \h </w:instrText>
        </w:r>
        <w:r w:rsidR="00883622">
          <w:rPr>
            <w:webHidden/>
          </w:rPr>
        </w:r>
        <w:r w:rsidR="00883622">
          <w:rPr>
            <w:webHidden/>
          </w:rPr>
          <w:fldChar w:fldCharType="separate"/>
        </w:r>
        <w:r w:rsidR="00AA740B">
          <w:rPr>
            <w:webHidden/>
          </w:rPr>
          <w:t>22</w:t>
        </w:r>
        <w:r w:rsidR="00883622">
          <w:rPr>
            <w:webHidden/>
          </w:rPr>
          <w:fldChar w:fldCharType="end"/>
        </w:r>
      </w:hyperlink>
    </w:p>
    <w:p w14:paraId="7B0EE70D" w14:textId="721A07BA" w:rsidR="00883622" w:rsidRDefault="00194FDA">
      <w:pPr>
        <w:pStyle w:val="11"/>
        <w:rPr>
          <w:rFonts w:asciiTheme="minorHAnsi" w:eastAsiaTheme="minorEastAsia" w:hAnsiTheme="minorHAnsi" w:cstheme="minorBidi"/>
          <w:spacing w:val="0"/>
          <w:kern w:val="2"/>
          <w:sz w:val="22"/>
          <w:szCs w:val="22"/>
          <w14:ligatures w14:val="standardContextual"/>
        </w:rPr>
      </w:pPr>
      <w:hyperlink w:anchor="_Toc148521901" w:history="1">
        <w:r w:rsidR="00883622" w:rsidRPr="004A3B02">
          <w:rPr>
            <w:rStyle w:val="a4"/>
          </w:rPr>
          <w:t>10.</w:t>
        </w:r>
        <w:r w:rsidR="00883622">
          <w:rPr>
            <w:rFonts w:asciiTheme="minorHAnsi" w:eastAsiaTheme="minorEastAsia" w:hAnsiTheme="minorHAnsi" w:cstheme="minorBidi"/>
            <w:spacing w:val="0"/>
            <w:kern w:val="2"/>
            <w:sz w:val="22"/>
            <w:szCs w:val="22"/>
            <w14:ligatures w14:val="standardContextual"/>
          </w:rPr>
          <w:tab/>
        </w:r>
        <w:r w:rsidR="00883622" w:rsidRPr="004A3B02">
          <w:rPr>
            <w:rStyle w:val="a4"/>
          </w:rPr>
          <w:t>Методические указания для обучающихся по освоению дисциплины</w:t>
        </w:r>
        <w:r w:rsidR="00883622">
          <w:rPr>
            <w:webHidden/>
          </w:rPr>
          <w:tab/>
        </w:r>
        <w:r w:rsidR="00883622">
          <w:rPr>
            <w:webHidden/>
          </w:rPr>
          <w:fldChar w:fldCharType="begin"/>
        </w:r>
        <w:r w:rsidR="00883622">
          <w:rPr>
            <w:webHidden/>
          </w:rPr>
          <w:instrText xml:space="preserve"> PAGEREF _Toc148521901 \h </w:instrText>
        </w:r>
        <w:r w:rsidR="00883622">
          <w:rPr>
            <w:webHidden/>
          </w:rPr>
        </w:r>
        <w:r w:rsidR="00883622">
          <w:rPr>
            <w:webHidden/>
          </w:rPr>
          <w:fldChar w:fldCharType="separate"/>
        </w:r>
        <w:r w:rsidR="00AA740B">
          <w:rPr>
            <w:webHidden/>
          </w:rPr>
          <w:t>24</w:t>
        </w:r>
        <w:r w:rsidR="00883622">
          <w:rPr>
            <w:webHidden/>
          </w:rPr>
          <w:fldChar w:fldCharType="end"/>
        </w:r>
      </w:hyperlink>
    </w:p>
    <w:p w14:paraId="05C2C919" w14:textId="101FA69C" w:rsidR="00883622" w:rsidRDefault="00194FDA">
      <w:pPr>
        <w:pStyle w:val="11"/>
        <w:rPr>
          <w:rFonts w:asciiTheme="minorHAnsi" w:eastAsiaTheme="minorEastAsia" w:hAnsiTheme="minorHAnsi" w:cstheme="minorBidi"/>
          <w:spacing w:val="0"/>
          <w:kern w:val="2"/>
          <w:sz w:val="22"/>
          <w:szCs w:val="22"/>
          <w14:ligatures w14:val="standardContextual"/>
        </w:rPr>
      </w:pPr>
      <w:hyperlink w:anchor="_Toc148521902" w:history="1">
        <w:r w:rsidR="00883622" w:rsidRPr="004A3B02">
          <w:rPr>
            <w:rStyle w:val="a4"/>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883622">
          <w:rPr>
            <w:webHidden/>
          </w:rPr>
          <w:tab/>
        </w:r>
        <w:r w:rsidR="00883622">
          <w:rPr>
            <w:webHidden/>
          </w:rPr>
          <w:fldChar w:fldCharType="begin"/>
        </w:r>
        <w:r w:rsidR="00883622">
          <w:rPr>
            <w:webHidden/>
          </w:rPr>
          <w:instrText xml:space="preserve"> PAGEREF _Toc148521902 \h </w:instrText>
        </w:r>
        <w:r w:rsidR="00883622">
          <w:rPr>
            <w:webHidden/>
          </w:rPr>
        </w:r>
        <w:r w:rsidR="00883622">
          <w:rPr>
            <w:webHidden/>
          </w:rPr>
          <w:fldChar w:fldCharType="separate"/>
        </w:r>
        <w:r w:rsidR="00AA740B">
          <w:rPr>
            <w:webHidden/>
          </w:rPr>
          <w:t>28</w:t>
        </w:r>
        <w:r w:rsidR="00883622">
          <w:rPr>
            <w:webHidden/>
          </w:rPr>
          <w:fldChar w:fldCharType="end"/>
        </w:r>
      </w:hyperlink>
    </w:p>
    <w:p w14:paraId="1CA982CD" w14:textId="32D21A60" w:rsidR="00883622" w:rsidRDefault="00194FDA">
      <w:pPr>
        <w:pStyle w:val="11"/>
        <w:rPr>
          <w:rFonts w:asciiTheme="minorHAnsi" w:eastAsiaTheme="minorEastAsia" w:hAnsiTheme="minorHAnsi" w:cstheme="minorBidi"/>
          <w:spacing w:val="0"/>
          <w:kern w:val="2"/>
          <w:sz w:val="22"/>
          <w:szCs w:val="22"/>
          <w14:ligatures w14:val="standardContextual"/>
        </w:rPr>
      </w:pPr>
      <w:hyperlink w:anchor="_Toc148521903" w:history="1">
        <w:r w:rsidR="00883622" w:rsidRPr="004A3B02">
          <w:rPr>
            <w:rStyle w:val="a4"/>
          </w:rPr>
          <w:t>11. 1. Комплект лицензионного программного обеспечения:</w:t>
        </w:r>
        <w:r w:rsidR="00883622">
          <w:rPr>
            <w:webHidden/>
          </w:rPr>
          <w:tab/>
        </w:r>
        <w:r w:rsidR="00883622">
          <w:rPr>
            <w:webHidden/>
          </w:rPr>
          <w:fldChar w:fldCharType="begin"/>
        </w:r>
        <w:r w:rsidR="00883622">
          <w:rPr>
            <w:webHidden/>
          </w:rPr>
          <w:instrText xml:space="preserve"> PAGEREF _Toc148521903 \h </w:instrText>
        </w:r>
        <w:r w:rsidR="00883622">
          <w:rPr>
            <w:webHidden/>
          </w:rPr>
        </w:r>
        <w:r w:rsidR="00883622">
          <w:rPr>
            <w:webHidden/>
          </w:rPr>
          <w:fldChar w:fldCharType="separate"/>
        </w:r>
        <w:r w:rsidR="00AA740B">
          <w:rPr>
            <w:webHidden/>
          </w:rPr>
          <w:t>28</w:t>
        </w:r>
        <w:r w:rsidR="00883622">
          <w:rPr>
            <w:webHidden/>
          </w:rPr>
          <w:fldChar w:fldCharType="end"/>
        </w:r>
      </w:hyperlink>
    </w:p>
    <w:p w14:paraId="2E0BA739" w14:textId="65B95B35" w:rsidR="00883622" w:rsidRDefault="00194FDA">
      <w:pPr>
        <w:pStyle w:val="11"/>
        <w:rPr>
          <w:rFonts w:asciiTheme="minorHAnsi" w:eastAsiaTheme="minorEastAsia" w:hAnsiTheme="minorHAnsi" w:cstheme="minorBidi"/>
          <w:spacing w:val="0"/>
          <w:kern w:val="2"/>
          <w:sz w:val="22"/>
          <w:szCs w:val="22"/>
          <w14:ligatures w14:val="standardContextual"/>
        </w:rPr>
      </w:pPr>
      <w:hyperlink w:anchor="_Toc148521904" w:history="1">
        <w:r w:rsidR="00883622" w:rsidRPr="004A3B02">
          <w:rPr>
            <w:rStyle w:val="a4"/>
          </w:rPr>
          <w:t>11.2. Современные профессиональные базы данных и информационные справочные системы</w:t>
        </w:r>
        <w:r w:rsidR="00883622">
          <w:rPr>
            <w:webHidden/>
          </w:rPr>
          <w:tab/>
        </w:r>
        <w:r w:rsidR="00883622">
          <w:rPr>
            <w:webHidden/>
          </w:rPr>
          <w:fldChar w:fldCharType="begin"/>
        </w:r>
        <w:r w:rsidR="00883622">
          <w:rPr>
            <w:webHidden/>
          </w:rPr>
          <w:instrText xml:space="preserve"> PAGEREF _Toc148521904 \h </w:instrText>
        </w:r>
        <w:r w:rsidR="00883622">
          <w:rPr>
            <w:webHidden/>
          </w:rPr>
        </w:r>
        <w:r w:rsidR="00883622">
          <w:rPr>
            <w:webHidden/>
          </w:rPr>
          <w:fldChar w:fldCharType="separate"/>
        </w:r>
        <w:r w:rsidR="00AA740B">
          <w:rPr>
            <w:webHidden/>
          </w:rPr>
          <w:t>28</w:t>
        </w:r>
        <w:r w:rsidR="00883622">
          <w:rPr>
            <w:webHidden/>
          </w:rPr>
          <w:fldChar w:fldCharType="end"/>
        </w:r>
      </w:hyperlink>
    </w:p>
    <w:p w14:paraId="101B0AC1" w14:textId="13ABCC5C" w:rsidR="00883622" w:rsidRDefault="00194FDA">
      <w:pPr>
        <w:pStyle w:val="11"/>
        <w:rPr>
          <w:rFonts w:asciiTheme="minorHAnsi" w:eastAsiaTheme="minorEastAsia" w:hAnsiTheme="minorHAnsi" w:cstheme="minorBidi"/>
          <w:spacing w:val="0"/>
          <w:kern w:val="2"/>
          <w:sz w:val="22"/>
          <w:szCs w:val="22"/>
          <w14:ligatures w14:val="standardContextual"/>
        </w:rPr>
      </w:pPr>
      <w:hyperlink w:anchor="_Toc148521905" w:history="1">
        <w:r w:rsidR="00883622" w:rsidRPr="004A3B02">
          <w:rPr>
            <w:rStyle w:val="a4"/>
          </w:rPr>
          <w:t>11.3. Сертифицированные программные и аппаратные средства защиты информации</w:t>
        </w:r>
        <w:r w:rsidR="00883622">
          <w:rPr>
            <w:webHidden/>
          </w:rPr>
          <w:tab/>
        </w:r>
        <w:r w:rsidR="00824818">
          <w:rPr>
            <w:webHidden/>
          </w:rPr>
          <w:t>29</w:t>
        </w:r>
      </w:hyperlink>
    </w:p>
    <w:p w14:paraId="787847CE" w14:textId="35F949A7" w:rsidR="00883622" w:rsidRDefault="00194FDA">
      <w:pPr>
        <w:pStyle w:val="11"/>
        <w:rPr>
          <w:rFonts w:asciiTheme="minorHAnsi" w:eastAsiaTheme="minorEastAsia" w:hAnsiTheme="minorHAnsi" w:cstheme="minorBidi"/>
          <w:spacing w:val="0"/>
          <w:kern w:val="2"/>
          <w:sz w:val="22"/>
          <w:szCs w:val="22"/>
          <w14:ligatures w14:val="standardContextual"/>
        </w:rPr>
      </w:pPr>
      <w:hyperlink w:anchor="_Toc148521906" w:history="1">
        <w:r w:rsidR="00883622" w:rsidRPr="004A3B02">
          <w:rPr>
            <w:rStyle w:val="a4"/>
          </w:rPr>
          <w:t>12 Описание материально-технической базы, необходимой для осуществления образовательного процесса по дисциплине</w:t>
        </w:r>
        <w:r w:rsidR="00883622">
          <w:rPr>
            <w:webHidden/>
          </w:rPr>
          <w:tab/>
        </w:r>
        <w:r w:rsidR="00824818">
          <w:rPr>
            <w:webHidden/>
          </w:rPr>
          <w:t>29</w:t>
        </w:r>
      </w:hyperlink>
    </w:p>
    <w:p w14:paraId="7610D5A3" w14:textId="77777777" w:rsidR="00A14BBF" w:rsidRPr="00587EB3" w:rsidRDefault="00037288" w:rsidP="00A14BBF">
      <w:pPr>
        <w:shd w:val="clear" w:color="auto" w:fill="FFFFFF" w:themeFill="background1"/>
        <w:rPr>
          <w:rFonts w:ascii="Times New Roman" w:hAnsi="Times New Roman" w:cs="Times New Roman"/>
          <w:sz w:val="28"/>
          <w:szCs w:val="28"/>
        </w:rPr>
      </w:pPr>
      <w:r w:rsidRPr="00587EB3">
        <w:rPr>
          <w:rFonts w:ascii="Times New Roman" w:hAnsi="Times New Roman" w:cs="Times New Roman"/>
          <w:sz w:val="28"/>
          <w:szCs w:val="28"/>
        </w:rPr>
        <w:fldChar w:fldCharType="end"/>
      </w:r>
      <w:r w:rsidR="00A14BBF" w:rsidRPr="00587EB3">
        <w:rPr>
          <w:rFonts w:ascii="Times New Roman" w:hAnsi="Times New Roman" w:cs="Times New Roman"/>
          <w:sz w:val="28"/>
          <w:szCs w:val="28"/>
        </w:rPr>
        <w:br w:type="page"/>
      </w:r>
    </w:p>
    <w:p w14:paraId="7EE0BDB4" w14:textId="77777777" w:rsidR="007B2858" w:rsidRPr="00587EB3" w:rsidRDefault="00BC6B5D" w:rsidP="002C7DE2">
      <w:pPr>
        <w:pStyle w:val="1"/>
        <w:numPr>
          <w:ilvl w:val="0"/>
          <w:numId w:val="17"/>
        </w:numPr>
        <w:spacing w:line="360" w:lineRule="auto"/>
        <w:ind w:left="0" w:firstLine="567"/>
        <w:jc w:val="both"/>
        <w:rPr>
          <w:rFonts w:ascii="Times New Roman" w:hAnsi="Times New Roman" w:cs="Times New Roman"/>
          <w:sz w:val="28"/>
          <w:szCs w:val="28"/>
        </w:rPr>
      </w:pPr>
      <w:r w:rsidRPr="00587EB3">
        <w:rPr>
          <w:rFonts w:ascii="Times New Roman" w:hAnsi="Times New Roman" w:cs="Times New Roman"/>
          <w:sz w:val="28"/>
          <w:szCs w:val="28"/>
          <w:lang w:val="en-US"/>
        </w:rPr>
        <w:lastRenderedPageBreak/>
        <w:t xml:space="preserve"> </w:t>
      </w:r>
      <w:bookmarkStart w:id="2" w:name="_Toc148521884"/>
      <w:r w:rsidR="007B2858" w:rsidRPr="00587EB3">
        <w:rPr>
          <w:rFonts w:ascii="Times New Roman" w:hAnsi="Times New Roman" w:cs="Times New Roman"/>
          <w:sz w:val="28"/>
          <w:szCs w:val="28"/>
        </w:rPr>
        <w:t>Наименование дисциплины</w:t>
      </w:r>
      <w:bookmarkEnd w:id="2"/>
    </w:p>
    <w:p w14:paraId="0EDAAD63" w14:textId="47F71A1D" w:rsidR="007B2858" w:rsidRPr="00587EB3" w:rsidRDefault="00FB5665" w:rsidP="00FB5665">
      <w:pPr>
        <w:shd w:val="clear" w:color="auto" w:fill="FFFFFF"/>
        <w:ind w:left="28"/>
        <w:jc w:val="both"/>
        <w:rPr>
          <w:rFonts w:ascii="Times New Roman" w:hAnsi="Times New Roman" w:cs="Times New Roman"/>
          <w:bCs/>
          <w:sz w:val="28"/>
          <w:szCs w:val="28"/>
        </w:rPr>
      </w:pPr>
      <w:r w:rsidRPr="00587EB3">
        <w:rPr>
          <w:rFonts w:ascii="Times New Roman" w:hAnsi="Times New Roman" w:cs="Times New Roman"/>
          <w:bCs/>
          <w:sz w:val="28"/>
          <w:szCs w:val="28"/>
        </w:rPr>
        <w:t>Наименование дисциплины</w:t>
      </w:r>
      <w:r w:rsidR="00E17818" w:rsidRPr="00587EB3">
        <w:rPr>
          <w:rFonts w:ascii="Times New Roman" w:hAnsi="Times New Roman" w:cs="Times New Roman"/>
          <w:bCs/>
          <w:sz w:val="28"/>
          <w:szCs w:val="28"/>
        </w:rPr>
        <w:t>:</w:t>
      </w:r>
      <w:r w:rsidR="007B2858" w:rsidRPr="00587EB3">
        <w:rPr>
          <w:rFonts w:ascii="Times New Roman" w:hAnsi="Times New Roman" w:cs="Times New Roman"/>
          <w:bCs/>
          <w:sz w:val="28"/>
          <w:szCs w:val="28"/>
        </w:rPr>
        <w:t xml:space="preserve"> «</w:t>
      </w:r>
      <w:r w:rsidR="009638A0" w:rsidRPr="00587EB3">
        <w:rPr>
          <w:rFonts w:ascii="Times New Roman" w:hAnsi="Times New Roman" w:cs="Times New Roman"/>
          <w:sz w:val="28"/>
          <w:szCs w:val="28"/>
        </w:rPr>
        <w:t>Государственное управление международными финансовыми отношениями</w:t>
      </w:r>
      <w:r w:rsidR="007B2858" w:rsidRPr="00587EB3">
        <w:rPr>
          <w:rFonts w:ascii="Times New Roman" w:hAnsi="Times New Roman" w:cs="Times New Roman"/>
          <w:bCs/>
          <w:sz w:val="28"/>
          <w:szCs w:val="28"/>
        </w:rPr>
        <w:t>».</w:t>
      </w:r>
    </w:p>
    <w:p w14:paraId="763A6057" w14:textId="79B16237" w:rsidR="00D80402" w:rsidRPr="00587EB3" w:rsidRDefault="006A4BD3" w:rsidP="002C7DE2">
      <w:pPr>
        <w:pStyle w:val="1"/>
        <w:numPr>
          <w:ilvl w:val="0"/>
          <w:numId w:val="17"/>
        </w:numPr>
        <w:ind w:left="0" w:firstLine="567"/>
        <w:jc w:val="both"/>
        <w:rPr>
          <w:rFonts w:ascii="Times New Roman" w:hAnsi="Times New Roman" w:cs="Times New Roman"/>
          <w:bCs w:val="0"/>
          <w:kern w:val="0"/>
          <w:sz w:val="28"/>
          <w:szCs w:val="28"/>
        </w:rPr>
      </w:pPr>
      <w:r w:rsidRPr="00587EB3">
        <w:rPr>
          <w:rFonts w:ascii="Times New Roman" w:hAnsi="Times New Roman" w:cs="Times New Roman"/>
          <w:sz w:val="28"/>
          <w:szCs w:val="28"/>
        </w:rPr>
        <w:t xml:space="preserve"> </w:t>
      </w:r>
      <w:bookmarkStart w:id="3" w:name="_Toc148521885"/>
      <w:r w:rsidR="0058631D" w:rsidRPr="00587EB3">
        <w:rPr>
          <w:rFonts w:ascii="Times New Roman" w:hAnsi="Times New Roman" w:cs="Times New Roman"/>
          <w:bCs w:val="0"/>
          <w:kern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2511C142" w14:textId="33179DF3" w:rsidR="0043373B" w:rsidRPr="006C7DFE" w:rsidRDefault="006C7DFE" w:rsidP="0075225F">
      <w:pPr>
        <w:spacing w:after="0"/>
        <w:ind w:left="7080" w:firstLine="708"/>
        <w:rPr>
          <w:rFonts w:ascii="Times New Roman" w:hAnsi="Times New Roman" w:cs="Times New Roman"/>
          <w:bCs/>
          <w:sz w:val="24"/>
          <w:szCs w:val="24"/>
        </w:rPr>
      </w:pPr>
      <w:r>
        <w:rPr>
          <w:rFonts w:ascii="Times New Roman" w:hAnsi="Times New Roman" w:cs="Times New Roman"/>
          <w:bCs/>
          <w:sz w:val="24"/>
          <w:szCs w:val="24"/>
        </w:rPr>
        <w:t xml:space="preserve">           </w:t>
      </w:r>
      <w:r w:rsidR="0043373B" w:rsidRPr="006C7DFE">
        <w:rPr>
          <w:rFonts w:ascii="Times New Roman" w:hAnsi="Times New Roman" w:cs="Times New Roman"/>
          <w:bCs/>
          <w:sz w:val="24"/>
          <w:szCs w:val="24"/>
        </w:rPr>
        <w:t>Таблица 1</w:t>
      </w:r>
    </w:p>
    <w:tbl>
      <w:tblPr>
        <w:tblStyle w:val="af3"/>
        <w:tblW w:w="0" w:type="auto"/>
        <w:tblLook w:val="04A0" w:firstRow="1" w:lastRow="0" w:firstColumn="1" w:lastColumn="0" w:noHBand="0" w:noVBand="1"/>
      </w:tblPr>
      <w:tblGrid>
        <w:gridCol w:w="1129"/>
        <w:gridCol w:w="1997"/>
        <w:gridCol w:w="2274"/>
        <w:gridCol w:w="4125"/>
      </w:tblGrid>
      <w:tr w:rsidR="00587EB3" w:rsidRPr="00587EB3" w14:paraId="66EB62A4" w14:textId="77777777" w:rsidTr="007827E4">
        <w:trPr>
          <w:trHeight w:val="1098"/>
          <w:tblHeader/>
        </w:trPr>
        <w:tc>
          <w:tcPr>
            <w:tcW w:w="1129" w:type="dxa"/>
          </w:tcPr>
          <w:p w14:paraId="388EDE58" w14:textId="77777777" w:rsidR="00D80402" w:rsidRPr="00587EB3" w:rsidRDefault="00D80402" w:rsidP="0038534E">
            <w:pPr>
              <w:rPr>
                <w:rFonts w:ascii="Times New Roman" w:eastAsiaTheme="minorEastAsia" w:hAnsi="Times New Roman" w:cs="Times New Roman"/>
                <w:b/>
              </w:rPr>
            </w:pPr>
            <w:r w:rsidRPr="00587EB3">
              <w:rPr>
                <w:rFonts w:ascii="Times New Roman" w:eastAsiaTheme="minorEastAsia" w:hAnsi="Times New Roman" w:cs="Times New Roman"/>
                <w:b/>
              </w:rPr>
              <w:t>Код компе-</w:t>
            </w:r>
            <w:proofErr w:type="spellStart"/>
            <w:r w:rsidRPr="00587EB3">
              <w:rPr>
                <w:rFonts w:ascii="Times New Roman" w:eastAsiaTheme="minorEastAsia" w:hAnsi="Times New Roman" w:cs="Times New Roman"/>
                <w:b/>
              </w:rPr>
              <w:t>тенции</w:t>
            </w:r>
            <w:proofErr w:type="spellEnd"/>
          </w:p>
        </w:tc>
        <w:tc>
          <w:tcPr>
            <w:tcW w:w="1817" w:type="dxa"/>
          </w:tcPr>
          <w:p w14:paraId="5BF4AFCE" w14:textId="77777777" w:rsidR="00D80402" w:rsidRPr="00587EB3" w:rsidRDefault="00D80402" w:rsidP="0038534E">
            <w:pPr>
              <w:rPr>
                <w:rFonts w:ascii="Times New Roman" w:eastAsiaTheme="minorEastAsia" w:hAnsi="Times New Roman" w:cs="Times New Roman"/>
                <w:b/>
              </w:rPr>
            </w:pPr>
            <w:r w:rsidRPr="00587EB3">
              <w:rPr>
                <w:rFonts w:ascii="Times New Roman" w:eastAsiaTheme="minorEastAsia" w:hAnsi="Times New Roman" w:cs="Times New Roman"/>
                <w:b/>
              </w:rPr>
              <w:t>Наименование компетенции</w:t>
            </w:r>
          </w:p>
        </w:tc>
        <w:tc>
          <w:tcPr>
            <w:tcW w:w="2274" w:type="dxa"/>
          </w:tcPr>
          <w:p w14:paraId="550969DF" w14:textId="77777777" w:rsidR="00D80402" w:rsidRPr="00587EB3" w:rsidRDefault="00D80402" w:rsidP="0038534E">
            <w:pPr>
              <w:rPr>
                <w:rFonts w:ascii="Times New Roman" w:eastAsiaTheme="minorEastAsia" w:hAnsi="Times New Roman" w:cs="Times New Roman"/>
                <w:b/>
              </w:rPr>
            </w:pPr>
            <w:r w:rsidRPr="00587EB3">
              <w:rPr>
                <w:rFonts w:ascii="Times New Roman" w:eastAsiaTheme="minorEastAsia" w:hAnsi="Times New Roman" w:cs="Times New Roman"/>
                <w:b/>
              </w:rPr>
              <w:t>Индикаторы достижения компетенции</w:t>
            </w:r>
            <w:r w:rsidRPr="00587EB3">
              <w:rPr>
                <w:rStyle w:val="af7"/>
                <w:rFonts w:ascii="Times New Roman" w:eastAsiaTheme="minorEastAsia" w:hAnsi="Times New Roman" w:cs="Times New Roman"/>
                <w:b/>
              </w:rPr>
              <w:footnoteReference w:id="1"/>
            </w:r>
          </w:p>
        </w:tc>
        <w:tc>
          <w:tcPr>
            <w:tcW w:w="4125" w:type="dxa"/>
          </w:tcPr>
          <w:p w14:paraId="652F6966" w14:textId="4FE108D7" w:rsidR="00D80402" w:rsidRPr="00587EB3" w:rsidRDefault="00D80402" w:rsidP="004707C3">
            <w:pPr>
              <w:rPr>
                <w:rFonts w:ascii="Times New Roman" w:eastAsiaTheme="minorEastAsia" w:hAnsi="Times New Roman" w:cs="Times New Roman"/>
                <w:b/>
              </w:rPr>
            </w:pPr>
            <w:r w:rsidRPr="00587EB3">
              <w:rPr>
                <w:rFonts w:ascii="Times New Roman" w:eastAsiaTheme="minorEastAsia" w:hAnsi="Times New Roman" w:cs="Times New Roman"/>
                <w:b/>
              </w:rPr>
              <w:t>Результаты обучения (</w:t>
            </w:r>
            <w:bookmarkStart w:id="4" w:name="_GoBack"/>
            <w:bookmarkEnd w:id="4"/>
            <w:r w:rsidRPr="00587EB3">
              <w:rPr>
                <w:rFonts w:ascii="Times New Roman" w:eastAsiaTheme="minorEastAsia" w:hAnsi="Times New Roman" w:cs="Times New Roman"/>
                <w:b/>
              </w:rPr>
              <w:t>умения и знания), соотнесенные с компетенциями / индикаторами достижения компетенции</w:t>
            </w:r>
          </w:p>
        </w:tc>
      </w:tr>
      <w:tr w:rsidR="00587EB3" w:rsidRPr="00587EB3" w14:paraId="16F295CC" w14:textId="77777777" w:rsidTr="00D506F0">
        <w:trPr>
          <w:trHeight w:val="1143"/>
        </w:trPr>
        <w:tc>
          <w:tcPr>
            <w:tcW w:w="1129" w:type="dxa"/>
          </w:tcPr>
          <w:p w14:paraId="4579E448" w14:textId="357178E4" w:rsidR="00D80402" w:rsidRPr="00587EB3" w:rsidRDefault="00D80402" w:rsidP="00EF46E0">
            <w:pPr>
              <w:rPr>
                <w:rFonts w:ascii="Times New Roman" w:hAnsi="Times New Roman" w:cs="Times New Roman"/>
              </w:rPr>
            </w:pPr>
            <w:r w:rsidRPr="00587EB3">
              <w:rPr>
                <w:rFonts w:ascii="Times New Roman" w:hAnsi="Times New Roman" w:cs="Times New Roman"/>
              </w:rPr>
              <w:t>ПК-</w:t>
            </w:r>
            <w:r w:rsidR="00547BFC" w:rsidRPr="00587EB3">
              <w:rPr>
                <w:rFonts w:ascii="Times New Roman" w:hAnsi="Times New Roman" w:cs="Times New Roman"/>
              </w:rPr>
              <w:t>1</w:t>
            </w:r>
          </w:p>
        </w:tc>
        <w:tc>
          <w:tcPr>
            <w:tcW w:w="1817" w:type="dxa"/>
          </w:tcPr>
          <w:p w14:paraId="7037664F" w14:textId="29F91E71" w:rsidR="00D80402" w:rsidRPr="00587EB3" w:rsidRDefault="00547BFC" w:rsidP="0072535F">
            <w:pPr>
              <w:rPr>
                <w:rFonts w:ascii="Times New Roman" w:hAnsi="Times New Roman" w:cs="Times New Roman"/>
              </w:rPr>
            </w:pPr>
            <w:r w:rsidRPr="00587EB3">
              <w:rPr>
                <w:rFonts w:ascii="Times New Roman" w:hAnsi="Times New Roman" w:cs="Times New Roman"/>
              </w:rPr>
              <w:t>Способность систематизировать и классифицировать проблемы и тенденции в международной финансовой деятельности, выстраивать систему управления рисками, связанными с международной деятельностью, координировать, регулировать и контролировать процесс управления рисками международного финансового рынка, владеть методами анализа финансовых аспектов деятельности международных кредитных институтов.</w:t>
            </w:r>
          </w:p>
        </w:tc>
        <w:tc>
          <w:tcPr>
            <w:tcW w:w="2274" w:type="dxa"/>
          </w:tcPr>
          <w:p w14:paraId="55E56AD6" w14:textId="5E67CE81" w:rsidR="00547BFC" w:rsidRPr="00587EB3" w:rsidRDefault="00547BFC" w:rsidP="00547BFC">
            <w:pPr>
              <w:pStyle w:val="af0"/>
              <w:numPr>
                <w:ilvl w:val="0"/>
                <w:numId w:val="28"/>
              </w:numPr>
              <w:tabs>
                <w:tab w:val="left" w:pos="278"/>
              </w:tabs>
              <w:ind w:left="0" w:firstLine="0"/>
              <w:rPr>
                <w:rFonts w:ascii="Times New Roman" w:eastAsiaTheme="minorHAnsi" w:hAnsi="Times New Roman"/>
              </w:rPr>
            </w:pPr>
            <w:r w:rsidRPr="00587EB3">
              <w:rPr>
                <w:rFonts w:ascii="Times New Roman" w:eastAsiaTheme="minorHAnsi" w:hAnsi="Times New Roman"/>
              </w:rPr>
              <w:t>Систематизирует и анализирует тенденции развития международного финансового рынка.</w:t>
            </w:r>
          </w:p>
          <w:p w14:paraId="32F4B566" w14:textId="77777777" w:rsidR="00547BFC" w:rsidRPr="00587EB3" w:rsidRDefault="00547BFC" w:rsidP="00547BFC">
            <w:pPr>
              <w:pStyle w:val="af0"/>
              <w:tabs>
                <w:tab w:val="left" w:pos="278"/>
              </w:tabs>
              <w:ind w:left="0"/>
              <w:rPr>
                <w:rFonts w:ascii="Times New Roman" w:eastAsiaTheme="minorHAnsi" w:hAnsi="Times New Roman"/>
              </w:rPr>
            </w:pPr>
          </w:p>
          <w:p w14:paraId="5B8D5B29" w14:textId="5B3363D3" w:rsidR="00F2391A" w:rsidRDefault="00F2391A" w:rsidP="00547BFC">
            <w:pPr>
              <w:pStyle w:val="af0"/>
              <w:tabs>
                <w:tab w:val="left" w:pos="278"/>
              </w:tabs>
              <w:ind w:left="0"/>
              <w:rPr>
                <w:rFonts w:ascii="Times New Roman" w:eastAsiaTheme="minorHAnsi" w:hAnsi="Times New Roman"/>
              </w:rPr>
            </w:pPr>
          </w:p>
          <w:p w14:paraId="5D898C1D" w14:textId="48599AA0" w:rsidR="007827E4" w:rsidRDefault="007827E4" w:rsidP="00547BFC">
            <w:pPr>
              <w:pStyle w:val="af0"/>
              <w:tabs>
                <w:tab w:val="left" w:pos="278"/>
              </w:tabs>
              <w:ind w:left="0"/>
              <w:rPr>
                <w:rFonts w:ascii="Times New Roman" w:eastAsiaTheme="minorHAnsi" w:hAnsi="Times New Roman"/>
              </w:rPr>
            </w:pPr>
          </w:p>
          <w:p w14:paraId="308DB867" w14:textId="511D33ED" w:rsidR="007827E4" w:rsidRDefault="007827E4" w:rsidP="00547BFC">
            <w:pPr>
              <w:pStyle w:val="af0"/>
              <w:tabs>
                <w:tab w:val="left" w:pos="278"/>
              </w:tabs>
              <w:ind w:left="0"/>
              <w:rPr>
                <w:rFonts w:ascii="Times New Roman" w:eastAsiaTheme="minorHAnsi" w:hAnsi="Times New Roman"/>
              </w:rPr>
            </w:pPr>
          </w:p>
          <w:p w14:paraId="685DE8AF" w14:textId="2336BECF" w:rsidR="007827E4" w:rsidRDefault="007827E4" w:rsidP="00547BFC">
            <w:pPr>
              <w:pStyle w:val="af0"/>
              <w:tabs>
                <w:tab w:val="left" w:pos="278"/>
              </w:tabs>
              <w:ind w:left="0"/>
              <w:rPr>
                <w:rFonts w:ascii="Times New Roman" w:eastAsiaTheme="minorHAnsi" w:hAnsi="Times New Roman"/>
              </w:rPr>
            </w:pPr>
          </w:p>
          <w:p w14:paraId="0642DF93" w14:textId="74E6EBD6" w:rsidR="007827E4" w:rsidRDefault="007827E4" w:rsidP="00547BFC">
            <w:pPr>
              <w:pStyle w:val="af0"/>
              <w:tabs>
                <w:tab w:val="left" w:pos="278"/>
              </w:tabs>
              <w:ind w:left="0"/>
              <w:rPr>
                <w:rFonts w:ascii="Times New Roman" w:eastAsiaTheme="minorHAnsi" w:hAnsi="Times New Roman"/>
              </w:rPr>
            </w:pPr>
          </w:p>
          <w:p w14:paraId="59F26076" w14:textId="77777777" w:rsidR="007827E4" w:rsidRPr="00587EB3" w:rsidRDefault="007827E4" w:rsidP="00547BFC">
            <w:pPr>
              <w:pStyle w:val="af0"/>
              <w:tabs>
                <w:tab w:val="left" w:pos="278"/>
              </w:tabs>
              <w:ind w:left="0"/>
              <w:rPr>
                <w:rFonts w:ascii="Times New Roman" w:eastAsiaTheme="minorHAnsi" w:hAnsi="Times New Roman"/>
              </w:rPr>
            </w:pPr>
          </w:p>
          <w:p w14:paraId="5D40717A" w14:textId="20F2F846" w:rsidR="00547BFC" w:rsidRPr="00587EB3" w:rsidRDefault="00547BFC" w:rsidP="00547BFC">
            <w:pPr>
              <w:pStyle w:val="af0"/>
              <w:numPr>
                <w:ilvl w:val="0"/>
                <w:numId w:val="28"/>
              </w:numPr>
              <w:tabs>
                <w:tab w:val="left" w:pos="278"/>
              </w:tabs>
              <w:ind w:left="0" w:firstLine="0"/>
              <w:rPr>
                <w:rFonts w:ascii="Times New Roman" w:eastAsiaTheme="minorHAnsi" w:hAnsi="Times New Roman"/>
              </w:rPr>
            </w:pPr>
            <w:r w:rsidRPr="00587EB3">
              <w:rPr>
                <w:rFonts w:ascii="Times New Roman" w:eastAsiaTheme="minorHAnsi" w:hAnsi="Times New Roman"/>
              </w:rPr>
              <w:t>Владеет методами анализа деятельности институтов международного финансового рынка.</w:t>
            </w:r>
          </w:p>
          <w:p w14:paraId="2D508A2B" w14:textId="77777777" w:rsidR="00547BFC" w:rsidRPr="00587EB3" w:rsidRDefault="00547BFC" w:rsidP="00547BFC">
            <w:pPr>
              <w:tabs>
                <w:tab w:val="left" w:pos="278"/>
              </w:tabs>
              <w:rPr>
                <w:rFonts w:ascii="Times New Roman" w:hAnsi="Times New Roman"/>
                <w:lang w:eastAsia="ru-RU"/>
              </w:rPr>
            </w:pPr>
          </w:p>
          <w:p w14:paraId="68B796E5" w14:textId="35F432C8" w:rsidR="00F2391A" w:rsidRDefault="00F2391A" w:rsidP="00547BFC">
            <w:pPr>
              <w:tabs>
                <w:tab w:val="left" w:pos="278"/>
              </w:tabs>
              <w:rPr>
                <w:rFonts w:ascii="Times New Roman" w:hAnsi="Times New Roman"/>
              </w:rPr>
            </w:pPr>
          </w:p>
          <w:p w14:paraId="744CE617" w14:textId="343639C5" w:rsidR="004B10F8" w:rsidRDefault="004B10F8" w:rsidP="00547BFC">
            <w:pPr>
              <w:tabs>
                <w:tab w:val="left" w:pos="278"/>
              </w:tabs>
              <w:rPr>
                <w:rFonts w:ascii="Times New Roman" w:hAnsi="Times New Roman"/>
              </w:rPr>
            </w:pPr>
          </w:p>
          <w:p w14:paraId="1F52FB75" w14:textId="63461E1E" w:rsidR="004B10F8" w:rsidRDefault="004B10F8" w:rsidP="00547BFC">
            <w:pPr>
              <w:tabs>
                <w:tab w:val="left" w:pos="278"/>
              </w:tabs>
              <w:rPr>
                <w:rFonts w:ascii="Times New Roman" w:hAnsi="Times New Roman"/>
              </w:rPr>
            </w:pPr>
          </w:p>
          <w:p w14:paraId="13FE61A8" w14:textId="2E0F7660" w:rsidR="004B10F8" w:rsidRDefault="004B10F8" w:rsidP="00547BFC">
            <w:pPr>
              <w:tabs>
                <w:tab w:val="left" w:pos="278"/>
              </w:tabs>
              <w:rPr>
                <w:rFonts w:ascii="Times New Roman" w:hAnsi="Times New Roman"/>
              </w:rPr>
            </w:pPr>
          </w:p>
          <w:p w14:paraId="223D097C" w14:textId="3E9C7B1B" w:rsidR="004B10F8" w:rsidRDefault="004B10F8" w:rsidP="00547BFC">
            <w:pPr>
              <w:tabs>
                <w:tab w:val="left" w:pos="278"/>
              </w:tabs>
              <w:rPr>
                <w:rFonts w:ascii="Times New Roman" w:hAnsi="Times New Roman"/>
              </w:rPr>
            </w:pPr>
          </w:p>
          <w:p w14:paraId="142B9B05" w14:textId="539E4133" w:rsidR="004B10F8" w:rsidRDefault="004B10F8" w:rsidP="00547BFC">
            <w:pPr>
              <w:tabs>
                <w:tab w:val="left" w:pos="278"/>
              </w:tabs>
              <w:rPr>
                <w:rFonts w:ascii="Times New Roman" w:hAnsi="Times New Roman"/>
              </w:rPr>
            </w:pPr>
          </w:p>
          <w:p w14:paraId="793830CB" w14:textId="52C336C4" w:rsidR="004B10F8" w:rsidRDefault="004B10F8" w:rsidP="00547BFC">
            <w:pPr>
              <w:tabs>
                <w:tab w:val="left" w:pos="278"/>
              </w:tabs>
              <w:rPr>
                <w:rFonts w:ascii="Times New Roman" w:hAnsi="Times New Roman"/>
              </w:rPr>
            </w:pPr>
          </w:p>
          <w:p w14:paraId="2618DDCA" w14:textId="26F76B57" w:rsidR="004B10F8" w:rsidRDefault="004B10F8" w:rsidP="00547BFC">
            <w:pPr>
              <w:tabs>
                <w:tab w:val="left" w:pos="278"/>
              </w:tabs>
              <w:rPr>
                <w:rFonts w:ascii="Times New Roman" w:hAnsi="Times New Roman"/>
              </w:rPr>
            </w:pPr>
          </w:p>
          <w:p w14:paraId="7CDDA751" w14:textId="52D6D2E4" w:rsidR="004B10F8" w:rsidRDefault="004B10F8" w:rsidP="00547BFC">
            <w:pPr>
              <w:tabs>
                <w:tab w:val="left" w:pos="278"/>
              </w:tabs>
              <w:rPr>
                <w:rFonts w:ascii="Times New Roman" w:hAnsi="Times New Roman"/>
              </w:rPr>
            </w:pPr>
          </w:p>
          <w:p w14:paraId="16654A40" w14:textId="5F698BF8" w:rsidR="004B10F8" w:rsidRDefault="004B10F8" w:rsidP="00547BFC">
            <w:pPr>
              <w:tabs>
                <w:tab w:val="left" w:pos="278"/>
              </w:tabs>
              <w:rPr>
                <w:rFonts w:ascii="Times New Roman" w:hAnsi="Times New Roman"/>
              </w:rPr>
            </w:pPr>
          </w:p>
          <w:p w14:paraId="6F2B8FF8" w14:textId="2FB20C00" w:rsidR="004B10F8" w:rsidRDefault="004B10F8" w:rsidP="00547BFC">
            <w:pPr>
              <w:tabs>
                <w:tab w:val="left" w:pos="278"/>
              </w:tabs>
              <w:rPr>
                <w:rFonts w:ascii="Times New Roman" w:hAnsi="Times New Roman"/>
              </w:rPr>
            </w:pPr>
          </w:p>
          <w:p w14:paraId="5C833876" w14:textId="608281D9" w:rsidR="004B10F8" w:rsidRDefault="004B10F8" w:rsidP="00547BFC">
            <w:pPr>
              <w:tabs>
                <w:tab w:val="left" w:pos="278"/>
              </w:tabs>
              <w:rPr>
                <w:rFonts w:ascii="Times New Roman" w:hAnsi="Times New Roman"/>
              </w:rPr>
            </w:pPr>
          </w:p>
          <w:p w14:paraId="185CE1D5" w14:textId="5D52EE93" w:rsidR="003C6778" w:rsidRPr="00587EB3" w:rsidRDefault="00547BFC" w:rsidP="00547BFC">
            <w:pPr>
              <w:pStyle w:val="af0"/>
              <w:numPr>
                <w:ilvl w:val="0"/>
                <w:numId w:val="28"/>
              </w:numPr>
              <w:tabs>
                <w:tab w:val="left" w:pos="278"/>
              </w:tabs>
              <w:ind w:left="0" w:firstLine="0"/>
              <w:rPr>
                <w:rFonts w:ascii="Times New Roman" w:eastAsiaTheme="minorHAnsi" w:hAnsi="Times New Roman"/>
              </w:rPr>
            </w:pPr>
            <w:r w:rsidRPr="00587EB3">
              <w:rPr>
                <w:rFonts w:ascii="Times New Roman" w:eastAsiaTheme="minorHAnsi" w:hAnsi="Times New Roman"/>
              </w:rPr>
              <w:t xml:space="preserve">Координирует, регулирует и контролирует </w:t>
            </w:r>
            <w:r w:rsidRPr="00DF572C">
              <w:rPr>
                <w:rFonts w:ascii="Times New Roman" w:eastAsiaTheme="minorHAnsi" w:hAnsi="Times New Roman"/>
              </w:rPr>
              <w:t>процесс управления рисками,</w:t>
            </w:r>
            <w:r w:rsidRPr="00587EB3">
              <w:rPr>
                <w:rFonts w:ascii="Times New Roman" w:eastAsiaTheme="minorHAnsi" w:hAnsi="Times New Roman"/>
              </w:rPr>
              <w:t xml:space="preserve"> связанными с международной финансовой деятельностью.</w:t>
            </w:r>
          </w:p>
          <w:p w14:paraId="389F339F" w14:textId="77777777" w:rsidR="00D80402" w:rsidRPr="00587EB3" w:rsidRDefault="00D80402" w:rsidP="00547BFC">
            <w:pPr>
              <w:pStyle w:val="af0"/>
              <w:tabs>
                <w:tab w:val="left" w:pos="278"/>
              </w:tabs>
              <w:ind w:left="18"/>
              <w:rPr>
                <w:rFonts w:ascii="Times New Roman" w:eastAsiaTheme="minorHAnsi" w:hAnsi="Times New Roman"/>
              </w:rPr>
            </w:pPr>
          </w:p>
        </w:tc>
        <w:tc>
          <w:tcPr>
            <w:tcW w:w="4125" w:type="dxa"/>
          </w:tcPr>
          <w:p w14:paraId="16B13A91" w14:textId="5206F9EA" w:rsidR="007827E4" w:rsidRPr="004B10F8" w:rsidRDefault="007827E4" w:rsidP="007827E4">
            <w:pPr>
              <w:rPr>
                <w:rFonts w:ascii="Times New Roman" w:eastAsiaTheme="minorEastAsia" w:hAnsi="Times New Roman" w:cs="Times New Roman"/>
              </w:rPr>
            </w:pPr>
            <w:r w:rsidRPr="004B10F8">
              <w:rPr>
                <w:rFonts w:ascii="Times New Roman" w:eastAsiaTheme="minorEastAsia" w:hAnsi="Times New Roman" w:cs="Times New Roman"/>
                <w:b/>
                <w:bCs/>
              </w:rPr>
              <w:t xml:space="preserve">Знание </w:t>
            </w:r>
            <w:r w:rsidRPr="004B10F8">
              <w:rPr>
                <w:rFonts w:ascii="Times New Roman" w:eastAsiaTheme="minorEastAsia" w:hAnsi="Times New Roman" w:cs="Times New Roman"/>
                <w:bCs/>
              </w:rPr>
              <w:t>структуры</w:t>
            </w:r>
            <w:r w:rsidRPr="004B10F8">
              <w:rPr>
                <w:rFonts w:ascii="Times New Roman" w:eastAsiaTheme="minorEastAsia" w:hAnsi="Times New Roman" w:cs="Times New Roman"/>
              </w:rPr>
              <w:t xml:space="preserve"> международного финансового рынка и ключевых закономерностей его развития на современном этапе;</w:t>
            </w:r>
          </w:p>
          <w:p w14:paraId="4C8F94A8" w14:textId="6F6ACCA4" w:rsidR="007827E4" w:rsidRPr="00587EB3" w:rsidRDefault="007827E4" w:rsidP="007827E4">
            <w:pPr>
              <w:rPr>
                <w:rFonts w:ascii="Times New Roman" w:eastAsiaTheme="minorEastAsia" w:hAnsi="Times New Roman" w:cs="Times New Roman"/>
              </w:rPr>
            </w:pPr>
            <w:r>
              <w:rPr>
                <w:rFonts w:ascii="Times New Roman" w:eastAsiaTheme="minorEastAsia" w:hAnsi="Times New Roman" w:cs="Times New Roman"/>
                <w:b/>
                <w:bCs/>
              </w:rPr>
              <w:t xml:space="preserve">Умение </w:t>
            </w:r>
            <w:r w:rsidRPr="007827E4">
              <w:rPr>
                <w:rFonts w:ascii="Times New Roman" w:eastAsiaTheme="minorEastAsia" w:hAnsi="Times New Roman" w:cs="Times New Roman"/>
                <w:bCs/>
              </w:rPr>
              <w:t>анализировать тенденции развития</w:t>
            </w:r>
            <w:r>
              <w:rPr>
                <w:rFonts w:ascii="Times New Roman" w:eastAsiaTheme="minorEastAsia" w:hAnsi="Times New Roman" w:cs="Times New Roman"/>
                <w:b/>
                <w:bCs/>
              </w:rPr>
              <w:t xml:space="preserve"> </w:t>
            </w:r>
            <w:r w:rsidRPr="00587EB3">
              <w:rPr>
                <w:rFonts w:ascii="Times New Roman" w:hAnsi="Times New Roman"/>
              </w:rPr>
              <w:t>международного финансового рынка</w:t>
            </w:r>
            <w:r>
              <w:rPr>
                <w:rFonts w:ascii="Times New Roman" w:hAnsi="Times New Roman"/>
              </w:rPr>
              <w:t>,</w:t>
            </w:r>
            <w:r w:rsidRPr="00587EB3">
              <w:rPr>
                <w:rFonts w:ascii="Times New Roman" w:eastAsiaTheme="minorEastAsia" w:hAnsi="Times New Roman" w:cs="Times New Roman"/>
              </w:rPr>
              <w:t xml:space="preserve"> формулировать цели и задачи исследований, а также самостоятельно осуществлять исследования в сфере международных финансов;</w:t>
            </w:r>
          </w:p>
          <w:p w14:paraId="2F2130B2" w14:textId="77777777" w:rsidR="007827E4" w:rsidRDefault="007827E4" w:rsidP="004537C4">
            <w:pPr>
              <w:rPr>
                <w:rFonts w:ascii="Times New Roman" w:eastAsiaTheme="minorEastAsia" w:hAnsi="Times New Roman" w:cs="Times New Roman"/>
                <w:b/>
                <w:bCs/>
              </w:rPr>
            </w:pPr>
          </w:p>
          <w:p w14:paraId="6A695341" w14:textId="77777777" w:rsidR="007827E4" w:rsidRDefault="007827E4" w:rsidP="004537C4">
            <w:pPr>
              <w:rPr>
                <w:rFonts w:ascii="Times New Roman" w:eastAsiaTheme="minorEastAsia" w:hAnsi="Times New Roman" w:cs="Times New Roman"/>
                <w:b/>
                <w:bCs/>
              </w:rPr>
            </w:pPr>
          </w:p>
          <w:p w14:paraId="35695219" w14:textId="3E54BCF4" w:rsidR="004B10F8" w:rsidRPr="00CC7D7B" w:rsidRDefault="004B10F8" w:rsidP="004B10F8">
            <w:pPr>
              <w:rPr>
                <w:rFonts w:ascii="Times New Roman" w:eastAsiaTheme="minorEastAsia" w:hAnsi="Times New Roman" w:cs="Times New Roman"/>
              </w:rPr>
            </w:pPr>
            <w:r w:rsidRPr="00CC7D7B">
              <w:rPr>
                <w:rFonts w:ascii="Times New Roman" w:eastAsiaTheme="minorEastAsia" w:hAnsi="Times New Roman" w:cs="Times New Roman"/>
                <w:b/>
                <w:bCs/>
              </w:rPr>
              <w:t>Знание</w:t>
            </w:r>
            <w:r w:rsidRPr="00CC7D7B">
              <w:rPr>
                <w:rFonts w:ascii="Times New Roman" w:eastAsiaTheme="minorEastAsia" w:hAnsi="Times New Roman" w:cs="Times New Roman"/>
              </w:rPr>
              <w:t xml:space="preserve"> </w:t>
            </w:r>
            <w:r w:rsidR="00CC7D7B" w:rsidRPr="00CC7D7B">
              <w:rPr>
                <w:rFonts w:ascii="Times New Roman" w:eastAsiaTheme="minorEastAsia" w:hAnsi="Times New Roman" w:cs="Times New Roman"/>
              </w:rPr>
              <w:t>теоретических основ</w:t>
            </w:r>
            <w:r w:rsidRPr="00CC7D7B">
              <w:rPr>
                <w:rFonts w:ascii="Times New Roman" w:eastAsiaTheme="minorEastAsia" w:hAnsi="Times New Roman" w:cs="Times New Roman"/>
              </w:rPr>
              <w:t xml:space="preserve"> функционирования институтов международного финансового рынка терминологии и методологической базы, необходимой для проведения самостоятельных исследований и анализа в сфере международных финансов и управления государственными финансами;</w:t>
            </w:r>
          </w:p>
          <w:p w14:paraId="7C5A0C7A" w14:textId="3AC05C43" w:rsidR="004B10F8" w:rsidRPr="00CC7D7B" w:rsidRDefault="004B10F8" w:rsidP="004B10F8">
            <w:pPr>
              <w:rPr>
                <w:rFonts w:ascii="Times New Roman" w:eastAsiaTheme="minorEastAsia" w:hAnsi="Times New Roman" w:cs="Times New Roman"/>
              </w:rPr>
            </w:pPr>
            <w:r w:rsidRPr="00CC7D7B">
              <w:rPr>
                <w:rFonts w:ascii="Times New Roman" w:eastAsiaTheme="minorEastAsia" w:hAnsi="Times New Roman" w:cs="Times New Roman"/>
                <w:b/>
                <w:bCs/>
              </w:rPr>
              <w:t xml:space="preserve">Умение </w:t>
            </w:r>
            <w:r w:rsidRPr="00CC7D7B">
              <w:rPr>
                <w:rFonts w:ascii="Times New Roman" w:eastAsiaTheme="minorEastAsia" w:hAnsi="Times New Roman" w:cs="Times New Roman"/>
              </w:rPr>
              <w:t>проводить анализ деятельности различных институтов международного финансового рынка с учетом их специфики</w:t>
            </w:r>
            <w:r w:rsidR="00CC7D7B" w:rsidRPr="00CC7D7B">
              <w:rPr>
                <w:rFonts w:ascii="Times New Roman" w:eastAsiaTheme="minorEastAsia" w:hAnsi="Times New Roman" w:cs="Times New Roman"/>
              </w:rPr>
              <w:t>,</w:t>
            </w:r>
            <w:r w:rsidRPr="00CC7D7B">
              <w:rPr>
                <w:rFonts w:ascii="Times New Roman" w:eastAsiaTheme="minorEastAsia" w:hAnsi="Times New Roman" w:cs="Times New Roman"/>
                <w:bCs/>
              </w:rPr>
              <w:t xml:space="preserve"> оценивать различные сегменты мирового финансового рынка для принятия оптимальных решений в сфере международных финансовых отношений;</w:t>
            </w:r>
          </w:p>
          <w:p w14:paraId="61290E4F" w14:textId="04B7025E" w:rsidR="004B10F8" w:rsidRPr="00587EB3" w:rsidRDefault="004B10F8" w:rsidP="004B10F8">
            <w:pPr>
              <w:rPr>
                <w:rFonts w:ascii="Times New Roman" w:eastAsiaTheme="minorEastAsia" w:hAnsi="Times New Roman" w:cs="Times New Roman"/>
              </w:rPr>
            </w:pPr>
          </w:p>
          <w:p w14:paraId="75DCCE5C" w14:textId="14C6329B" w:rsidR="00D506F0" w:rsidRPr="00587EB3" w:rsidRDefault="00D506F0" w:rsidP="00D506F0">
            <w:pPr>
              <w:rPr>
                <w:rFonts w:ascii="Times New Roman" w:eastAsiaTheme="minorEastAsia" w:hAnsi="Times New Roman" w:cs="Times New Roman"/>
              </w:rPr>
            </w:pPr>
            <w:r>
              <w:rPr>
                <w:rFonts w:ascii="Times New Roman" w:eastAsiaTheme="minorEastAsia" w:hAnsi="Times New Roman" w:cs="Times New Roman"/>
                <w:b/>
                <w:bCs/>
              </w:rPr>
              <w:t xml:space="preserve">Знание </w:t>
            </w:r>
            <w:r>
              <w:rPr>
                <w:rFonts w:ascii="Times New Roman" w:eastAsiaTheme="minorEastAsia" w:hAnsi="Times New Roman" w:cs="Times New Roman"/>
              </w:rPr>
              <w:t>основных принципов и методов</w:t>
            </w:r>
            <w:r w:rsidRPr="00587EB3">
              <w:rPr>
                <w:rFonts w:ascii="Times New Roman" w:eastAsiaTheme="minorEastAsia" w:hAnsi="Times New Roman" w:cs="Times New Roman"/>
              </w:rPr>
              <w:t xml:space="preserve"> </w:t>
            </w:r>
            <w:r>
              <w:rPr>
                <w:rFonts w:ascii="Times New Roman" w:eastAsiaTheme="minorEastAsia" w:hAnsi="Times New Roman" w:cs="Times New Roman"/>
              </w:rPr>
              <w:t xml:space="preserve">координации процессов </w:t>
            </w:r>
            <w:r w:rsidRPr="00587EB3">
              <w:rPr>
                <w:rFonts w:ascii="Times New Roman" w:eastAsiaTheme="minorEastAsia" w:hAnsi="Times New Roman" w:cs="Times New Roman"/>
              </w:rPr>
              <w:t>управления рисками, связанными с деятельностью на мировом финансовом рынке;</w:t>
            </w:r>
          </w:p>
          <w:p w14:paraId="32E59D74" w14:textId="091EF038" w:rsidR="00D506F0" w:rsidRPr="00587EB3" w:rsidRDefault="00D506F0" w:rsidP="00D506F0">
            <w:pPr>
              <w:rPr>
                <w:rFonts w:ascii="Times New Roman" w:eastAsiaTheme="minorEastAsia" w:hAnsi="Times New Roman" w:cs="Times New Roman"/>
              </w:rPr>
            </w:pPr>
            <w:r>
              <w:rPr>
                <w:rFonts w:ascii="Times New Roman" w:eastAsiaTheme="minorEastAsia" w:hAnsi="Times New Roman" w:cs="Times New Roman"/>
                <w:b/>
                <w:bCs/>
              </w:rPr>
              <w:t xml:space="preserve">Умение </w:t>
            </w:r>
            <w:r w:rsidRPr="00587EB3">
              <w:rPr>
                <w:rFonts w:ascii="Times New Roman" w:eastAsiaTheme="minorEastAsia" w:hAnsi="Times New Roman" w:cs="Times New Roman"/>
              </w:rPr>
              <w:t>управлять рисками, связанными с деятельностью на мировом финансовом рынке;</w:t>
            </w:r>
          </w:p>
          <w:p w14:paraId="7CC4B750" w14:textId="77777777" w:rsidR="004B10F8" w:rsidRPr="00587EB3" w:rsidRDefault="004B10F8" w:rsidP="004B10F8">
            <w:pPr>
              <w:rPr>
                <w:rFonts w:ascii="Times New Roman" w:eastAsiaTheme="minorEastAsia" w:hAnsi="Times New Roman" w:cs="Times New Roman"/>
              </w:rPr>
            </w:pPr>
          </w:p>
          <w:p w14:paraId="26EAC0C9" w14:textId="1F171E5B" w:rsidR="00D80402" w:rsidRPr="00587EB3" w:rsidRDefault="00D80402" w:rsidP="00370D9C">
            <w:pPr>
              <w:rPr>
                <w:rFonts w:ascii="Times New Roman" w:hAnsi="Times New Roman" w:cs="Times New Roman"/>
              </w:rPr>
            </w:pPr>
          </w:p>
        </w:tc>
      </w:tr>
      <w:tr w:rsidR="00587EB3" w:rsidRPr="00587EB3" w14:paraId="3598530C" w14:textId="77777777" w:rsidTr="007827E4">
        <w:trPr>
          <w:trHeight w:val="737"/>
        </w:trPr>
        <w:tc>
          <w:tcPr>
            <w:tcW w:w="1129" w:type="dxa"/>
          </w:tcPr>
          <w:p w14:paraId="73695E1E" w14:textId="63355F35" w:rsidR="002460C3" w:rsidRPr="00587EB3" w:rsidRDefault="00582559" w:rsidP="00EF46E0">
            <w:pPr>
              <w:rPr>
                <w:rFonts w:ascii="Times New Roman" w:hAnsi="Times New Roman" w:cs="Times New Roman"/>
              </w:rPr>
            </w:pPr>
            <w:r w:rsidRPr="00587EB3">
              <w:rPr>
                <w:rFonts w:ascii="Times New Roman" w:hAnsi="Times New Roman" w:cs="Times New Roman"/>
              </w:rPr>
              <w:lastRenderedPageBreak/>
              <w:t>П</w:t>
            </w:r>
            <w:r w:rsidR="002460C3" w:rsidRPr="00587EB3">
              <w:rPr>
                <w:rFonts w:ascii="Times New Roman" w:hAnsi="Times New Roman" w:cs="Times New Roman"/>
              </w:rPr>
              <w:t>К-</w:t>
            </w:r>
            <w:r w:rsidR="00547BFC" w:rsidRPr="00587EB3">
              <w:rPr>
                <w:rFonts w:ascii="Times New Roman" w:hAnsi="Times New Roman" w:cs="Times New Roman"/>
              </w:rPr>
              <w:t>3</w:t>
            </w:r>
          </w:p>
        </w:tc>
        <w:tc>
          <w:tcPr>
            <w:tcW w:w="1817" w:type="dxa"/>
          </w:tcPr>
          <w:p w14:paraId="2C4C88C8" w14:textId="73D4F021" w:rsidR="002460C3" w:rsidRPr="00587EB3" w:rsidRDefault="00061186" w:rsidP="0072535F">
            <w:pPr>
              <w:rPr>
                <w:rFonts w:ascii="Times New Roman" w:hAnsi="Times New Roman" w:cs="Times New Roman"/>
              </w:rPr>
            </w:pPr>
            <w:r w:rsidRPr="00587EB3">
              <w:rPr>
                <w:rFonts w:ascii="Times New Roman" w:hAnsi="Times New Roman" w:cs="Times New Roman"/>
              </w:rPr>
              <w:t>Способность обеспечивать взаимодействие организаций с целью осуществления операции на международном финансовом рынке, организовать и контролировать международные финансово-торговые операции.</w:t>
            </w:r>
          </w:p>
        </w:tc>
        <w:tc>
          <w:tcPr>
            <w:tcW w:w="2274" w:type="dxa"/>
          </w:tcPr>
          <w:p w14:paraId="65D5B215" w14:textId="657749C8" w:rsidR="00061186" w:rsidRPr="00CD4917" w:rsidRDefault="00061186" w:rsidP="00061186">
            <w:pPr>
              <w:pStyle w:val="af0"/>
              <w:numPr>
                <w:ilvl w:val="0"/>
                <w:numId w:val="33"/>
              </w:numPr>
              <w:tabs>
                <w:tab w:val="left" w:pos="278"/>
              </w:tabs>
              <w:ind w:left="0" w:firstLine="0"/>
              <w:rPr>
                <w:rFonts w:ascii="Times New Roman" w:eastAsiaTheme="minorHAnsi" w:hAnsi="Times New Roman"/>
              </w:rPr>
            </w:pPr>
            <w:r w:rsidRPr="00587EB3">
              <w:rPr>
                <w:rFonts w:ascii="Times New Roman" w:eastAsiaTheme="minorHAnsi" w:hAnsi="Times New Roman"/>
              </w:rPr>
              <w:t xml:space="preserve">Обеспечивает </w:t>
            </w:r>
            <w:r w:rsidRPr="00CD4917">
              <w:rPr>
                <w:rFonts w:ascii="Times New Roman" w:eastAsiaTheme="minorHAnsi" w:hAnsi="Times New Roman"/>
              </w:rPr>
              <w:t>финансовые интересы государства на международном финансовом рынке.</w:t>
            </w:r>
          </w:p>
          <w:p w14:paraId="5DE0F18B" w14:textId="77777777" w:rsidR="00061186" w:rsidRPr="00CD4917" w:rsidRDefault="00061186" w:rsidP="00061186">
            <w:pPr>
              <w:tabs>
                <w:tab w:val="left" w:pos="278"/>
              </w:tabs>
              <w:rPr>
                <w:rFonts w:ascii="Times New Roman" w:hAnsi="Times New Roman"/>
                <w:lang w:eastAsia="ru-RU"/>
              </w:rPr>
            </w:pPr>
          </w:p>
          <w:p w14:paraId="159C1A6A" w14:textId="4ED67A1F" w:rsidR="00061186" w:rsidRDefault="00061186" w:rsidP="00061186">
            <w:pPr>
              <w:tabs>
                <w:tab w:val="left" w:pos="278"/>
              </w:tabs>
              <w:rPr>
                <w:rFonts w:ascii="Times New Roman" w:hAnsi="Times New Roman"/>
              </w:rPr>
            </w:pPr>
          </w:p>
          <w:p w14:paraId="1517D347" w14:textId="13FB2774" w:rsidR="006A3CC5" w:rsidRDefault="006A3CC5" w:rsidP="00061186">
            <w:pPr>
              <w:tabs>
                <w:tab w:val="left" w:pos="278"/>
              </w:tabs>
              <w:rPr>
                <w:rFonts w:ascii="Times New Roman" w:hAnsi="Times New Roman"/>
              </w:rPr>
            </w:pPr>
          </w:p>
          <w:p w14:paraId="252542DE" w14:textId="0A722369" w:rsidR="006A3CC5" w:rsidRDefault="006A3CC5" w:rsidP="00061186">
            <w:pPr>
              <w:tabs>
                <w:tab w:val="left" w:pos="278"/>
              </w:tabs>
              <w:rPr>
                <w:rFonts w:ascii="Times New Roman" w:hAnsi="Times New Roman"/>
              </w:rPr>
            </w:pPr>
          </w:p>
          <w:p w14:paraId="57C52532" w14:textId="19BC3852" w:rsidR="006A3CC5" w:rsidRDefault="006A3CC5" w:rsidP="00061186">
            <w:pPr>
              <w:tabs>
                <w:tab w:val="left" w:pos="278"/>
              </w:tabs>
              <w:rPr>
                <w:rFonts w:ascii="Times New Roman" w:hAnsi="Times New Roman"/>
              </w:rPr>
            </w:pPr>
          </w:p>
          <w:p w14:paraId="64C9667F" w14:textId="4CC2F6F6" w:rsidR="006A3CC5" w:rsidRDefault="006A3CC5" w:rsidP="00061186">
            <w:pPr>
              <w:tabs>
                <w:tab w:val="left" w:pos="278"/>
              </w:tabs>
              <w:rPr>
                <w:rFonts w:ascii="Times New Roman" w:hAnsi="Times New Roman"/>
              </w:rPr>
            </w:pPr>
          </w:p>
          <w:p w14:paraId="6E892161" w14:textId="0000EE77" w:rsidR="006A3CC5" w:rsidRDefault="006A3CC5" w:rsidP="00061186">
            <w:pPr>
              <w:tabs>
                <w:tab w:val="left" w:pos="278"/>
              </w:tabs>
              <w:rPr>
                <w:rFonts w:ascii="Times New Roman" w:hAnsi="Times New Roman"/>
              </w:rPr>
            </w:pPr>
          </w:p>
          <w:p w14:paraId="3EC8F950" w14:textId="77777777" w:rsidR="00CD4917" w:rsidRPr="00587EB3" w:rsidRDefault="00CD4917" w:rsidP="00061186">
            <w:pPr>
              <w:tabs>
                <w:tab w:val="left" w:pos="278"/>
              </w:tabs>
              <w:rPr>
                <w:rFonts w:ascii="Times New Roman" w:hAnsi="Times New Roman"/>
              </w:rPr>
            </w:pPr>
          </w:p>
          <w:p w14:paraId="521DAEC9" w14:textId="77777777" w:rsidR="00061186" w:rsidRPr="00CD4917" w:rsidRDefault="00061186" w:rsidP="00061186">
            <w:pPr>
              <w:pStyle w:val="af0"/>
              <w:numPr>
                <w:ilvl w:val="0"/>
                <w:numId w:val="33"/>
              </w:numPr>
              <w:tabs>
                <w:tab w:val="left" w:pos="278"/>
              </w:tabs>
              <w:ind w:left="0" w:firstLine="0"/>
              <w:rPr>
                <w:rFonts w:ascii="Times New Roman" w:eastAsiaTheme="minorHAnsi" w:hAnsi="Times New Roman"/>
              </w:rPr>
            </w:pPr>
            <w:r w:rsidRPr="00CD4917">
              <w:rPr>
                <w:rFonts w:ascii="Times New Roman" w:eastAsiaTheme="minorHAnsi" w:hAnsi="Times New Roman"/>
              </w:rPr>
              <w:t xml:space="preserve">Применяет методики </w:t>
            </w:r>
            <w:bookmarkStart w:id="5" w:name="_Hlk148434694"/>
            <w:r w:rsidRPr="00CD4917">
              <w:rPr>
                <w:rFonts w:ascii="Times New Roman" w:eastAsiaTheme="minorHAnsi" w:hAnsi="Times New Roman"/>
              </w:rPr>
              <w:t>оценки эффективности реализации межгосударственного экономического и финансового взаимодействия.</w:t>
            </w:r>
            <w:bookmarkEnd w:id="5"/>
          </w:p>
          <w:p w14:paraId="533AF4C4" w14:textId="77777777" w:rsidR="00061186" w:rsidRPr="00CD4917" w:rsidRDefault="00061186" w:rsidP="00061186">
            <w:pPr>
              <w:tabs>
                <w:tab w:val="left" w:pos="278"/>
              </w:tabs>
              <w:rPr>
                <w:rFonts w:ascii="Times New Roman" w:hAnsi="Times New Roman"/>
                <w:lang w:eastAsia="ru-RU"/>
              </w:rPr>
            </w:pPr>
          </w:p>
          <w:p w14:paraId="16C405FB" w14:textId="3B0A62D2" w:rsidR="00061186" w:rsidRDefault="00061186" w:rsidP="00061186">
            <w:pPr>
              <w:tabs>
                <w:tab w:val="left" w:pos="278"/>
              </w:tabs>
              <w:rPr>
                <w:rFonts w:ascii="Times New Roman" w:hAnsi="Times New Roman"/>
              </w:rPr>
            </w:pPr>
          </w:p>
          <w:p w14:paraId="187DEB4E" w14:textId="4C8379DE" w:rsidR="00E83220" w:rsidRDefault="00E83220" w:rsidP="00061186">
            <w:pPr>
              <w:tabs>
                <w:tab w:val="left" w:pos="278"/>
              </w:tabs>
              <w:rPr>
                <w:rFonts w:ascii="Times New Roman" w:hAnsi="Times New Roman"/>
              </w:rPr>
            </w:pPr>
          </w:p>
          <w:p w14:paraId="57C74915" w14:textId="3AE45AAC" w:rsidR="00061186" w:rsidRPr="00587EB3" w:rsidRDefault="00061186" w:rsidP="00061186">
            <w:pPr>
              <w:pStyle w:val="af0"/>
              <w:numPr>
                <w:ilvl w:val="0"/>
                <w:numId w:val="33"/>
              </w:numPr>
              <w:tabs>
                <w:tab w:val="left" w:pos="278"/>
              </w:tabs>
              <w:ind w:left="0" w:firstLine="0"/>
              <w:rPr>
                <w:rFonts w:ascii="Times New Roman" w:eastAsiaTheme="minorHAnsi" w:hAnsi="Times New Roman"/>
              </w:rPr>
            </w:pPr>
            <w:r w:rsidRPr="00587EB3">
              <w:rPr>
                <w:rFonts w:ascii="Times New Roman" w:eastAsiaTheme="minorHAnsi" w:hAnsi="Times New Roman"/>
              </w:rPr>
              <w:t>Обеспечивает взаимодействие организаций с целью осуществления операции на международном финансовом рынке.</w:t>
            </w:r>
          </w:p>
          <w:p w14:paraId="4A9D9742" w14:textId="77777777" w:rsidR="00061186" w:rsidRPr="00587EB3" w:rsidRDefault="00061186" w:rsidP="00061186">
            <w:pPr>
              <w:tabs>
                <w:tab w:val="left" w:pos="278"/>
              </w:tabs>
              <w:rPr>
                <w:rFonts w:ascii="Times New Roman" w:hAnsi="Times New Roman"/>
                <w:lang w:eastAsia="ru-RU"/>
              </w:rPr>
            </w:pPr>
          </w:p>
          <w:p w14:paraId="74B176E3" w14:textId="74C55875" w:rsidR="00061186" w:rsidRDefault="00061186" w:rsidP="00061186">
            <w:pPr>
              <w:tabs>
                <w:tab w:val="left" w:pos="278"/>
              </w:tabs>
              <w:rPr>
                <w:rFonts w:ascii="Times New Roman" w:hAnsi="Times New Roman"/>
              </w:rPr>
            </w:pPr>
          </w:p>
          <w:p w14:paraId="0F281915" w14:textId="1DD9782F" w:rsidR="002460C3" w:rsidRPr="00587EB3" w:rsidRDefault="00061186" w:rsidP="00061186">
            <w:pPr>
              <w:pStyle w:val="af0"/>
              <w:numPr>
                <w:ilvl w:val="0"/>
                <w:numId w:val="33"/>
              </w:numPr>
              <w:tabs>
                <w:tab w:val="left" w:pos="278"/>
              </w:tabs>
              <w:ind w:left="0" w:firstLine="0"/>
              <w:rPr>
                <w:rFonts w:ascii="Times New Roman" w:eastAsiaTheme="minorHAnsi" w:hAnsi="Times New Roman"/>
              </w:rPr>
            </w:pPr>
            <w:r w:rsidRPr="00587EB3">
              <w:rPr>
                <w:rFonts w:ascii="Times New Roman" w:eastAsiaTheme="minorHAnsi" w:hAnsi="Times New Roman"/>
              </w:rPr>
              <w:t>Развивает механизмы международной кооперации.</w:t>
            </w:r>
          </w:p>
          <w:p w14:paraId="7DD5442A" w14:textId="77777777" w:rsidR="00ED1AEB" w:rsidRPr="00587EB3" w:rsidRDefault="00ED1AEB" w:rsidP="00061186">
            <w:pPr>
              <w:pStyle w:val="af0"/>
              <w:tabs>
                <w:tab w:val="left" w:pos="278"/>
              </w:tabs>
              <w:ind w:left="0"/>
              <w:rPr>
                <w:rFonts w:ascii="Times New Roman" w:eastAsiaTheme="minorHAnsi" w:hAnsi="Times New Roman"/>
              </w:rPr>
            </w:pPr>
          </w:p>
          <w:p w14:paraId="2152625F" w14:textId="77777777" w:rsidR="00061186" w:rsidRPr="00587EB3" w:rsidRDefault="00061186" w:rsidP="00061186">
            <w:pPr>
              <w:pStyle w:val="af0"/>
              <w:tabs>
                <w:tab w:val="left" w:pos="278"/>
              </w:tabs>
              <w:ind w:left="0"/>
              <w:rPr>
                <w:rFonts w:ascii="Times New Roman" w:eastAsiaTheme="minorHAnsi" w:hAnsi="Times New Roman"/>
              </w:rPr>
            </w:pPr>
          </w:p>
          <w:p w14:paraId="7B62DDA5" w14:textId="309DAFA6" w:rsidR="00061186" w:rsidRPr="00587EB3" w:rsidRDefault="00061186" w:rsidP="00061186">
            <w:pPr>
              <w:pStyle w:val="af0"/>
              <w:tabs>
                <w:tab w:val="left" w:pos="278"/>
              </w:tabs>
              <w:ind w:left="0"/>
              <w:rPr>
                <w:rFonts w:ascii="Times New Roman" w:eastAsiaTheme="minorHAnsi" w:hAnsi="Times New Roman"/>
              </w:rPr>
            </w:pPr>
          </w:p>
        </w:tc>
        <w:tc>
          <w:tcPr>
            <w:tcW w:w="4125" w:type="dxa"/>
          </w:tcPr>
          <w:p w14:paraId="7C194BDA" w14:textId="3D9F99F4" w:rsidR="00E83220" w:rsidRPr="00587EB3" w:rsidRDefault="006A3CC5" w:rsidP="00E83220">
            <w:pPr>
              <w:rPr>
                <w:rFonts w:ascii="Times New Roman" w:eastAsiaTheme="minorEastAsia" w:hAnsi="Times New Roman" w:cs="Times New Roman"/>
              </w:rPr>
            </w:pPr>
            <w:r>
              <w:rPr>
                <w:rFonts w:ascii="Times New Roman" w:eastAsiaTheme="minorEastAsia" w:hAnsi="Times New Roman" w:cs="Times New Roman"/>
                <w:b/>
                <w:bCs/>
              </w:rPr>
              <w:t>Знание</w:t>
            </w:r>
            <w:r>
              <w:rPr>
                <w:rFonts w:ascii="Times New Roman" w:eastAsiaTheme="minorEastAsia" w:hAnsi="Times New Roman" w:cs="Times New Roman"/>
              </w:rPr>
              <w:t xml:space="preserve"> критериев</w:t>
            </w:r>
            <w:r w:rsidRPr="00587EB3">
              <w:rPr>
                <w:rFonts w:ascii="Times New Roman" w:eastAsiaTheme="minorEastAsia" w:hAnsi="Times New Roman" w:cs="Times New Roman"/>
              </w:rPr>
              <w:t xml:space="preserve"> оценки эффективности деятельности</w:t>
            </w:r>
            <w:r>
              <w:rPr>
                <w:rFonts w:ascii="Times New Roman" w:eastAsiaTheme="minorEastAsia" w:hAnsi="Times New Roman" w:cs="Times New Roman"/>
              </w:rPr>
              <w:t xml:space="preserve"> государства</w:t>
            </w:r>
            <w:r w:rsidR="00B36056">
              <w:rPr>
                <w:rFonts w:ascii="Times New Roman" w:eastAsiaTheme="minorEastAsia" w:hAnsi="Times New Roman" w:cs="Times New Roman"/>
              </w:rPr>
              <w:t xml:space="preserve"> на мировом финансовом рынке в целях обеспечения его интересов,</w:t>
            </w:r>
            <w:r w:rsidRPr="00587EB3">
              <w:rPr>
                <w:rFonts w:ascii="Times New Roman" w:eastAsiaTheme="minorEastAsia" w:hAnsi="Times New Roman" w:cs="Times New Roman"/>
              </w:rPr>
              <w:t xml:space="preserve"> </w:t>
            </w:r>
            <w:r w:rsidR="00E83220" w:rsidRPr="00587EB3">
              <w:rPr>
                <w:rFonts w:ascii="Times New Roman" w:eastAsiaTheme="minorEastAsia" w:hAnsi="Times New Roman" w:cs="Times New Roman"/>
              </w:rPr>
              <w:t>основные направления государственной финансовой политики крупнейших</w:t>
            </w:r>
            <w:r w:rsidR="00B36056">
              <w:rPr>
                <w:rFonts w:ascii="Times New Roman" w:eastAsiaTheme="minorEastAsia" w:hAnsi="Times New Roman" w:cs="Times New Roman"/>
              </w:rPr>
              <w:t xml:space="preserve"> развитых и развивающихся стран</w:t>
            </w:r>
          </w:p>
          <w:p w14:paraId="08D7E586" w14:textId="4530044E" w:rsidR="00E83220" w:rsidRDefault="006A3CC5" w:rsidP="006A3CC5">
            <w:pPr>
              <w:rPr>
                <w:rFonts w:ascii="Times New Roman" w:hAnsi="Times New Roman" w:cs="Times New Roman"/>
                <w:b/>
                <w:color w:val="365F91" w:themeColor="accent1" w:themeShade="BF"/>
              </w:rPr>
            </w:pPr>
            <w:r>
              <w:rPr>
                <w:rFonts w:ascii="Times New Roman" w:eastAsiaTheme="minorEastAsia" w:hAnsi="Times New Roman" w:cs="Times New Roman"/>
                <w:b/>
                <w:bCs/>
              </w:rPr>
              <w:t>Умение</w:t>
            </w:r>
            <w:r w:rsidRPr="00587EB3">
              <w:rPr>
                <w:rFonts w:ascii="Times New Roman" w:eastAsiaTheme="minorEastAsia" w:hAnsi="Times New Roman" w:cs="Times New Roman"/>
              </w:rPr>
              <w:t xml:space="preserve"> определять факторы, влияющие на эффективность деятельности на мировом финансовом рынке; применять полученные знания для обеспечения ф</w:t>
            </w:r>
            <w:r w:rsidR="00CD4917">
              <w:rPr>
                <w:rFonts w:ascii="Times New Roman" w:eastAsiaTheme="minorEastAsia" w:hAnsi="Times New Roman" w:cs="Times New Roman"/>
              </w:rPr>
              <w:t>инансовых интересов государства</w:t>
            </w:r>
          </w:p>
          <w:p w14:paraId="3B6135D5" w14:textId="77777777" w:rsidR="00CD4917" w:rsidRDefault="00CD4917" w:rsidP="006A3CC5">
            <w:pPr>
              <w:rPr>
                <w:rFonts w:ascii="Times New Roman" w:hAnsi="Times New Roman" w:cs="Times New Roman"/>
                <w:b/>
              </w:rPr>
            </w:pPr>
          </w:p>
          <w:p w14:paraId="555BAA10" w14:textId="484C8A44" w:rsidR="006A3CC5" w:rsidRPr="006E03D2" w:rsidRDefault="00E83220" w:rsidP="006A3CC5">
            <w:pPr>
              <w:rPr>
                <w:rFonts w:ascii="Times New Roman" w:eastAsiaTheme="minorEastAsia" w:hAnsi="Times New Roman" w:cs="Times New Roman"/>
              </w:rPr>
            </w:pPr>
            <w:r w:rsidRPr="006E03D2">
              <w:rPr>
                <w:rFonts w:ascii="Times New Roman" w:hAnsi="Times New Roman" w:cs="Times New Roman"/>
                <w:b/>
              </w:rPr>
              <w:t xml:space="preserve">Знание </w:t>
            </w:r>
            <w:r w:rsidRPr="006E03D2">
              <w:rPr>
                <w:rFonts w:ascii="Times New Roman" w:eastAsiaTheme="minorEastAsia" w:hAnsi="Times New Roman" w:cs="Times New Roman"/>
              </w:rPr>
              <w:t>с</w:t>
            </w:r>
            <w:r w:rsidR="006E03D2" w:rsidRPr="006E03D2">
              <w:rPr>
                <w:rFonts w:ascii="Times New Roman" w:eastAsiaTheme="minorEastAsia" w:hAnsi="Times New Roman" w:cs="Times New Roman"/>
              </w:rPr>
              <w:t>ущности</w:t>
            </w:r>
            <w:r w:rsidRPr="006E03D2">
              <w:rPr>
                <w:rFonts w:ascii="Times New Roman" w:eastAsiaTheme="minorEastAsia" w:hAnsi="Times New Roman" w:cs="Times New Roman"/>
              </w:rPr>
              <w:t xml:space="preserve"> </w:t>
            </w:r>
            <w:r w:rsidR="006E03D2" w:rsidRPr="006E03D2">
              <w:rPr>
                <w:rFonts w:ascii="Times New Roman" w:eastAsiaTheme="minorEastAsia" w:hAnsi="Times New Roman" w:cs="Times New Roman"/>
              </w:rPr>
              <w:t xml:space="preserve">и основных форм </w:t>
            </w:r>
            <w:r w:rsidRPr="006E03D2">
              <w:rPr>
                <w:rFonts w:ascii="Times New Roman" w:eastAsiaTheme="minorEastAsia" w:hAnsi="Times New Roman" w:cs="Times New Roman"/>
              </w:rPr>
              <w:t xml:space="preserve">межгосударственного экономического и финансового взаимодействия; </w:t>
            </w:r>
          </w:p>
          <w:p w14:paraId="256B37B3" w14:textId="77777777" w:rsidR="006F32CB" w:rsidRPr="006E03D2" w:rsidRDefault="006F32CB" w:rsidP="006F32CB">
            <w:pPr>
              <w:rPr>
                <w:rFonts w:ascii="Times New Roman" w:eastAsiaTheme="minorEastAsia" w:hAnsi="Times New Roman" w:cs="Times New Roman"/>
              </w:rPr>
            </w:pPr>
            <w:r w:rsidRPr="006E03D2">
              <w:rPr>
                <w:rFonts w:ascii="Times New Roman" w:eastAsiaTheme="minorEastAsia" w:hAnsi="Times New Roman" w:cs="Times New Roman"/>
                <w:b/>
                <w:bCs/>
              </w:rPr>
              <w:t>У</w:t>
            </w:r>
            <w:r w:rsidRPr="006E03D2">
              <w:rPr>
                <w:rFonts w:ascii="Times New Roman" w:eastAsiaTheme="minorEastAsia" w:hAnsi="Times New Roman"/>
                <w:b/>
                <w:bCs/>
              </w:rPr>
              <w:t>мение</w:t>
            </w:r>
            <w:r w:rsidRPr="006E03D2">
              <w:rPr>
                <w:rFonts w:ascii="Times New Roman" w:eastAsiaTheme="minorEastAsia" w:hAnsi="Times New Roman" w:cs="Times New Roman"/>
                <w:b/>
                <w:bCs/>
              </w:rPr>
              <w:t xml:space="preserve"> </w:t>
            </w:r>
            <w:r w:rsidRPr="006E03D2">
              <w:rPr>
                <w:rFonts w:ascii="Times New Roman" w:eastAsiaTheme="minorEastAsia" w:hAnsi="Times New Roman" w:cs="Times New Roman"/>
              </w:rPr>
              <w:t>формулировать цели, задачи и основные направления межгосударственного финансового сотрудничества;</w:t>
            </w:r>
          </w:p>
          <w:p w14:paraId="1CA6C44E" w14:textId="0A32E8AC" w:rsidR="006F32CB" w:rsidRPr="006E03D2" w:rsidRDefault="006F32CB" w:rsidP="006F32CB">
            <w:pPr>
              <w:rPr>
                <w:rFonts w:ascii="Times New Roman" w:hAnsi="Times New Roman" w:cs="Times New Roman"/>
                <w:bCs/>
              </w:rPr>
            </w:pPr>
            <w:r w:rsidRPr="006E03D2">
              <w:rPr>
                <w:rFonts w:ascii="Times New Roman" w:eastAsiaTheme="minorEastAsia" w:hAnsi="Times New Roman" w:cs="Times New Roman"/>
                <w:bCs/>
              </w:rPr>
              <w:t>применять методики оценки эффективности</w:t>
            </w:r>
            <w:r w:rsidRPr="006E03D2">
              <w:rPr>
                <w:rFonts w:ascii="Times New Roman" w:eastAsiaTheme="minorEastAsia" w:hAnsi="Times New Roman" w:cs="Times New Roman"/>
                <w:b/>
                <w:bCs/>
              </w:rPr>
              <w:t xml:space="preserve"> </w:t>
            </w:r>
            <w:r w:rsidRPr="006E03D2">
              <w:rPr>
                <w:rFonts w:ascii="Times New Roman" w:hAnsi="Times New Roman" w:cs="Times New Roman"/>
                <w:bCs/>
              </w:rPr>
              <w:t xml:space="preserve">международных финансово-торговых операций </w:t>
            </w:r>
          </w:p>
          <w:p w14:paraId="44C59437" w14:textId="77777777" w:rsidR="006F32CB" w:rsidRPr="006E03D2" w:rsidRDefault="006F32CB" w:rsidP="006F32CB">
            <w:pPr>
              <w:rPr>
                <w:rFonts w:ascii="Times New Roman" w:eastAsiaTheme="minorEastAsia" w:hAnsi="Times New Roman" w:cs="Times New Roman"/>
              </w:rPr>
            </w:pPr>
          </w:p>
          <w:p w14:paraId="109A7B92" w14:textId="228708DD" w:rsidR="006F32CB" w:rsidRPr="00656297" w:rsidRDefault="006F32CB" w:rsidP="007B74B2">
            <w:pPr>
              <w:pStyle w:val="af0"/>
              <w:tabs>
                <w:tab w:val="left" w:pos="278"/>
              </w:tabs>
              <w:ind w:left="0"/>
              <w:rPr>
                <w:rFonts w:ascii="Times New Roman" w:hAnsi="Times New Roman"/>
                <w:bCs/>
              </w:rPr>
            </w:pPr>
            <w:r w:rsidRPr="00656297">
              <w:rPr>
                <w:rFonts w:ascii="Times New Roman" w:eastAsiaTheme="minorEastAsia" w:hAnsi="Times New Roman"/>
                <w:b/>
              </w:rPr>
              <w:t xml:space="preserve">Знание </w:t>
            </w:r>
            <w:r w:rsidRPr="00656297">
              <w:rPr>
                <w:rFonts w:ascii="Times New Roman" w:hAnsi="Times New Roman"/>
              </w:rPr>
              <w:t>специфики</w:t>
            </w:r>
            <w:r w:rsidRPr="00656297">
              <w:rPr>
                <w:rFonts w:ascii="Times New Roman" w:hAnsi="Times New Roman"/>
                <w:bCs/>
              </w:rPr>
              <w:t xml:space="preserve"> взаимодействия организаций с целью осуществления операции на международном финансовом рынке;</w:t>
            </w:r>
          </w:p>
          <w:p w14:paraId="1D25BDA0" w14:textId="0969F175" w:rsidR="006F32CB" w:rsidRPr="00656297" w:rsidRDefault="006F32CB" w:rsidP="006F32CB">
            <w:pPr>
              <w:rPr>
                <w:rFonts w:ascii="Times New Roman" w:hAnsi="Times New Roman" w:cs="Times New Roman"/>
                <w:bCs/>
              </w:rPr>
            </w:pPr>
            <w:r w:rsidRPr="00656297">
              <w:rPr>
                <w:rFonts w:ascii="Times New Roman" w:hAnsi="Times New Roman"/>
                <w:b/>
                <w:lang w:eastAsia="ru-RU"/>
              </w:rPr>
              <w:t>Умение</w:t>
            </w:r>
            <w:r w:rsidRPr="00656297">
              <w:rPr>
                <w:rFonts w:ascii="Times New Roman" w:hAnsi="Times New Roman" w:cs="Times New Roman"/>
                <w:bCs/>
              </w:rPr>
              <w:t xml:space="preserve"> организовать</w:t>
            </w:r>
            <w:r w:rsidRPr="00656297">
              <w:rPr>
                <w:rFonts w:ascii="Times New Roman" w:eastAsiaTheme="minorEastAsia" w:hAnsi="Times New Roman" w:cs="Times New Roman"/>
              </w:rPr>
              <w:t xml:space="preserve"> проводить</w:t>
            </w:r>
            <w:r w:rsidRPr="00656297">
              <w:rPr>
                <w:rFonts w:ascii="Times New Roman" w:hAnsi="Times New Roman" w:cs="Times New Roman"/>
                <w:bCs/>
              </w:rPr>
              <w:t xml:space="preserve"> и контролировать вз</w:t>
            </w:r>
            <w:r w:rsidR="00656297">
              <w:rPr>
                <w:rFonts w:ascii="Times New Roman" w:hAnsi="Times New Roman" w:cs="Times New Roman"/>
                <w:bCs/>
              </w:rPr>
              <w:t>а</w:t>
            </w:r>
            <w:r w:rsidR="00D36A11">
              <w:rPr>
                <w:rFonts w:ascii="Times New Roman" w:hAnsi="Times New Roman" w:cs="Times New Roman"/>
                <w:bCs/>
              </w:rPr>
              <w:t>имодействие организаций с целью</w:t>
            </w:r>
            <w:r w:rsidRPr="00656297">
              <w:rPr>
                <w:rFonts w:ascii="Times New Roman" w:hAnsi="Times New Roman" w:cs="Times New Roman"/>
                <w:bCs/>
              </w:rPr>
              <w:t xml:space="preserve"> международных финансово-торговых операций; </w:t>
            </w:r>
          </w:p>
          <w:p w14:paraId="2AC574F3" w14:textId="298B7376" w:rsidR="006F32CB" w:rsidRPr="00656297" w:rsidRDefault="006F32CB" w:rsidP="006F32CB">
            <w:pPr>
              <w:tabs>
                <w:tab w:val="left" w:pos="278"/>
              </w:tabs>
              <w:rPr>
                <w:rFonts w:ascii="Times New Roman" w:hAnsi="Times New Roman"/>
                <w:b/>
                <w:lang w:eastAsia="ru-RU"/>
              </w:rPr>
            </w:pPr>
          </w:p>
          <w:p w14:paraId="18AFDB62" w14:textId="7D9632E0" w:rsidR="00D36A11" w:rsidRPr="00E83220" w:rsidRDefault="00D36A11" w:rsidP="00D36A11">
            <w:pPr>
              <w:rPr>
                <w:rFonts w:ascii="Times New Roman" w:eastAsiaTheme="minorEastAsia" w:hAnsi="Times New Roman" w:cs="Times New Roman"/>
                <w:color w:val="FF0000"/>
              </w:rPr>
            </w:pPr>
            <w:r>
              <w:rPr>
                <w:rFonts w:ascii="Times New Roman" w:eastAsiaTheme="minorEastAsia" w:hAnsi="Times New Roman" w:cs="Times New Roman"/>
                <w:b/>
              </w:rPr>
              <w:t xml:space="preserve">Знание </w:t>
            </w:r>
            <w:r w:rsidRPr="00CD4917">
              <w:rPr>
                <w:rFonts w:ascii="Times New Roman" w:hAnsi="Times New Roman" w:cs="Times New Roman"/>
              </w:rPr>
              <w:t>сущности и механизмов ра</w:t>
            </w:r>
            <w:r w:rsidR="00CD4917" w:rsidRPr="00CD4917">
              <w:rPr>
                <w:rFonts w:ascii="Times New Roman" w:hAnsi="Times New Roman" w:cs="Times New Roman"/>
              </w:rPr>
              <w:t>звития международной кооперации-</w:t>
            </w:r>
            <w:r w:rsidRPr="00CD4917">
              <w:rPr>
                <w:rFonts w:ascii="Times New Roman" w:hAnsi="Times New Roman" w:cs="Times New Roman"/>
              </w:rPr>
              <w:t xml:space="preserve"> </w:t>
            </w:r>
            <w:r w:rsidR="00CD4917" w:rsidRPr="00CD4917">
              <w:rPr>
                <w:rFonts w:ascii="Times New Roman" w:hAnsi="Times New Roman" w:cs="Times New Roman"/>
              </w:rPr>
              <w:t> источников финансирования, потенциальных объемов финансовых ресурсов международных коопераций, условий их эффективного использования</w:t>
            </w:r>
            <w:r w:rsidR="00CD4917" w:rsidRPr="00E83220">
              <w:rPr>
                <w:rFonts w:ascii="Times New Roman" w:eastAsiaTheme="minorEastAsia" w:hAnsi="Times New Roman" w:cs="Times New Roman"/>
                <w:color w:val="FF0000"/>
              </w:rPr>
              <w:t xml:space="preserve"> </w:t>
            </w:r>
          </w:p>
          <w:p w14:paraId="56BEF8B7" w14:textId="6FD2069B" w:rsidR="006F32CB" w:rsidRPr="007B74B2" w:rsidRDefault="00656297" w:rsidP="007B74B2">
            <w:pPr>
              <w:rPr>
                <w:rFonts w:ascii="Times New Roman" w:hAnsi="Times New Roman" w:cs="Times New Roman"/>
              </w:rPr>
            </w:pPr>
            <w:r>
              <w:rPr>
                <w:rFonts w:ascii="Times New Roman" w:hAnsi="Times New Roman"/>
                <w:b/>
                <w:lang w:eastAsia="ru-RU"/>
              </w:rPr>
              <w:t>Умение</w:t>
            </w:r>
            <w:r w:rsidR="007B74B2">
              <w:rPr>
                <w:rFonts w:ascii="Times New Roman" w:hAnsi="Times New Roman"/>
                <w:b/>
                <w:lang w:eastAsia="ru-RU"/>
              </w:rPr>
              <w:t xml:space="preserve"> </w:t>
            </w:r>
            <w:r w:rsidR="007B74B2" w:rsidRPr="007B74B2">
              <w:rPr>
                <w:rFonts w:ascii="Times New Roman" w:hAnsi="Times New Roman" w:cs="Times New Roman"/>
              </w:rPr>
              <w:t>оц</w:t>
            </w:r>
            <w:r w:rsidR="007B74B2">
              <w:rPr>
                <w:rFonts w:ascii="Times New Roman" w:hAnsi="Times New Roman" w:cs="Times New Roman"/>
              </w:rPr>
              <w:t>енивать текущие и перспективные</w:t>
            </w:r>
            <w:r w:rsidR="00D36A11" w:rsidRPr="007B74B2">
              <w:rPr>
                <w:rFonts w:ascii="Times New Roman" w:hAnsi="Times New Roman" w:cs="Times New Roman"/>
              </w:rPr>
              <w:t xml:space="preserve"> </w:t>
            </w:r>
            <w:r w:rsidR="007B74B2" w:rsidRPr="007B74B2">
              <w:rPr>
                <w:rFonts w:ascii="Times New Roman" w:hAnsi="Times New Roman" w:cs="Times New Roman"/>
              </w:rPr>
              <w:t>финансовые ресурсы международных коопераций, проводить анализ условий, обеспечивающих рентабельность предприятий-участников международной кооперации.</w:t>
            </w:r>
          </w:p>
          <w:p w14:paraId="002F673E" w14:textId="5F5BDFCC" w:rsidR="009F3F5B" w:rsidRPr="00587EB3" w:rsidRDefault="009F3F5B" w:rsidP="007A369C">
            <w:pPr>
              <w:rPr>
                <w:rFonts w:ascii="Times New Roman" w:hAnsi="Times New Roman" w:cs="Times New Roman"/>
                <w:b/>
              </w:rPr>
            </w:pPr>
          </w:p>
        </w:tc>
      </w:tr>
    </w:tbl>
    <w:p w14:paraId="2FB6BC91" w14:textId="77777777" w:rsidR="007B2858" w:rsidRPr="00587EB3" w:rsidRDefault="007B2858" w:rsidP="002C7DE2">
      <w:pPr>
        <w:pStyle w:val="1"/>
        <w:numPr>
          <w:ilvl w:val="0"/>
          <w:numId w:val="17"/>
        </w:numPr>
        <w:spacing w:before="480" w:after="0" w:line="276" w:lineRule="auto"/>
        <w:ind w:left="0" w:firstLine="567"/>
        <w:jc w:val="both"/>
        <w:rPr>
          <w:rFonts w:ascii="Times New Roman" w:hAnsi="Times New Roman" w:cs="Times New Roman"/>
          <w:sz w:val="28"/>
          <w:szCs w:val="28"/>
        </w:rPr>
      </w:pPr>
      <w:bookmarkStart w:id="6" w:name="_Toc148521886"/>
      <w:r w:rsidRPr="00587EB3">
        <w:rPr>
          <w:rFonts w:ascii="Times New Roman" w:hAnsi="Times New Roman" w:cs="Times New Roman"/>
          <w:sz w:val="28"/>
          <w:szCs w:val="28"/>
        </w:rPr>
        <w:t>Место дисциплины в структуре образовательной программы</w:t>
      </w:r>
      <w:bookmarkEnd w:id="6"/>
    </w:p>
    <w:p w14:paraId="106CDA4D" w14:textId="4CF85479" w:rsidR="007B2858" w:rsidRPr="00D12821" w:rsidRDefault="005C5403" w:rsidP="00E77D2E">
      <w:pPr>
        <w:shd w:val="clear" w:color="auto" w:fill="FFFFFF"/>
        <w:spacing w:after="0"/>
        <w:ind w:right="5" w:firstLine="709"/>
        <w:jc w:val="both"/>
        <w:rPr>
          <w:rFonts w:ascii="Times New Roman" w:hAnsi="Times New Roman" w:cs="Times New Roman"/>
          <w:sz w:val="28"/>
          <w:szCs w:val="28"/>
        </w:rPr>
      </w:pPr>
      <w:r w:rsidRPr="00587EB3">
        <w:rPr>
          <w:rFonts w:ascii="Times New Roman" w:hAnsi="Times New Roman" w:cs="Times New Roman"/>
          <w:sz w:val="28"/>
          <w:szCs w:val="28"/>
        </w:rPr>
        <w:t>Дисциплина «</w:t>
      </w:r>
      <w:r w:rsidR="00390EF0" w:rsidRPr="00587EB3">
        <w:rPr>
          <w:rFonts w:ascii="Times New Roman" w:hAnsi="Times New Roman" w:cs="Times New Roman"/>
          <w:sz w:val="28"/>
          <w:szCs w:val="28"/>
        </w:rPr>
        <w:t>Государственное управление международными финансовыми отношениями</w:t>
      </w:r>
      <w:r w:rsidRPr="00587EB3">
        <w:rPr>
          <w:rFonts w:ascii="Times New Roman" w:hAnsi="Times New Roman" w:cs="Times New Roman"/>
          <w:sz w:val="28"/>
          <w:szCs w:val="28"/>
        </w:rPr>
        <w:t xml:space="preserve">» входит в модуль дисциплин </w:t>
      </w:r>
      <w:r w:rsidR="00F34A1D" w:rsidRPr="00587EB3">
        <w:rPr>
          <w:rFonts w:ascii="Times New Roman" w:hAnsi="Times New Roman" w:cs="Times New Roman"/>
          <w:sz w:val="28"/>
          <w:szCs w:val="28"/>
        </w:rPr>
        <w:t xml:space="preserve">по выбору, углубляющих освоение </w:t>
      </w:r>
      <w:r w:rsidR="00FB2BF7" w:rsidRPr="00587EB3">
        <w:rPr>
          <w:rFonts w:ascii="Times New Roman" w:hAnsi="Times New Roman" w:cs="Times New Roman"/>
          <w:sz w:val="28"/>
          <w:szCs w:val="28"/>
        </w:rPr>
        <w:lastRenderedPageBreak/>
        <w:t xml:space="preserve">программы магистратуры: «Международные финансы / </w:t>
      </w:r>
      <w:proofErr w:type="spellStart"/>
      <w:r w:rsidR="00FB2BF7" w:rsidRPr="00587EB3">
        <w:rPr>
          <w:rFonts w:ascii="Times New Roman" w:hAnsi="Times New Roman" w:cs="Times New Roman"/>
          <w:sz w:val="28"/>
          <w:szCs w:val="28"/>
        </w:rPr>
        <w:t>International</w:t>
      </w:r>
      <w:proofErr w:type="spellEnd"/>
      <w:r w:rsidR="00FB2BF7" w:rsidRPr="00587EB3">
        <w:rPr>
          <w:rFonts w:ascii="Times New Roman" w:hAnsi="Times New Roman" w:cs="Times New Roman"/>
          <w:sz w:val="28"/>
          <w:szCs w:val="28"/>
        </w:rPr>
        <w:t xml:space="preserve"> </w:t>
      </w:r>
      <w:proofErr w:type="spellStart"/>
      <w:r w:rsidR="00FB2BF7" w:rsidRPr="00587EB3">
        <w:rPr>
          <w:rFonts w:ascii="Times New Roman" w:hAnsi="Times New Roman" w:cs="Times New Roman"/>
          <w:sz w:val="28"/>
          <w:szCs w:val="28"/>
        </w:rPr>
        <w:t>Finance</w:t>
      </w:r>
      <w:proofErr w:type="spellEnd"/>
      <w:r w:rsidR="00FB2BF7" w:rsidRPr="00587EB3">
        <w:rPr>
          <w:rFonts w:ascii="Times New Roman" w:hAnsi="Times New Roman" w:cs="Times New Roman"/>
          <w:sz w:val="28"/>
          <w:szCs w:val="28"/>
        </w:rPr>
        <w:t>»</w:t>
      </w:r>
      <w:r w:rsidR="00F34A1D" w:rsidRPr="00587EB3">
        <w:rPr>
          <w:rFonts w:ascii="Times New Roman" w:hAnsi="Times New Roman" w:cs="Times New Roman"/>
          <w:sz w:val="28"/>
          <w:szCs w:val="28"/>
        </w:rPr>
        <w:t xml:space="preserve"> по направлению подготовки 38.0</w:t>
      </w:r>
      <w:r w:rsidR="000E685D" w:rsidRPr="00587EB3">
        <w:rPr>
          <w:rFonts w:ascii="Times New Roman" w:hAnsi="Times New Roman" w:cs="Times New Roman"/>
          <w:sz w:val="28"/>
          <w:szCs w:val="28"/>
        </w:rPr>
        <w:t>4</w:t>
      </w:r>
      <w:r w:rsidR="00F34A1D" w:rsidRPr="00587EB3">
        <w:rPr>
          <w:rFonts w:ascii="Times New Roman" w:hAnsi="Times New Roman" w:cs="Times New Roman"/>
          <w:sz w:val="28"/>
          <w:szCs w:val="28"/>
        </w:rPr>
        <w:t>.01 «Экономика»</w:t>
      </w:r>
      <w:r w:rsidR="000E685D" w:rsidRPr="00587EB3">
        <w:rPr>
          <w:rFonts w:ascii="Times New Roman" w:hAnsi="Times New Roman" w:cs="Times New Roman"/>
          <w:sz w:val="28"/>
          <w:szCs w:val="28"/>
        </w:rPr>
        <w:t>.</w:t>
      </w:r>
      <w:r w:rsidR="007B2858" w:rsidRPr="00587EB3">
        <w:rPr>
          <w:rFonts w:ascii="Times New Roman" w:hAnsi="Times New Roman" w:cs="Times New Roman"/>
          <w:sz w:val="28"/>
          <w:szCs w:val="28"/>
        </w:rPr>
        <w:t xml:space="preserve"> Дисциплина </w:t>
      </w:r>
      <w:r w:rsidR="00361E7B" w:rsidRPr="00587EB3">
        <w:rPr>
          <w:rFonts w:ascii="Times New Roman" w:hAnsi="Times New Roman" w:cs="Times New Roman"/>
          <w:sz w:val="28"/>
          <w:szCs w:val="28"/>
        </w:rPr>
        <w:t>«</w:t>
      </w:r>
      <w:r w:rsidR="00390EF0" w:rsidRPr="00587EB3">
        <w:rPr>
          <w:rFonts w:ascii="Times New Roman" w:hAnsi="Times New Roman" w:cs="Times New Roman"/>
          <w:sz w:val="28"/>
          <w:szCs w:val="28"/>
        </w:rPr>
        <w:t>Государственное управление международными финансовыми отношениями</w:t>
      </w:r>
      <w:r w:rsidR="00361E7B" w:rsidRPr="00587EB3">
        <w:rPr>
          <w:rFonts w:ascii="Times New Roman" w:hAnsi="Times New Roman" w:cs="Times New Roman"/>
          <w:sz w:val="28"/>
          <w:szCs w:val="28"/>
        </w:rPr>
        <w:t>»</w:t>
      </w:r>
      <w:r w:rsidR="007B2858" w:rsidRPr="00587EB3">
        <w:rPr>
          <w:rFonts w:ascii="Times New Roman" w:hAnsi="Times New Roman" w:cs="Times New Roman"/>
          <w:sz w:val="28"/>
          <w:szCs w:val="28"/>
        </w:rPr>
        <w:t xml:space="preserve"> базируется на знаниях</w:t>
      </w:r>
      <w:r w:rsidR="00FB2BF7">
        <w:rPr>
          <w:rFonts w:ascii="Times New Roman" w:hAnsi="Times New Roman" w:cs="Times New Roman"/>
          <w:sz w:val="28"/>
          <w:szCs w:val="28"/>
        </w:rPr>
        <w:t xml:space="preserve"> и</w:t>
      </w:r>
      <w:r w:rsidR="007B2858" w:rsidRPr="00587EB3">
        <w:rPr>
          <w:rFonts w:ascii="Times New Roman" w:hAnsi="Times New Roman" w:cs="Times New Roman"/>
          <w:sz w:val="28"/>
          <w:szCs w:val="28"/>
        </w:rPr>
        <w:t xml:space="preserve"> умениях, приобретенных в результате изучения дисциплин </w:t>
      </w:r>
      <w:r w:rsidR="00FB2BF7">
        <w:rPr>
          <w:rFonts w:ascii="Times New Roman" w:hAnsi="Times New Roman" w:cs="Times New Roman"/>
          <w:sz w:val="28"/>
          <w:szCs w:val="28"/>
        </w:rPr>
        <w:t xml:space="preserve">в </w:t>
      </w:r>
      <w:proofErr w:type="spellStart"/>
      <w:r w:rsidR="00FB2BF7">
        <w:rPr>
          <w:rFonts w:ascii="Times New Roman" w:hAnsi="Times New Roman" w:cs="Times New Roman"/>
          <w:sz w:val="28"/>
          <w:szCs w:val="28"/>
        </w:rPr>
        <w:t>бакалавриате</w:t>
      </w:r>
      <w:proofErr w:type="spellEnd"/>
      <w:r w:rsidR="00361E7B" w:rsidRPr="00587EB3">
        <w:rPr>
          <w:rFonts w:ascii="Times New Roman" w:hAnsi="Times New Roman" w:cs="Times New Roman"/>
          <w:sz w:val="28"/>
          <w:szCs w:val="28"/>
        </w:rPr>
        <w:t>.</w:t>
      </w:r>
      <w:r w:rsidR="00044D1B" w:rsidRPr="00587EB3">
        <w:rPr>
          <w:rFonts w:ascii="Times New Roman" w:hAnsi="Times New Roman" w:cs="Times New Roman"/>
          <w:sz w:val="28"/>
          <w:szCs w:val="28"/>
        </w:rPr>
        <w:t xml:space="preserve"> При изучении данной дисциплины у студентов должны сформироваться соответствующие профессиональные компетенции.</w:t>
      </w:r>
    </w:p>
    <w:p w14:paraId="3AFF645C" w14:textId="498AAAE0" w:rsidR="00912A45" w:rsidRDefault="007B2858" w:rsidP="000D722E">
      <w:pPr>
        <w:pStyle w:val="1"/>
        <w:numPr>
          <w:ilvl w:val="0"/>
          <w:numId w:val="17"/>
        </w:numPr>
        <w:spacing w:line="100" w:lineRule="atLeast"/>
        <w:ind w:left="0" w:firstLine="567"/>
        <w:jc w:val="both"/>
        <w:rPr>
          <w:rFonts w:ascii="Times New Roman" w:hAnsi="Times New Roman" w:cs="Times New Roman"/>
          <w:sz w:val="28"/>
          <w:szCs w:val="28"/>
        </w:rPr>
      </w:pPr>
      <w:bookmarkStart w:id="7" w:name="_Toc148521887"/>
      <w:r w:rsidRPr="00587EB3">
        <w:rPr>
          <w:rFonts w:ascii="Times New Roman" w:hAnsi="Times New Roman" w:cs="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7"/>
    </w:p>
    <w:p w14:paraId="277CD765" w14:textId="7E370ED0" w:rsidR="000D722E" w:rsidRPr="006C7DFE" w:rsidRDefault="000D722E" w:rsidP="0075225F">
      <w:pPr>
        <w:spacing w:after="0" w:line="0" w:lineRule="atLeast"/>
        <w:ind w:left="7082" w:firstLine="709"/>
        <w:rPr>
          <w:rFonts w:ascii="Times New Roman" w:hAnsi="Times New Roman" w:cs="Times New Roman"/>
          <w:sz w:val="24"/>
          <w:szCs w:val="24"/>
        </w:rPr>
      </w:pPr>
      <w:r>
        <w:t xml:space="preserve">      </w:t>
      </w:r>
      <w:r w:rsidRPr="006C7DFE">
        <w:rPr>
          <w:rFonts w:ascii="Times New Roman" w:hAnsi="Times New Roman" w:cs="Times New Roman"/>
          <w:sz w:val="24"/>
          <w:szCs w:val="24"/>
        </w:rPr>
        <w:t>Таблица 2</w:t>
      </w:r>
    </w:p>
    <w:tbl>
      <w:tblPr>
        <w:tblpPr w:leftFromText="180" w:rightFromText="180" w:bottomFromText="160" w:vertAnchor="text" w:horzAnchor="margin" w:tblpY="168"/>
        <w:tblW w:w="9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576"/>
        <w:gridCol w:w="2268"/>
        <w:gridCol w:w="2410"/>
      </w:tblGrid>
      <w:tr w:rsidR="00587EB3" w:rsidRPr="00587EB3" w14:paraId="2B9BEDD8" w14:textId="77777777" w:rsidTr="000D722E">
        <w:trPr>
          <w:trHeight w:hRule="exact" w:val="577"/>
        </w:trPr>
        <w:tc>
          <w:tcPr>
            <w:tcW w:w="4576" w:type="dxa"/>
            <w:shd w:val="clear" w:color="auto" w:fill="FFFFFF"/>
            <w:hideMark/>
          </w:tcPr>
          <w:p w14:paraId="72B9F396" w14:textId="35728641" w:rsidR="00CC763E" w:rsidRPr="00587EB3" w:rsidRDefault="00CC763E" w:rsidP="000D722E">
            <w:pPr>
              <w:shd w:val="clear" w:color="auto" w:fill="FFFFFF"/>
              <w:spacing w:line="100" w:lineRule="atLeast"/>
              <w:ind w:left="142"/>
              <w:rPr>
                <w:rFonts w:ascii="Times New Roman" w:hAnsi="Times New Roman"/>
                <w:lang w:eastAsia="en-US"/>
              </w:rPr>
            </w:pPr>
            <w:r w:rsidRPr="00587EB3">
              <w:rPr>
                <w:rFonts w:ascii="Times New Roman" w:hAnsi="Times New Roman"/>
                <w:b/>
                <w:bCs/>
                <w:lang w:eastAsia="en-US"/>
              </w:rPr>
              <w:t xml:space="preserve">Вид учебной работы по дисциплине </w:t>
            </w:r>
          </w:p>
        </w:tc>
        <w:tc>
          <w:tcPr>
            <w:tcW w:w="2268" w:type="dxa"/>
            <w:shd w:val="clear" w:color="auto" w:fill="FFFFFF"/>
            <w:hideMark/>
          </w:tcPr>
          <w:p w14:paraId="62C2BD59" w14:textId="77777777" w:rsidR="00CC763E" w:rsidRPr="00587EB3" w:rsidRDefault="00CC763E" w:rsidP="000D722E">
            <w:pPr>
              <w:shd w:val="clear" w:color="auto" w:fill="FFFFFF"/>
              <w:spacing w:line="100" w:lineRule="atLeast"/>
              <w:ind w:right="102"/>
              <w:rPr>
                <w:rFonts w:ascii="Times New Roman" w:eastAsia="Calibri" w:hAnsi="Times New Roman"/>
                <w:b/>
                <w:bCs/>
                <w:lang w:eastAsia="en-US"/>
              </w:rPr>
            </w:pPr>
            <w:r w:rsidRPr="00587EB3">
              <w:rPr>
                <w:rFonts w:ascii="Times New Roman" w:hAnsi="Times New Roman"/>
                <w:b/>
                <w:bCs/>
                <w:lang w:eastAsia="en-US"/>
              </w:rPr>
              <w:t xml:space="preserve">Всего (в </w:t>
            </w:r>
            <w:proofErr w:type="spellStart"/>
            <w:r w:rsidRPr="00587EB3">
              <w:rPr>
                <w:rFonts w:ascii="Times New Roman" w:hAnsi="Times New Roman"/>
                <w:b/>
                <w:bCs/>
                <w:lang w:eastAsia="en-US"/>
              </w:rPr>
              <w:t>зач</w:t>
            </w:r>
            <w:proofErr w:type="spellEnd"/>
            <w:r w:rsidRPr="00587EB3">
              <w:rPr>
                <w:rFonts w:ascii="Times New Roman" w:hAnsi="Times New Roman"/>
                <w:b/>
                <w:bCs/>
                <w:lang w:eastAsia="en-US"/>
              </w:rPr>
              <w:t>./ед. и часах)</w:t>
            </w:r>
          </w:p>
        </w:tc>
        <w:tc>
          <w:tcPr>
            <w:tcW w:w="2410" w:type="dxa"/>
            <w:shd w:val="clear" w:color="auto" w:fill="FFFFFF"/>
            <w:hideMark/>
          </w:tcPr>
          <w:p w14:paraId="63E6E2E9" w14:textId="53835512" w:rsidR="00CC763E" w:rsidRPr="00587EB3" w:rsidRDefault="00917F72" w:rsidP="000D722E">
            <w:pPr>
              <w:shd w:val="clear" w:color="auto" w:fill="FFFFFF"/>
              <w:spacing w:line="100" w:lineRule="atLeast"/>
              <w:ind w:right="106"/>
              <w:rPr>
                <w:rFonts w:ascii="Times New Roman" w:eastAsia="Times New Roman" w:hAnsi="Times New Roman"/>
                <w:b/>
                <w:bCs/>
                <w:lang w:eastAsia="en-US"/>
              </w:rPr>
            </w:pPr>
            <w:r>
              <w:rPr>
                <w:rFonts w:ascii="Times New Roman" w:hAnsi="Times New Roman"/>
                <w:b/>
                <w:bCs/>
                <w:lang w:eastAsia="en-US"/>
              </w:rPr>
              <w:t>М</w:t>
            </w:r>
            <w:r w:rsidR="009E3B97" w:rsidRPr="00587EB3">
              <w:rPr>
                <w:rFonts w:ascii="Times New Roman" w:hAnsi="Times New Roman"/>
                <w:b/>
                <w:bCs/>
                <w:lang w:eastAsia="en-US"/>
              </w:rPr>
              <w:t>одуль</w:t>
            </w:r>
            <w:r>
              <w:rPr>
                <w:rFonts w:ascii="Times New Roman" w:hAnsi="Times New Roman"/>
                <w:b/>
                <w:bCs/>
                <w:lang w:eastAsia="en-US"/>
              </w:rPr>
              <w:t xml:space="preserve"> 4</w:t>
            </w:r>
            <w:r w:rsidR="00CC763E" w:rsidRPr="00587EB3">
              <w:rPr>
                <w:rFonts w:ascii="Times New Roman" w:hAnsi="Times New Roman"/>
                <w:b/>
                <w:bCs/>
                <w:lang w:eastAsia="en-US"/>
              </w:rPr>
              <w:t xml:space="preserve"> (в часах)</w:t>
            </w:r>
          </w:p>
        </w:tc>
      </w:tr>
      <w:tr w:rsidR="00587EB3" w:rsidRPr="00587EB3" w14:paraId="6D654C93" w14:textId="77777777" w:rsidTr="00A0259C">
        <w:trPr>
          <w:trHeight w:hRule="exact" w:val="289"/>
        </w:trPr>
        <w:tc>
          <w:tcPr>
            <w:tcW w:w="4576" w:type="dxa"/>
            <w:shd w:val="clear" w:color="auto" w:fill="FFFFFF"/>
            <w:hideMark/>
          </w:tcPr>
          <w:p w14:paraId="18005236" w14:textId="77777777" w:rsidR="00503912" w:rsidRPr="00587EB3" w:rsidRDefault="00503912" w:rsidP="00503912">
            <w:pPr>
              <w:shd w:val="clear" w:color="auto" w:fill="FFFFFF"/>
              <w:ind w:left="142"/>
              <w:rPr>
                <w:rFonts w:ascii="Times New Roman" w:hAnsi="Times New Roman"/>
                <w:lang w:eastAsia="en-US"/>
              </w:rPr>
            </w:pPr>
            <w:r w:rsidRPr="00587EB3">
              <w:rPr>
                <w:rFonts w:ascii="Times New Roman" w:hAnsi="Times New Roman"/>
                <w:b/>
                <w:bCs/>
                <w:lang w:eastAsia="en-US"/>
              </w:rPr>
              <w:t>Общая трудоемкость дисциплины</w:t>
            </w:r>
          </w:p>
        </w:tc>
        <w:tc>
          <w:tcPr>
            <w:tcW w:w="2268" w:type="dxa"/>
            <w:shd w:val="clear" w:color="auto" w:fill="FFFFFF"/>
            <w:hideMark/>
          </w:tcPr>
          <w:p w14:paraId="5F5E93D1" w14:textId="13C10A2F" w:rsidR="00503912" w:rsidRPr="00587EB3" w:rsidRDefault="00503912" w:rsidP="00917F72">
            <w:pPr>
              <w:shd w:val="clear" w:color="auto" w:fill="FFFFFF"/>
              <w:rPr>
                <w:rFonts w:ascii="Times New Roman" w:hAnsi="Times New Roman"/>
                <w:lang w:eastAsia="en-US"/>
              </w:rPr>
            </w:pPr>
            <w:r w:rsidRPr="00587EB3">
              <w:rPr>
                <w:rFonts w:ascii="Times New Roman" w:hAnsi="Times New Roman"/>
                <w:lang w:val="en-US" w:eastAsia="en-US"/>
              </w:rPr>
              <w:t>3</w:t>
            </w:r>
            <w:r w:rsidRPr="00587EB3">
              <w:rPr>
                <w:rFonts w:ascii="Times New Roman" w:hAnsi="Times New Roman"/>
                <w:lang w:eastAsia="en-US"/>
              </w:rPr>
              <w:t xml:space="preserve"> </w:t>
            </w:r>
            <w:proofErr w:type="spellStart"/>
            <w:r w:rsidRPr="00587EB3">
              <w:rPr>
                <w:rFonts w:ascii="Times New Roman" w:hAnsi="Times New Roman"/>
                <w:lang w:eastAsia="en-US"/>
              </w:rPr>
              <w:t>з.е</w:t>
            </w:r>
            <w:proofErr w:type="spellEnd"/>
            <w:r w:rsidRPr="00587EB3">
              <w:rPr>
                <w:rFonts w:ascii="Times New Roman" w:hAnsi="Times New Roman"/>
                <w:lang w:eastAsia="en-US"/>
              </w:rPr>
              <w:t>., 10</w:t>
            </w:r>
            <w:r w:rsidRPr="00587EB3">
              <w:rPr>
                <w:rFonts w:ascii="Times New Roman" w:hAnsi="Times New Roman"/>
                <w:lang w:val="en-US" w:eastAsia="en-US"/>
              </w:rPr>
              <w:t>8</w:t>
            </w:r>
            <w:r w:rsidRPr="00587EB3">
              <w:rPr>
                <w:rFonts w:ascii="Times New Roman" w:hAnsi="Times New Roman"/>
                <w:lang w:eastAsia="en-US"/>
              </w:rPr>
              <w:t xml:space="preserve"> </w:t>
            </w:r>
          </w:p>
        </w:tc>
        <w:tc>
          <w:tcPr>
            <w:tcW w:w="2410" w:type="dxa"/>
            <w:shd w:val="clear" w:color="auto" w:fill="FFFFFF"/>
          </w:tcPr>
          <w:p w14:paraId="4A59AD97" w14:textId="6F37B03B" w:rsidR="00503912" w:rsidRPr="00587EB3" w:rsidRDefault="00503912" w:rsidP="00917F72">
            <w:pPr>
              <w:shd w:val="clear" w:color="auto" w:fill="FFFFFF"/>
              <w:rPr>
                <w:rFonts w:ascii="Times New Roman" w:hAnsi="Times New Roman"/>
                <w:lang w:eastAsia="en-US"/>
              </w:rPr>
            </w:pPr>
            <w:r w:rsidRPr="00587EB3">
              <w:rPr>
                <w:rFonts w:ascii="Times New Roman" w:hAnsi="Times New Roman"/>
                <w:lang w:val="en-US" w:eastAsia="en-US"/>
              </w:rPr>
              <w:t>3</w:t>
            </w:r>
            <w:r w:rsidRPr="00587EB3">
              <w:rPr>
                <w:rFonts w:ascii="Times New Roman" w:hAnsi="Times New Roman"/>
                <w:lang w:eastAsia="en-US"/>
              </w:rPr>
              <w:t xml:space="preserve"> </w:t>
            </w:r>
            <w:proofErr w:type="spellStart"/>
            <w:r w:rsidRPr="00587EB3">
              <w:rPr>
                <w:rFonts w:ascii="Times New Roman" w:hAnsi="Times New Roman"/>
                <w:lang w:eastAsia="en-US"/>
              </w:rPr>
              <w:t>з.е</w:t>
            </w:r>
            <w:proofErr w:type="spellEnd"/>
            <w:r w:rsidRPr="00587EB3">
              <w:rPr>
                <w:rFonts w:ascii="Times New Roman" w:hAnsi="Times New Roman"/>
                <w:lang w:eastAsia="en-US"/>
              </w:rPr>
              <w:t>., 10</w:t>
            </w:r>
            <w:r w:rsidRPr="00587EB3">
              <w:rPr>
                <w:rFonts w:ascii="Times New Roman" w:hAnsi="Times New Roman"/>
                <w:lang w:val="en-US" w:eastAsia="en-US"/>
              </w:rPr>
              <w:t>8</w:t>
            </w:r>
            <w:r w:rsidRPr="00587EB3">
              <w:rPr>
                <w:rFonts w:ascii="Times New Roman" w:hAnsi="Times New Roman"/>
                <w:lang w:eastAsia="en-US"/>
              </w:rPr>
              <w:t xml:space="preserve"> </w:t>
            </w:r>
          </w:p>
        </w:tc>
      </w:tr>
      <w:tr w:rsidR="00587EB3" w:rsidRPr="00587EB3" w14:paraId="2C90BEDB" w14:textId="77777777" w:rsidTr="00A0259C">
        <w:trPr>
          <w:trHeight w:hRule="exact" w:val="283"/>
        </w:trPr>
        <w:tc>
          <w:tcPr>
            <w:tcW w:w="4576" w:type="dxa"/>
            <w:shd w:val="clear" w:color="auto" w:fill="FFFFFF"/>
            <w:hideMark/>
          </w:tcPr>
          <w:p w14:paraId="6237919F" w14:textId="5664C23A" w:rsidR="00503912" w:rsidRPr="00587EB3" w:rsidRDefault="00103140" w:rsidP="00503912">
            <w:pPr>
              <w:shd w:val="clear" w:color="auto" w:fill="FFFFFF"/>
              <w:ind w:left="142"/>
              <w:rPr>
                <w:rFonts w:ascii="Times New Roman" w:eastAsia="Times New Roman" w:hAnsi="Times New Roman"/>
                <w:lang w:eastAsia="en-US"/>
              </w:rPr>
            </w:pPr>
            <w:r>
              <w:rPr>
                <w:rFonts w:ascii="Times New Roman" w:hAnsi="Times New Roman"/>
                <w:b/>
                <w:bCs/>
                <w:i/>
                <w:iCs/>
                <w:lang w:eastAsia="en-US"/>
              </w:rPr>
              <w:t>Контактная работа-</w:t>
            </w:r>
            <w:r w:rsidR="00503912" w:rsidRPr="00587EB3">
              <w:rPr>
                <w:rFonts w:ascii="Times New Roman" w:hAnsi="Times New Roman"/>
                <w:b/>
                <w:bCs/>
                <w:i/>
                <w:iCs/>
                <w:lang w:eastAsia="en-US"/>
              </w:rPr>
              <w:t>Аудиторные занятия</w:t>
            </w:r>
          </w:p>
        </w:tc>
        <w:tc>
          <w:tcPr>
            <w:tcW w:w="2268" w:type="dxa"/>
            <w:shd w:val="clear" w:color="auto" w:fill="FFFFFF"/>
            <w:hideMark/>
          </w:tcPr>
          <w:p w14:paraId="08DA6219" w14:textId="48A06136" w:rsidR="00503912" w:rsidRPr="00587EB3" w:rsidRDefault="001C3F5D" w:rsidP="00917F72">
            <w:pPr>
              <w:shd w:val="clear" w:color="auto" w:fill="FFFFFF"/>
              <w:rPr>
                <w:rFonts w:ascii="Times New Roman" w:hAnsi="Times New Roman"/>
                <w:lang w:eastAsia="en-US"/>
              </w:rPr>
            </w:pPr>
            <w:r w:rsidRPr="00587EB3">
              <w:rPr>
                <w:rFonts w:ascii="Times New Roman" w:hAnsi="Times New Roman"/>
                <w:lang w:eastAsia="en-US"/>
              </w:rPr>
              <w:t>40</w:t>
            </w:r>
          </w:p>
        </w:tc>
        <w:tc>
          <w:tcPr>
            <w:tcW w:w="2410" w:type="dxa"/>
            <w:shd w:val="clear" w:color="auto" w:fill="FFFFFF"/>
          </w:tcPr>
          <w:p w14:paraId="3CF20AAF" w14:textId="198646B7" w:rsidR="00503912" w:rsidRPr="00587EB3" w:rsidRDefault="001C3F5D" w:rsidP="00917F72">
            <w:pPr>
              <w:shd w:val="clear" w:color="auto" w:fill="FFFFFF"/>
              <w:rPr>
                <w:rFonts w:ascii="Times New Roman" w:hAnsi="Times New Roman"/>
                <w:lang w:eastAsia="en-US"/>
              </w:rPr>
            </w:pPr>
            <w:r w:rsidRPr="00587EB3">
              <w:rPr>
                <w:rFonts w:ascii="Times New Roman" w:hAnsi="Times New Roman"/>
                <w:lang w:eastAsia="en-US"/>
              </w:rPr>
              <w:t>40</w:t>
            </w:r>
          </w:p>
        </w:tc>
      </w:tr>
      <w:tr w:rsidR="00587EB3" w:rsidRPr="00587EB3" w14:paraId="50E010BB" w14:textId="77777777" w:rsidTr="00A0259C">
        <w:trPr>
          <w:trHeight w:hRule="exact" w:val="283"/>
        </w:trPr>
        <w:tc>
          <w:tcPr>
            <w:tcW w:w="4576" w:type="dxa"/>
            <w:shd w:val="clear" w:color="auto" w:fill="FFFFFF"/>
            <w:hideMark/>
          </w:tcPr>
          <w:p w14:paraId="47F6A4E2" w14:textId="77777777" w:rsidR="00503912" w:rsidRPr="00587EB3" w:rsidRDefault="00503912" w:rsidP="00503912">
            <w:pPr>
              <w:shd w:val="clear" w:color="auto" w:fill="FFFFFF"/>
              <w:ind w:left="142"/>
              <w:rPr>
                <w:rFonts w:ascii="Times New Roman" w:hAnsi="Times New Roman"/>
                <w:lang w:eastAsia="en-US"/>
              </w:rPr>
            </w:pPr>
            <w:r w:rsidRPr="00587EB3">
              <w:rPr>
                <w:rFonts w:ascii="Times New Roman" w:hAnsi="Times New Roman"/>
                <w:i/>
                <w:iCs/>
                <w:lang w:eastAsia="en-US"/>
              </w:rPr>
              <w:t>Лекции</w:t>
            </w:r>
          </w:p>
        </w:tc>
        <w:tc>
          <w:tcPr>
            <w:tcW w:w="2268" w:type="dxa"/>
            <w:shd w:val="clear" w:color="auto" w:fill="FFFFFF"/>
            <w:hideMark/>
          </w:tcPr>
          <w:p w14:paraId="5C205D53" w14:textId="69356557" w:rsidR="00503912" w:rsidRPr="00587EB3" w:rsidRDefault="001C3F5D" w:rsidP="00917F72">
            <w:pPr>
              <w:shd w:val="clear" w:color="auto" w:fill="FFFFFF"/>
              <w:rPr>
                <w:rFonts w:ascii="Times New Roman" w:hAnsi="Times New Roman"/>
                <w:lang w:eastAsia="en-US"/>
              </w:rPr>
            </w:pPr>
            <w:r w:rsidRPr="00587EB3">
              <w:rPr>
                <w:rFonts w:ascii="Times New Roman" w:hAnsi="Times New Roman"/>
                <w:lang w:eastAsia="en-US"/>
              </w:rPr>
              <w:t>10</w:t>
            </w:r>
          </w:p>
        </w:tc>
        <w:tc>
          <w:tcPr>
            <w:tcW w:w="2410" w:type="dxa"/>
            <w:shd w:val="clear" w:color="auto" w:fill="FFFFFF"/>
            <w:hideMark/>
          </w:tcPr>
          <w:p w14:paraId="60A91038" w14:textId="030DE469" w:rsidR="00503912" w:rsidRPr="00587EB3" w:rsidRDefault="001C3F5D" w:rsidP="00917F72">
            <w:pPr>
              <w:shd w:val="clear" w:color="auto" w:fill="FFFFFF"/>
              <w:rPr>
                <w:rFonts w:ascii="Times New Roman" w:hAnsi="Times New Roman"/>
                <w:lang w:eastAsia="en-US"/>
              </w:rPr>
            </w:pPr>
            <w:r w:rsidRPr="00587EB3">
              <w:rPr>
                <w:rFonts w:ascii="Times New Roman" w:hAnsi="Times New Roman"/>
                <w:lang w:eastAsia="en-US"/>
              </w:rPr>
              <w:t>10</w:t>
            </w:r>
          </w:p>
        </w:tc>
      </w:tr>
      <w:tr w:rsidR="00587EB3" w:rsidRPr="00587EB3" w14:paraId="73B1669D" w14:textId="77777777" w:rsidTr="00A0259C">
        <w:trPr>
          <w:trHeight w:hRule="exact" w:val="273"/>
        </w:trPr>
        <w:tc>
          <w:tcPr>
            <w:tcW w:w="4576" w:type="dxa"/>
            <w:shd w:val="clear" w:color="auto" w:fill="FFFFFF"/>
            <w:hideMark/>
          </w:tcPr>
          <w:p w14:paraId="3EEEAE59" w14:textId="6AD72A1F" w:rsidR="00503912" w:rsidRPr="00587EB3" w:rsidRDefault="00503912" w:rsidP="00103140">
            <w:pPr>
              <w:shd w:val="clear" w:color="auto" w:fill="FFFFFF"/>
              <w:ind w:left="142"/>
              <w:rPr>
                <w:rFonts w:ascii="Times New Roman" w:hAnsi="Times New Roman"/>
                <w:lang w:eastAsia="en-US"/>
              </w:rPr>
            </w:pPr>
            <w:r w:rsidRPr="00587EB3">
              <w:rPr>
                <w:rFonts w:ascii="Times New Roman" w:hAnsi="Times New Roman"/>
                <w:i/>
                <w:iCs/>
                <w:lang w:eastAsia="en-US"/>
              </w:rPr>
              <w:t>Практические и семинарские занятия</w:t>
            </w:r>
          </w:p>
        </w:tc>
        <w:tc>
          <w:tcPr>
            <w:tcW w:w="2268" w:type="dxa"/>
            <w:shd w:val="clear" w:color="auto" w:fill="FFFFFF"/>
            <w:hideMark/>
          </w:tcPr>
          <w:p w14:paraId="65A3730F" w14:textId="0E1D8B51" w:rsidR="00503912" w:rsidRPr="00587EB3" w:rsidRDefault="001C3F5D" w:rsidP="00917F72">
            <w:pPr>
              <w:shd w:val="clear" w:color="auto" w:fill="FFFFFF"/>
              <w:rPr>
                <w:rFonts w:ascii="Times New Roman" w:hAnsi="Times New Roman"/>
                <w:lang w:eastAsia="en-US"/>
              </w:rPr>
            </w:pPr>
            <w:r w:rsidRPr="00587EB3">
              <w:rPr>
                <w:rFonts w:ascii="Times New Roman" w:hAnsi="Times New Roman"/>
                <w:lang w:eastAsia="en-US"/>
              </w:rPr>
              <w:t>30</w:t>
            </w:r>
          </w:p>
        </w:tc>
        <w:tc>
          <w:tcPr>
            <w:tcW w:w="2410" w:type="dxa"/>
            <w:shd w:val="clear" w:color="auto" w:fill="FFFFFF"/>
            <w:hideMark/>
          </w:tcPr>
          <w:p w14:paraId="4A81E169" w14:textId="27E6CF8A" w:rsidR="00503912" w:rsidRPr="00587EB3" w:rsidRDefault="001C3F5D" w:rsidP="00917F72">
            <w:pPr>
              <w:shd w:val="clear" w:color="auto" w:fill="FFFFFF"/>
              <w:rPr>
                <w:rFonts w:ascii="Times New Roman" w:hAnsi="Times New Roman"/>
                <w:lang w:eastAsia="en-US"/>
              </w:rPr>
            </w:pPr>
            <w:r w:rsidRPr="00587EB3">
              <w:rPr>
                <w:rFonts w:ascii="Times New Roman" w:hAnsi="Times New Roman"/>
                <w:lang w:eastAsia="en-US"/>
              </w:rPr>
              <w:t>30</w:t>
            </w:r>
          </w:p>
        </w:tc>
      </w:tr>
      <w:tr w:rsidR="00587EB3" w:rsidRPr="00587EB3" w14:paraId="329BBCFB" w14:textId="77777777" w:rsidTr="00A0259C">
        <w:trPr>
          <w:trHeight w:hRule="exact" w:val="283"/>
        </w:trPr>
        <w:tc>
          <w:tcPr>
            <w:tcW w:w="4576" w:type="dxa"/>
            <w:shd w:val="clear" w:color="auto" w:fill="FFFFFF"/>
            <w:hideMark/>
          </w:tcPr>
          <w:p w14:paraId="77BA7D55" w14:textId="77777777" w:rsidR="00503912" w:rsidRPr="00587EB3" w:rsidRDefault="00503912" w:rsidP="00503912">
            <w:pPr>
              <w:shd w:val="clear" w:color="auto" w:fill="FFFFFF"/>
              <w:ind w:left="142"/>
              <w:rPr>
                <w:rFonts w:ascii="Times New Roman" w:eastAsia="Times New Roman" w:hAnsi="Times New Roman"/>
                <w:lang w:eastAsia="en-US"/>
              </w:rPr>
            </w:pPr>
            <w:r w:rsidRPr="00587EB3">
              <w:rPr>
                <w:rFonts w:ascii="Times New Roman" w:hAnsi="Times New Roman"/>
                <w:b/>
                <w:bCs/>
                <w:i/>
                <w:iCs/>
                <w:lang w:eastAsia="en-US"/>
              </w:rPr>
              <w:t>Самостоятельная работа</w:t>
            </w:r>
          </w:p>
        </w:tc>
        <w:tc>
          <w:tcPr>
            <w:tcW w:w="2268" w:type="dxa"/>
            <w:shd w:val="clear" w:color="auto" w:fill="FFFFFF"/>
            <w:hideMark/>
          </w:tcPr>
          <w:p w14:paraId="48672016" w14:textId="4E673FCD" w:rsidR="00503912" w:rsidRPr="00587EB3" w:rsidRDefault="001C3F5D" w:rsidP="00917F72">
            <w:pPr>
              <w:shd w:val="clear" w:color="auto" w:fill="FFFFFF"/>
              <w:rPr>
                <w:rFonts w:ascii="Times New Roman" w:hAnsi="Times New Roman"/>
                <w:lang w:eastAsia="en-US"/>
              </w:rPr>
            </w:pPr>
            <w:r w:rsidRPr="00587EB3">
              <w:rPr>
                <w:rFonts w:ascii="Times New Roman" w:hAnsi="Times New Roman"/>
                <w:lang w:eastAsia="en-US"/>
              </w:rPr>
              <w:t>68</w:t>
            </w:r>
          </w:p>
        </w:tc>
        <w:tc>
          <w:tcPr>
            <w:tcW w:w="2410" w:type="dxa"/>
            <w:shd w:val="clear" w:color="auto" w:fill="FFFFFF"/>
            <w:hideMark/>
          </w:tcPr>
          <w:p w14:paraId="3746CFB9" w14:textId="0888E99F" w:rsidR="00503912" w:rsidRPr="00587EB3" w:rsidRDefault="001C3F5D" w:rsidP="00917F72">
            <w:pPr>
              <w:shd w:val="clear" w:color="auto" w:fill="FFFFFF"/>
              <w:rPr>
                <w:rFonts w:ascii="Times New Roman" w:hAnsi="Times New Roman"/>
                <w:lang w:eastAsia="en-US"/>
              </w:rPr>
            </w:pPr>
            <w:r w:rsidRPr="00587EB3">
              <w:rPr>
                <w:rFonts w:ascii="Times New Roman" w:hAnsi="Times New Roman"/>
                <w:lang w:eastAsia="en-US"/>
              </w:rPr>
              <w:t>68</w:t>
            </w:r>
          </w:p>
        </w:tc>
      </w:tr>
      <w:tr w:rsidR="00587EB3" w:rsidRPr="00587EB3" w14:paraId="63AA06EB" w14:textId="77777777" w:rsidTr="002F68FB">
        <w:trPr>
          <w:trHeight w:hRule="exact" w:val="299"/>
        </w:trPr>
        <w:tc>
          <w:tcPr>
            <w:tcW w:w="4576" w:type="dxa"/>
            <w:shd w:val="clear" w:color="auto" w:fill="FFFFFF"/>
          </w:tcPr>
          <w:p w14:paraId="1BADBBAF" w14:textId="77777777" w:rsidR="00503912" w:rsidRPr="00587EB3" w:rsidRDefault="00503912" w:rsidP="00503912">
            <w:pPr>
              <w:shd w:val="clear" w:color="auto" w:fill="FFFFFF"/>
              <w:ind w:left="142"/>
              <w:rPr>
                <w:rFonts w:ascii="Times New Roman" w:hAnsi="Times New Roman"/>
                <w:lang w:eastAsia="en-US"/>
              </w:rPr>
            </w:pPr>
            <w:r w:rsidRPr="00587EB3">
              <w:rPr>
                <w:rFonts w:ascii="Times New Roman" w:hAnsi="Times New Roman"/>
                <w:lang w:eastAsia="en-US"/>
              </w:rPr>
              <w:t>Вид текущего контроля</w:t>
            </w:r>
          </w:p>
        </w:tc>
        <w:tc>
          <w:tcPr>
            <w:tcW w:w="2268" w:type="dxa"/>
            <w:shd w:val="clear" w:color="auto" w:fill="FFFFFF"/>
          </w:tcPr>
          <w:p w14:paraId="7305DB86" w14:textId="77777777" w:rsidR="00503912" w:rsidRPr="00587EB3" w:rsidRDefault="00503912" w:rsidP="00917F72">
            <w:pPr>
              <w:shd w:val="clear" w:color="auto" w:fill="FFFFFF"/>
              <w:spacing w:after="0" w:line="240" w:lineRule="auto"/>
              <w:rPr>
                <w:rFonts w:ascii="Times New Roman" w:hAnsi="Times New Roman"/>
                <w:lang w:eastAsia="en-US"/>
              </w:rPr>
            </w:pPr>
            <w:r w:rsidRPr="00587EB3">
              <w:rPr>
                <w:rFonts w:ascii="Times New Roman" w:hAnsi="Times New Roman"/>
                <w:lang w:eastAsia="en-US"/>
              </w:rPr>
              <w:t>Контрольная работа</w:t>
            </w:r>
          </w:p>
        </w:tc>
        <w:tc>
          <w:tcPr>
            <w:tcW w:w="2410" w:type="dxa"/>
            <w:shd w:val="clear" w:color="auto" w:fill="FFFFFF"/>
            <w:hideMark/>
          </w:tcPr>
          <w:p w14:paraId="42C3914D" w14:textId="77777777" w:rsidR="00503912" w:rsidRPr="00587EB3" w:rsidRDefault="00503912" w:rsidP="00917F72">
            <w:pPr>
              <w:shd w:val="clear" w:color="auto" w:fill="FFFFFF"/>
              <w:spacing w:after="0" w:line="240" w:lineRule="auto"/>
              <w:rPr>
                <w:rFonts w:ascii="Times New Roman" w:hAnsi="Times New Roman"/>
                <w:lang w:eastAsia="en-US"/>
              </w:rPr>
            </w:pPr>
            <w:r w:rsidRPr="00587EB3">
              <w:rPr>
                <w:rFonts w:ascii="Times New Roman" w:hAnsi="Times New Roman"/>
                <w:lang w:eastAsia="en-US"/>
              </w:rPr>
              <w:t>Контрольная работа</w:t>
            </w:r>
          </w:p>
        </w:tc>
      </w:tr>
      <w:tr w:rsidR="00587EB3" w:rsidRPr="00587EB3" w14:paraId="0200ABCF" w14:textId="77777777" w:rsidTr="00A0259C">
        <w:trPr>
          <w:trHeight w:hRule="exact" w:val="262"/>
        </w:trPr>
        <w:tc>
          <w:tcPr>
            <w:tcW w:w="4576" w:type="dxa"/>
            <w:shd w:val="clear" w:color="auto" w:fill="FFFFFF"/>
          </w:tcPr>
          <w:p w14:paraId="0CD85E4F" w14:textId="77777777" w:rsidR="00503912" w:rsidRPr="00587EB3" w:rsidRDefault="00503912" w:rsidP="00503912">
            <w:pPr>
              <w:shd w:val="clear" w:color="auto" w:fill="FFFFFF"/>
              <w:ind w:left="142"/>
              <w:rPr>
                <w:rFonts w:ascii="Times New Roman" w:hAnsi="Times New Roman"/>
                <w:lang w:eastAsia="en-US"/>
              </w:rPr>
            </w:pPr>
            <w:r w:rsidRPr="00587EB3">
              <w:rPr>
                <w:rFonts w:ascii="Times New Roman" w:hAnsi="Times New Roman"/>
                <w:lang w:eastAsia="en-US"/>
              </w:rPr>
              <w:t>Вид промежуточной аттестации</w:t>
            </w:r>
          </w:p>
        </w:tc>
        <w:tc>
          <w:tcPr>
            <w:tcW w:w="2268" w:type="dxa"/>
            <w:shd w:val="clear" w:color="auto" w:fill="FFFFFF"/>
          </w:tcPr>
          <w:p w14:paraId="63A6B69E" w14:textId="784443A3" w:rsidR="00503912" w:rsidRPr="00587EB3" w:rsidRDefault="001C3F5D" w:rsidP="00917F72">
            <w:pPr>
              <w:shd w:val="clear" w:color="auto" w:fill="FFFFFF"/>
              <w:rPr>
                <w:rFonts w:ascii="Times New Roman" w:hAnsi="Times New Roman"/>
                <w:lang w:eastAsia="en-US"/>
              </w:rPr>
            </w:pPr>
            <w:r w:rsidRPr="00587EB3">
              <w:rPr>
                <w:rFonts w:ascii="Times New Roman" w:hAnsi="Times New Roman"/>
                <w:lang w:eastAsia="en-US"/>
              </w:rPr>
              <w:t>Зачет</w:t>
            </w:r>
          </w:p>
        </w:tc>
        <w:tc>
          <w:tcPr>
            <w:tcW w:w="2410" w:type="dxa"/>
            <w:shd w:val="clear" w:color="auto" w:fill="FFFFFF"/>
          </w:tcPr>
          <w:p w14:paraId="0DB8B4E7" w14:textId="78E10636" w:rsidR="00503912" w:rsidRPr="00587EB3" w:rsidRDefault="00A431CB" w:rsidP="00917F72">
            <w:pPr>
              <w:shd w:val="clear" w:color="auto" w:fill="FFFFFF"/>
              <w:rPr>
                <w:rFonts w:ascii="Times New Roman" w:hAnsi="Times New Roman"/>
                <w:lang w:eastAsia="en-US"/>
              </w:rPr>
            </w:pPr>
            <w:r>
              <w:rPr>
                <w:rFonts w:ascii="Times New Roman" w:hAnsi="Times New Roman"/>
                <w:lang w:eastAsia="en-US"/>
              </w:rPr>
              <w:t>Зачет</w:t>
            </w:r>
          </w:p>
        </w:tc>
      </w:tr>
    </w:tbl>
    <w:p w14:paraId="04DB9958" w14:textId="77777777" w:rsidR="00FB2BF7" w:rsidRDefault="00FB2BF7" w:rsidP="00FB2BF7">
      <w:pPr>
        <w:pStyle w:val="1"/>
        <w:spacing w:before="0" w:after="0" w:line="276" w:lineRule="auto"/>
        <w:ind w:left="567"/>
        <w:jc w:val="both"/>
        <w:rPr>
          <w:rFonts w:ascii="Times New Roman" w:hAnsi="Times New Roman" w:cs="Times New Roman"/>
          <w:sz w:val="28"/>
          <w:szCs w:val="28"/>
        </w:rPr>
      </w:pPr>
      <w:bookmarkStart w:id="8" w:name="_Toc148521888"/>
    </w:p>
    <w:p w14:paraId="6ECBC5EA" w14:textId="59574AC0" w:rsidR="007B2858" w:rsidRPr="00587EB3" w:rsidRDefault="007B2858" w:rsidP="002C7DE2">
      <w:pPr>
        <w:pStyle w:val="1"/>
        <w:numPr>
          <w:ilvl w:val="0"/>
          <w:numId w:val="17"/>
        </w:numPr>
        <w:spacing w:before="0" w:after="0" w:line="276" w:lineRule="auto"/>
        <w:ind w:left="0" w:firstLine="567"/>
        <w:jc w:val="both"/>
        <w:rPr>
          <w:rFonts w:ascii="Times New Roman" w:hAnsi="Times New Roman" w:cs="Times New Roman"/>
          <w:sz w:val="28"/>
          <w:szCs w:val="28"/>
        </w:rPr>
      </w:pPr>
      <w:r w:rsidRPr="00587EB3">
        <w:rPr>
          <w:rFonts w:ascii="Times New Roman" w:hAnsi="Times New Roman" w:cs="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1A74982D" w14:textId="77777777" w:rsidR="007B2858" w:rsidRPr="00587EB3" w:rsidRDefault="007B2858" w:rsidP="00D137AD">
      <w:pPr>
        <w:pStyle w:val="1"/>
        <w:spacing w:before="120" w:after="0"/>
        <w:ind w:firstLine="567"/>
        <w:jc w:val="both"/>
        <w:rPr>
          <w:rFonts w:ascii="Times New Roman" w:hAnsi="Times New Roman" w:cs="Times New Roman"/>
          <w:sz w:val="28"/>
          <w:szCs w:val="28"/>
        </w:rPr>
      </w:pPr>
      <w:bookmarkStart w:id="9" w:name="_Toc148521889"/>
      <w:r w:rsidRPr="00587EB3">
        <w:rPr>
          <w:rFonts w:ascii="Times New Roman" w:hAnsi="Times New Roman" w:cs="Times New Roman"/>
          <w:sz w:val="28"/>
          <w:szCs w:val="28"/>
        </w:rPr>
        <w:t>5.1.</w:t>
      </w:r>
      <w:r w:rsidRPr="00587EB3">
        <w:rPr>
          <w:rFonts w:ascii="Times New Roman" w:hAnsi="Times New Roman" w:cs="Times New Roman"/>
          <w:sz w:val="28"/>
          <w:szCs w:val="28"/>
        </w:rPr>
        <w:tab/>
        <w:t>Содержание дисциплины</w:t>
      </w:r>
      <w:bookmarkEnd w:id="9"/>
    </w:p>
    <w:p w14:paraId="05FEABA0" w14:textId="3E776137" w:rsidR="005D3FCB" w:rsidRPr="00587EB3" w:rsidRDefault="005D3FCB" w:rsidP="00842D6E">
      <w:pPr>
        <w:keepNext/>
        <w:shd w:val="clear" w:color="auto" w:fill="FFFFFF"/>
        <w:spacing w:before="240" w:after="0" w:line="240" w:lineRule="auto"/>
        <w:jc w:val="both"/>
        <w:rPr>
          <w:rFonts w:ascii="Times New Roman" w:hAnsi="Times New Roman" w:cs="Times New Roman"/>
          <w:b/>
          <w:sz w:val="28"/>
          <w:szCs w:val="28"/>
          <w:lang w:val="cs-CZ"/>
        </w:rPr>
      </w:pPr>
      <w:r w:rsidRPr="00587EB3">
        <w:rPr>
          <w:rFonts w:ascii="Times New Roman" w:hAnsi="Times New Roman" w:cs="Times New Roman"/>
          <w:b/>
          <w:bCs/>
          <w:spacing w:val="4"/>
          <w:sz w:val="28"/>
          <w:szCs w:val="28"/>
        </w:rPr>
        <w:t>Тема 1.</w:t>
      </w:r>
      <w:r w:rsidR="00A82685" w:rsidRPr="00587EB3">
        <w:rPr>
          <w:rFonts w:ascii="Times New Roman" w:hAnsi="Times New Roman" w:cs="Times New Roman"/>
          <w:b/>
          <w:bCs/>
          <w:spacing w:val="4"/>
          <w:sz w:val="28"/>
          <w:szCs w:val="28"/>
        </w:rPr>
        <w:t xml:space="preserve"> </w:t>
      </w:r>
      <w:r w:rsidR="005F7E15" w:rsidRPr="00587EB3">
        <w:rPr>
          <w:rFonts w:ascii="Times New Roman" w:hAnsi="Times New Roman" w:cs="Times New Roman"/>
          <w:b/>
          <w:bCs/>
          <w:spacing w:val="4"/>
          <w:sz w:val="28"/>
          <w:szCs w:val="28"/>
        </w:rPr>
        <w:t>Понятие и сущность государственного управления</w:t>
      </w:r>
      <w:r w:rsidR="00A82685" w:rsidRPr="00587EB3">
        <w:rPr>
          <w:rFonts w:ascii="Times New Roman" w:hAnsi="Times New Roman" w:cs="Times New Roman"/>
          <w:b/>
          <w:bCs/>
          <w:spacing w:val="4"/>
          <w:sz w:val="28"/>
          <w:szCs w:val="28"/>
        </w:rPr>
        <w:t xml:space="preserve">, роль государственных финансов в </w:t>
      </w:r>
      <w:r w:rsidR="00F1675A" w:rsidRPr="00587EB3">
        <w:rPr>
          <w:rFonts w:ascii="Times New Roman" w:hAnsi="Times New Roman" w:cs="Times New Roman"/>
          <w:b/>
          <w:bCs/>
          <w:spacing w:val="4"/>
          <w:sz w:val="28"/>
          <w:szCs w:val="28"/>
        </w:rPr>
        <w:t>развитии международных финансовых отношений</w:t>
      </w:r>
      <w:r w:rsidRPr="00587EB3">
        <w:rPr>
          <w:rFonts w:ascii="Times New Roman" w:hAnsi="Times New Roman" w:cs="Times New Roman"/>
          <w:b/>
          <w:sz w:val="28"/>
          <w:szCs w:val="28"/>
        </w:rPr>
        <w:t xml:space="preserve">. </w:t>
      </w:r>
    </w:p>
    <w:p w14:paraId="2C5BE687" w14:textId="5DE2E6CE" w:rsidR="005F7E15" w:rsidRPr="00587EB3" w:rsidRDefault="006B7DB3" w:rsidP="000C5350">
      <w:pPr>
        <w:spacing w:after="0" w:line="240" w:lineRule="auto"/>
        <w:ind w:firstLine="567"/>
        <w:jc w:val="both"/>
        <w:rPr>
          <w:rFonts w:ascii="Times New Roman" w:hAnsi="Times New Roman" w:cs="Times New Roman"/>
          <w:sz w:val="28"/>
          <w:szCs w:val="28"/>
        </w:rPr>
      </w:pPr>
      <w:bookmarkStart w:id="10" w:name="_Hlk43472203"/>
      <w:r w:rsidRPr="00587EB3">
        <w:rPr>
          <w:rFonts w:ascii="Times New Roman" w:hAnsi="Times New Roman" w:cs="Times New Roman"/>
          <w:sz w:val="28"/>
          <w:szCs w:val="28"/>
        </w:rPr>
        <w:t>Значение и</w:t>
      </w:r>
      <w:r w:rsidR="000C5350" w:rsidRPr="00587EB3">
        <w:rPr>
          <w:rFonts w:ascii="Times New Roman" w:hAnsi="Times New Roman" w:cs="Times New Roman"/>
          <w:sz w:val="28"/>
          <w:szCs w:val="28"/>
        </w:rPr>
        <w:t xml:space="preserve"> </w:t>
      </w:r>
      <w:r w:rsidRPr="00587EB3">
        <w:rPr>
          <w:rFonts w:ascii="Times New Roman" w:hAnsi="Times New Roman" w:cs="Times New Roman"/>
          <w:sz w:val="28"/>
          <w:szCs w:val="28"/>
        </w:rPr>
        <w:t xml:space="preserve">функции </w:t>
      </w:r>
      <w:r w:rsidR="000C5350" w:rsidRPr="00587EB3">
        <w:rPr>
          <w:rFonts w:ascii="Times New Roman" w:hAnsi="Times New Roman" w:cs="Times New Roman"/>
          <w:sz w:val="28"/>
          <w:szCs w:val="28"/>
        </w:rPr>
        <w:t>государства в экономике.</w:t>
      </w:r>
      <w:r w:rsidR="00F53600" w:rsidRPr="00587EB3">
        <w:rPr>
          <w:rFonts w:ascii="Times New Roman" w:hAnsi="Times New Roman" w:cs="Times New Roman"/>
          <w:sz w:val="28"/>
          <w:szCs w:val="28"/>
        </w:rPr>
        <w:t xml:space="preserve"> </w:t>
      </w:r>
      <w:r w:rsidR="000C5350" w:rsidRPr="00587EB3">
        <w:rPr>
          <w:rFonts w:ascii="Times New Roman" w:hAnsi="Times New Roman" w:cs="Times New Roman"/>
          <w:sz w:val="28"/>
          <w:szCs w:val="28"/>
        </w:rPr>
        <w:t>Роль</w:t>
      </w:r>
      <w:r w:rsidR="005F7E15" w:rsidRPr="00587EB3">
        <w:rPr>
          <w:rFonts w:ascii="Times New Roman" w:hAnsi="Times New Roman" w:cs="Times New Roman"/>
          <w:sz w:val="28"/>
          <w:szCs w:val="28"/>
        </w:rPr>
        <w:t xml:space="preserve"> эффективного </w:t>
      </w:r>
      <w:r w:rsidR="000C5350" w:rsidRPr="00587EB3">
        <w:rPr>
          <w:rFonts w:ascii="Times New Roman" w:hAnsi="Times New Roman" w:cs="Times New Roman"/>
          <w:sz w:val="28"/>
          <w:szCs w:val="28"/>
        </w:rPr>
        <w:t>государственн</w:t>
      </w:r>
      <w:r w:rsidR="005F7E15" w:rsidRPr="00587EB3">
        <w:rPr>
          <w:rFonts w:ascii="Times New Roman" w:hAnsi="Times New Roman" w:cs="Times New Roman"/>
          <w:sz w:val="28"/>
          <w:szCs w:val="28"/>
        </w:rPr>
        <w:t>ого управления</w:t>
      </w:r>
      <w:r w:rsidR="000C5350" w:rsidRPr="00587EB3">
        <w:rPr>
          <w:rFonts w:ascii="Times New Roman" w:hAnsi="Times New Roman" w:cs="Times New Roman"/>
          <w:sz w:val="28"/>
          <w:szCs w:val="28"/>
        </w:rPr>
        <w:t xml:space="preserve"> в </w:t>
      </w:r>
      <w:r w:rsidR="00F53600" w:rsidRPr="00587EB3">
        <w:rPr>
          <w:rFonts w:ascii="Times New Roman" w:hAnsi="Times New Roman" w:cs="Times New Roman"/>
          <w:sz w:val="28"/>
          <w:szCs w:val="28"/>
        </w:rPr>
        <w:t>обеспечении</w:t>
      </w:r>
      <w:r w:rsidR="001E662B" w:rsidRPr="00587EB3">
        <w:rPr>
          <w:rFonts w:ascii="Times New Roman" w:hAnsi="Times New Roman" w:cs="Times New Roman"/>
          <w:sz w:val="28"/>
          <w:szCs w:val="28"/>
        </w:rPr>
        <w:t xml:space="preserve"> успешного</w:t>
      </w:r>
      <w:r w:rsidR="00F53600" w:rsidRPr="00587EB3">
        <w:rPr>
          <w:rFonts w:ascii="Times New Roman" w:hAnsi="Times New Roman" w:cs="Times New Roman"/>
          <w:sz w:val="28"/>
          <w:szCs w:val="28"/>
        </w:rPr>
        <w:t xml:space="preserve"> </w:t>
      </w:r>
      <w:r w:rsidR="000C5350" w:rsidRPr="00587EB3">
        <w:rPr>
          <w:rFonts w:ascii="Times New Roman" w:hAnsi="Times New Roman" w:cs="Times New Roman"/>
          <w:sz w:val="28"/>
          <w:szCs w:val="28"/>
        </w:rPr>
        <w:t>экономи</w:t>
      </w:r>
      <w:r w:rsidR="001E662B" w:rsidRPr="00587EB3">
        <w:rPr>
          <w:rFonts w:ascii="Times New Roman" w:hAnsi="Times New Roman" w:cs="Times New Roman"/>
          <w:sz w:val="28"/>
          <w:szCs w:val="28"/>
        </w:rPr>
        <w:t>ческого развития</w:t>
      </w:r>
      <w:r w:rsidR="000C5350" w:rsidRPr="00587EB3">
        <w:rPr>
          <w:rFonts w:ascii="Times New Roman" w:hAnsi="Times New Roman" w:cs="Times New Roman"/>
          <w:sz w:val="28"/>
          <w:szCs w:val="28"/>
        </w:rPr>
        <w:t>.</w:t>
      </w:r>
      <w:r w:rsidR="00F53600" w:rsidRPr="00587EB3">
        <w:rPr>
          <w:rFonts w:ascii="Times New Roman" w:hAnsi="Times New Roman" w:cs="Times New Roman"/>
          <w:sz w:val="28"/>
          <w:szCs w:val="28"/>
        </w:rPr>
        <w:t xml:space="preserve"> Причины и последствия государственного вмешательства в экономику. Понятие</w:t>
      </w:r>
      <w:r w:rsidR="001E662B" w:rsidRPr="00587EB3">
        <w:rPr>
          <w:rFonts w:ascii="Times New Roman" w:hAnsi="Times New Roman" w:cs="Times New Roman"/>
          <w:sz w:val="28"/>
          <w:szCs w:val="28"/>
        </w:rPr>
        <w:t>,</w:t>
      </w:r>
      <w:r w:rsidR="00F53600" w:rsidRPr="00587EB3">
        <w:rPr>
          <w:rFonts w:ascii="Times New Roman" w:hAnsi="Times New Roman" w:cs="Times New Roman"/>
          <w:sz w:val="28"/>
          <w:szCs w:val="28"/>
        </w:rPr>
        <w:t xml:space="preserve"> сущность</w:t>
      </w:r>
      <w:r w:rsidR="001E662B" w:rsidRPr="00587EB3">
        <w:rPr>
          <w:rFonts w:ascii="Times New Roman" w:hAnsi="Times New Roman" w:cs="Times New Roman"/>
          <w:sz w:val="28"/>
          <w:szCs w:val="28"/>
        </w:rPr>
        <w:t xml:space="preserve"> и функции</w:t>
      </w:r>
      <w:r w:rsidR="00F53600" w:rsidRPr="00587EB3">
        <w:rPr>
          <w:rFonts w:ascii="Times New Roman" w:hAnsi="Times New Roman" w:cs="Times New Roman"/>
          <w:sz w:val="28"/>
          <w:szCs w:val="28"/>
        </w:rPr>
        <w:t xml:space="preserve"> государственных финансов.</w:t>
      </w:r>
      <w:r w:rsidR="000C5350" w:rsidRPr="00587EB3">
        <w:rPr>
          <w:rFonts w:ascii="Times New Roman" w:hAnsi="Times New Roman" w:cs="Times New Roman"/>
          <w:sz w:val="28"/>
          <w:szCs w:val="28"/>
        </w:rPr>
        <w:t xml:space="preserve"> </w:t>
      </w:r>
      <w:r w:rsidR="00F53600" w:rsidRPr="00587EB3">
        <w:rPr>
          <w:rFonts w:ascii="Times New Roman" w:hAnsi="Times New Roman" w:cs="Times New Roman"/>
          <w:sz w:val="28"/>
          <w:szCs w:val="28"/>
        </w:rPr>
        <w:t>Современные т</w:t>
      </w:r>
      <w:r w:rsidR="000C5350" w:rsidRPr="00587EB3">
        <w:rPr>
          <w:rFonts w:ascii="Times New Roman" w:hAnsi="Times New Roman" w:cs="Times New Roman"/>
          <w:sz w:val="28"/>
          <w:szCs w:val="28"/>
        </w:rPr>
        <w:t>еории государственных финансов.</w:t>
      </w:r>
      <w:r w:rsidR="00F53600" w:rsidRPr="00587EB3">
        <w:rPr>
          <w:rFonts w:ascii="Times New Roman" w:hAnsi="Times New Roman" w:cs="Times New Roman"/>
          <w:sz w:val="28"/>
          <w:szCs w:val="28"/>
        </w:rPr>
        <w:t xml:space="preserve"> </w:t>
      </w:r>
      <w:r w:rsidR="008550E3" w:rsidRPr="00587EB3">
        <w:rPr>
          <w:rFonts w:ascii="Times New Roman" w:hAnsi="Times New Roman" w:cs="Times New Roman"/>
          <w:sz w:val="28"/>
          <w:szCs w:val="28"/>
        </w:rPr>
        <w:t>В</w:t>
      </w:r>
      <w:r w:rsidR="000C5350" w:rsidRPr="00587EB3">
        <w:rPr>
          <w:rFonts w:ascii="Times New Roman" w:hAnsi="Times New Roman" w:cs="Times New Roman"/>
          <w:sz w:val="28"/>
          <w:szCs w:val="28"/>
        </w:rPr>
        <w:t>озрастание рол</w:t>
      </w:r>
      <w:r w:rsidR="008550E3" w:rsidRPr="00587EB3">
        <w:rPr>
          <w:rFonts w:ascii="Times New Roman" w:hAnsi="Times New Roman" w:cs="Times New Roman"/>
          <w:sz w:val="28"/>
          <w:szCs w:val="28"/>
        </w:rPr>
        <w:t>и</w:t>
      </w:r>
      <w:r w:rsidR="000C5350" w:rsidRPr="00587EB3">
        <w:rPr>
          <w:rFonts w:ascii="Times New Roman" w:hAnsi="Times New Roman" w:cs="Times New Roman"/>
          <w:sz w:val="28"/>
          <w:szCs w:val="28"/>
        </w:rPr>
        <w:t xml:space="preserve"> государственных финансов в обеспечении экономическо</w:t>
      </w:r>
      <w:r w:rsidR="008550E3" w:rsidRPr="00587EB3">
        <w:rPr>
          <w:rFonts w:ascii="Times New Roman" w:hAnsi="Times New Roman" w:cs="Times New Roman"/>
          <w:sz w:val="28"/>
          <w:szCs w:val="28"/>
        </w:rPr>
        <w:t xml:space="preserve">го </w:t>
      </w:r>
      <w:r w:rsidR="000C5350" w:rsidRPr="00587EB3">
        <w:rPr>
          <w:rFonts w:ascii="Times New Roman" w:hAnsi="Times New Roman" w:cs="Times New Roman"/>
          <w:sz w:val="28"/>
          <w:szCs w:val="28"/>
        </w:rPr>
        <w:t>роста</w:t>
      </w:r>
      <w:r w:rsidR="008550E3" w:rsidRPr="00587EB3">
        <w:rPr>
          <w:rFonts w:ascii="Times New Roman" w:hAnsi="Times New Roman" w:cs="Times New Roman"/>
          <w:sz w:val="28"/>
          <w:szCs w:val="28"/>
        </w:rPr>
        <w:t xml:space="preserve"> в современных условиях.</w:t>
      </w:r>
      <w:r w:rsidR="003B5294" w:rsidRPr="00587EB3">
        <w:rPr>
          <w:rFonts w:ascii="Times New Roman" w:hAnsi="Times New Roman" w:cs="Times New Roman"/>
          <w:sz w:val="28"/>
          <w:szCs w:val="28"/>
        </w:rPr>
        <w:t xml:space="preserve"> Понятие и структура финансовой системы. Понятие и виды государственного финансового планирования. Мировой опыт организации государственного финансового планирования.</w:t>
      </w:r>
      <w:r w:rsidR="000C5350" w:rsidRPr="00587EB3">
        <w:rPr>
          <w:rFonts w:ascii="Times New Roman" w:hAnsi="Times New Roman" w:cs="Times New Roman"/>
          <w:sz w:val="28"/>
          <w:szCs w:val="28"/>
        </w:rPr>
        <w:t xml:space="preserve"> </w:t>
      </w:r>
      <w:r w:rsidR="00C859CA">
        <w:rPr>
          <w:rFonts w:ascii="Times New Roman" w:hAnsi="Times New Roman" w:cs="Times New Roman"/>
          <w:sz w:val="28"/>
          <w:szCs w:val="28"/>
        </w:rPr>
        <w:t>Бюджетно-налоговая</w:t>
      </w:r>
      <w:r w:rsidR="00414889" w:rsidRPr="00587EB3">
        <w:rPr>
          <w:rFonts w:ascii="Times New Roman" w:hAnsi="Times New Roman" w:cs="Times New Roman"/>
          <w:sz w:val="28"/>
          <w:szCs w:val="28"/>
        </w:rPr>
        <w:t xml:space="preserve"> политика государства: цели, задачи и </w:t>
      </w:r>
      <w:r w:rsidR="00C859CA">
        <w:rPr>
          <w:rFonts w:ascii="Times New Roman" w:hAnsi="Times New Roman" w:cs="Times New Roman"/>
          <w:sz w:val="28"/>
          <w:szCs w:val="28"/>
        </w:rPr>
        <w:t>инструменты</w:t>
      </w:r>
      <w:r w:rsidR="00414889" w:rsidRPr="00587EB3">
        <w:rPr>
          <w:rFonts w:ascii="Times New Roman" w:hAnsi="Times New Roman" w:cs="Times New Roman"/>
          <w:sz w:val="28"/>
          <w:szCs w:val="28"/>
        </w:rPr>
        <w:t>.</w:t>
      </w:r>
      <w:r w:rsidR="008550E3" w:rsidRPr="00587EB3">
        <w:rPr>
          <w:rFonts w:ascii="Times New Roman" w:hAnsi="Times New Roman" w:cs="Times New Roman"/>
          <w:sz w:val="28"/>
          <w:szCs w:val="28"/>
        </w:rPr>
        <w:t xml:space="preserve"> Бюджетно-налоговая политика как важнейш</w:t>
      </w:r>
      <w:r w:rsidR="00C859CA">
        <w:rPr>
          <w:rFonts w:ascii="Times New Roman" w:hAnsi="Times New Roman" w:cs="Times New Roman"/>
          <w:sz w:val="28"/>
          <w:szCs w:val="28"/>
        </w:rPr>
        <w:t>ая часть экономической политики государства</w:t>
      </w:r>
      <w:r w:rsidR="008550E3" w:rsidRPr="00587EB3">
        <w:rPr>
          <w:rFonts w:ascii="Times New Roman" w:hAnsi="Times New Roman" w:cs="Times New Roman"/>
          <w:sz w:val="28"/>
          <w:szCs w:val="28"/>
        </w:rPr>
        <w:t xml:space="preserve">. </w:t>
      </w:r>
      <w:r w:rsidR="005F7E15" w:rsidRPr="00587EB3">
        <w:rPr>
          <w:rFonts w:ascii="Times New Roman" w:hAnsi="Times New Roman" w:cs="Times New Roman"/>
          <w:sz w:val="28"/>
          <w:szCs w:val="28"/>
        </w:rPr>
        <w:t>Д</w:t>
      </w:r>
      <w:r w:rsidR="00A70654" w:rsidRPr="00587EB3">
        <w:rPr>
          <w:rFonts w:ascii="Times New Roman" w:hAnsi="Times New Roman" w:cs="Times New Roman"/>
          <w:sz w:val="28"/>
          <w:szCs w:val="28"/>
        </w:rPr>
        <w:t>енежно-кредитн</w:t>
      </w:r>
      <w:r w:rsidR="005F7E15" w:rsidRPr="00587EB3">
        <w:rPr>
          <w:rFonts w:ascii="Times New Roman" w:hAnsi="Times New Roman" w:cs="Times New Roman"/>
          <w:sz w:val="28"/>
          <w:szCs w:val="28"/>
        </w:rPr>
        <w:t>ая</w:t>
      </w:r>
      <w:r w:rsidR="00A70654" w:rsidRPr="00587EB3">
        <w:rPr>
          <w:rFonts w:ascii="Times New Roman" w:hAnsi="Times New Roman" w:cs="Times New Roman"/>
          <w:sz w:val="28"/>
          <w:szCs w:val="28"/>
        </w:rPr>
        <w:t xml:space="preserve"> политики</w:t>
      </w:r>
      <w:r w:rsidR="005F7E15" w:rsidRPr="00D12821">
        <w:rPr>
          <w:rFonts w:ascii="Times New Roman" w:hAnsi="Times New Roman" w:cs="Times New Roman"/>
          <w:sz w:val="28"/>
          <w:szCs w:val="28"/>
        </w:rPr>
        <w:t xml:space="preserve">: </w:t>
      </w:r>
      <w:r w:rsidR="005F7E15" w:rsidRPr="00587EB3">
        <w:rPr>
          <w:rFonts w:ascii="Times New Roman" w:hAnsi="Times New Roman" w:cs="Times New Roman"/>
          <w:sz w:val="28"/>
          <w:szCs w:val="28"/>
        </w:rPr>
        <w:t>цели, задачи, основные инструменты.</w:t>
      </w:r>
      <w:r w:rsidR="003B5294" w:rsidRPr="00587EB3">
        <w:rPr>
          <w:rFonts w:ascii="Times New Roman" w:hAnsi="Times New Roman" w:cs="Times New Roman"/>
          <w:sz w:val="28"/>
          <w:szCs w:val="28"/>
        </w:rPr>
        <w:t xml:space="preserve"> Проблема согласованности денежно-кредитной и бюджетной политики.</w:t>
      </w:r>
      <w:r w:rsidR="008550E3" w:rsidRPr="00587EB3">
        <w:rPr>
          <w:rFonts w:ascii="Times New Roman" w:hAnsi="Times New Roman" w:cs="Times New Roman"/>
          <w:sz w:val="28"/>
          <w:szCs w:val="28"/>
        </w:rPr>
        <w:t xml:space="preserve"> Особенности </w:t>
      </w:r>
      <w:r w:rsidR="005F7E15" w:rsidRPr="00587EB3">
        <w:rPr>
          <w:rFonts w:ascii="Times New Roman" w:hAnsi="Times New Roman" w:cs="Times New Roman"/>
          <w:sz w:val="28"/>
          <w:szCs w:val="28"/>
        </w:rPr>
        <w:t xml:space="preserve">государственного </w:t>
      </w:r>
      <w:r w:rsidR="008550E3" w:rsidRPr="00587EB3">
        <w:rPr>
          <w:rFonts w:ascii="Times New Roman" w:hAnsi="Times New Roman" w:cs="Times New Roman"/>
          <w:sz w:val="28"/>
          <w:szCs w:val="28"/>
        </w:rPr>
        <w:t xml:space="preserve">регулирования </w:t>
      </w:r>
      <w:r w:rsidR="00FB465B">
        <w:rPr>
          <w:rFonts w:ascii="Times New Roman" w:hAnsi="Times New Roman" w:cs="Times New Roman"/>
          <w:sz w:val="28"/>
          <w:szCs w:val="28"/>
        </w:rPr>
        <w:t>внешнеэкономической деятельности</w:t>
      </w:r>
      <w:r w:rsidR="008550E3" w:rsidRPr="00587EB3">
        <w:rPr>
          <w:rFonts w:ascii="Times New Roman" w:hAnsi="Times New Roman" w:cs="Times New Roman"/>
          <w:sz w:val="28"/>
          <w:szCs w:val="28"/>
        </w:rPr>
        <w:t xml:space="preserve"> в развитых и развивающихся странах.</w:t>
      </w:r>
      <w:r w:rsidR="000C5350" w:rsidRPr="00587EB3">
        <w:rPr>
          <w:rFonts w:ascii="Times New Roman" w:hAnsi="Times New Roman" w:cs="Times New Roman"/>
          <w:sz w:val="28"/>
          <w:szCs w:val="28"/>
        </w:rPr>
        <w:t xml:space="preserve"> </w:t>
      </w:r>
      <w:r w:rsidR="00C311BB" w:rsidRPr="00587EB3">
        <w:rPr>
          <w:rFonts w:ascii="Times New Roman" w:hAnsi="Times New Roman" w:cs="Times New Roman"/>
          <w:sz w:val="28"/>
          <w:szCs w:val="28"/>
        </w:rPr>
        <w:t xml:space="preserve">Влияние денежно-кредитной и бюджетно-налоговой политики крупнейших экономик мира на состояние мирового финансового рынка. </w:t>
      </w:r>
    </w:p>
    <w:bookmarkEnd w:id="10"/>
    <w:p w14:paraId="382F97EB" w14:textId="7E484539" w:rsidR="00D137AD" w:rsidRPr="00587EB3" w:rsidRDefault="00D137AD" w:rsidP="00842D6E">
      <w:pPr>
        <w:keepNext/>
        <w:shd w:val="clear" w:color="auto" w:fill="FFFFFF"/>
        <w:spacing w:before="240" w:after="0" w:line="240" w:lineRule="auto"/>
        <w:jc w:val="both"/>
        <w:rPr>
          <w:rFonts w:ascii="Times New Roman" w:hAnsi="Times New Roman" w:cs="Times New Roman"/>
          <w:b/>
          <w:bCs/>
          <w:spacing w:val="4"/>
          <w:sz w:val="28"/>
          <w:szCs w:val="28"/>
        </w:rPr>
      </w:pPr>
      <w:r w:rsidRPr="00587EB3">
        <w:rPr>
          <w:rFonts w:ascii="Times New Roman" w:hAnsi="Times New Roman" w:cs="Times New Roman"/>
          <w:b/>
          <w:bCs/>
          <w:spacing w:val="4"/>
          <w:sz w:val="28"/>
          <w:szCs w:val="28"/>
        </w:rPr>
        <w:lastRenderedPageBreak/>
        <w:t xml:space="preserve">Тема </w:t>
      </w:r>
      <w:r w:rsidR="00324C35" w:rsidRPr="00587EB3">
        <w:rPr>
          <w:rFonts w:ascii="Times New Roman" w:hAnsi="Times New Roman" w:cs="Times New Roman"/>
          <w:b/>
          <w:bCs/>
          <w:spacing w:val="4"/>
          <w:sz w:val="28"/>
          <w:szCs w:val="28"/>
        </w:rPr>
        <w:t>2</w:t>
      </w:r>
      <w:r w:rsidRPr="00587EB3">
        <w:rPr>
          <w:rFonts w:ascii="Times New Roman" w:hAnsi="Times New Roman" w:cs="Times New Roman"/>
          <w:b/>
          <w:bCs/>
          <w:spacing w:val="4"/>
          <w:sz w:val="28"/>
          <w:szCs w:val="28"/>
        </w:rPr>
        <w:t xml:space="preserve">. </w:t>
      </w:r>
      <w:r w:rsidR="00C311BB" w:rsidRPr="00587EB3">
        <w:rPr>
          <w:rFonts w:ascii="Times New Roman" w:hAnsi="Times New Roman" w:cs="Times New Roman"/>
          <w:b/>
          <w:bCs/>
          <w:spacing w:val="4"/>
          <w:sz w:val="28"/>
          <w:szCs w:val="28"/>
        </w:rPr>
        <w:t>Особенности</w:t>
      </w:r>
      <w:r w:rsidR="00A1425B" w:rsidRPr="00587EB3">
        <w:rPr>
          <w:rFonts w:ascii="Times New Roman" w:hAnsi="Times New Roman" w:cs="Times New Roman"/>
          <w:b/>
          <w:bCs/>
          <w:spacing w:val="4"/>
          <w:sz w:val="28"/>
          <w:szCs w:val="28"/>
        </w:rPr>
        <w:t xml:space="preserve"> развития</w:t>
      </w:r>
      <w:r w:rsidR="00C311BB" w:rsidRPr="00587EB3">
        <w:rPr>
          <w:rFonts w:ascii="Times New Roman" w:hAnsi="Times New Roman" w:cs="Times New Roman"/>
          <w:b/>
          <w:bCs/>
          <w:spacing w:val="4"/>
          <w:sz w:val="28"/>
          <w:szCs w:val="28"/>
        </w:rPr>
        <w:t xml:space="preserve"> современного мирово</w:t>
      </w:r>
      <w:r w:rsidR="00A1425B" w:rsidRPr="00587EB3">
        <w:rPr>
          <w:rFonts w:ascii="Times New Roman" w:hAnsi="Times New Roman" w:cs="Times New Roman"/>
          <w:b/>
          <w:bCs/>
          <w:spacing w:val="4"/>
          <w:sz w:val="28"/>
          <w:szCs w:val="28"/>
        </w:rPr>
        <w:t>го</w:t>
      </w:r>
      <w:r w:rsidR="00C311BB" w:rsidRPr="00587EB3">
        <w:rPr>
          <w:rFonts w:ascii="Times New Roman" w:hAnsi="Times New Roman" w:cs="Times New Roman"/>
          <w:b/>
          <w:bCs/>
          <w:spacing w:val="4"/>
          <w:sz w:val="28"/>
          <w:szCs w:val="28"/>
        </w:rPr>
        <w:t xml:space="preserve"> финансов</w:t>
      </w:r>
      <w:r w:rsidR="00A1425B" w:rsidRPr="00587EB3">
        <w:rPr>
          <w:rFonts w:ascii="Times New Roman" w:hAnsi="Times New Roman" w:cs="Times New Roman"/>
          <w:b/>
          <w:bCs/>
          <w:spacing w:val="4"/>
          <w:sz w:val="28"/>
          <w:szCs w:val="28"/>
        </w:rPr>
        <w:t>ого</w:t>
      </w:r>
      <w:r w:rsidR="00C311BB" w:rsidRPr="00587EB3">
        <w:rPr>
          <w:rFonts w:ascii="Times New Roman" w:hAnsi="Times New Roman" w:cs="Times New Roman"/>
          <w:b/>
          <w:bCs/>
          <w:spacing w:val="4"/>
          <w:sz w:val="28"/>
          <w:szCs w:val="28"/>
        </w:rPr>
        <w:t xml:space="preserve"> рынк</w:t>
      </w:r>
      <w:r w:rsidR="00A1425B" w:rsidRPr="00587EB3">
        <w:rPr>
          <w:rFonts w:ascii="Times New Roman" w:hAnsi="Times New Roman" w:cs="Times New Roman"/>
          <w:b/>
          <w:bCs/>
          <w:spacing w:val="4"/>
          <w:sz w:val="28"/>
          <w:szCs w:val="28"/>
        </w:rPr>
        <w:t>а</w:t>
      </w:r>
      <w:r w:rsidR="00C311BB" w:rsidRPr="00587EB3">
        <w:rPr>
          <w:rFonts w:ascii="Times New Roman" w:hAnsi="Times New Roman" w:cs="Times New Roman"/>
          <w:b/>
          <w:bCs/>
          <w:spacing w:val="4"/>
          <w:sz w:val="28"/>
          <w:szCs w:val="28"/>
        </w:rPr>
        <w:t>.</w:t>
      </w:r>
    </w:p>
    <w:p w14:paraId="028CD8D8" w14:textId="18A6E74B" w:rsidR="00462825" w:rsidRPr="00587EB3" w:rsidRDefault="001B57A7" w:rsidP="001B57A7">
      <w:pPr>
        <w:spacing w:after="0" w:line="240" w:lineRule="auto"/>
        <w:ind w:firstLine="567"/>
        <w:jc w:val="both"/>
        <w:rPr>
          <w:rFonts w:ascii="Times New Roman" w:hAnsi="Times New Roman" w:cs="Times New Roman"/>
          <w:sz w:val="28"/>
          <w:szCs w:val="28"/>
        </w:rPr>
      </w:pPr>
      <w:r w:rsidRPr="00587EB3">
        <w:rPr>
          <w:rFonts w:ascii="Times New Roman" w:hAnsi="Times New Roman" w:cs="Times New Roman"/>
          <w:sz w:val="28"/>
          <w:szCs w:val="28"/>
        </w:rPr>
        <w:t>Понятие</w:t>
      </w:r>
      <w:r w:rsidR="00C311BB" w:rsidRPr="00587EB3">
        <w:rPr>
          <w:rFonts w:ascii="Times New Roman" w:hAnsi="Times New Roman" w:cs="Times New Roman"/>
          <w:sz w:val="28"/>
          <w:szCs w:val="28"/>
        </w:rPr>
        <w:t>, сущность и структура мирового финансового рынка</w:t>
      </w:r>
      <w:r w:rsidRPr="00587EB3">
        <w:rPr>
          <w:rFonts w:ascii="Times New Roman" w:hAnsi="Times New Roman" w:cs="Times New Roman"/>
          <w:sz w:val="28"/>
          <w:szCs w:val="28"/>
        </w:rPr>
        <w:t xml:space="preserve">. </w:t>
      </w:r>
      <w:r w:rsidR="00C311BB" w:rsidRPr="00587EB3">
        <w:rPr>
          <w:rFonts w:ascii="Times New Roman" w:hAnsi="Times New Roman" w:cs="Times New Roman"/>
          <w:sz w:val="28"/>
          <w:szCs w:val="28"/>
        </w:rPr>
        <w:t>Основные тенденции развития мирового финансового рынка. Понятие международных финансовых отношений. Взаимосвязь между мировой финансовой системой, мировым финансовым рынком и международными финансовыми отношениями. Необходимость регулирования международных</w:t>
      </w:r>
      <w:r w:rsidR="00906708">
        <w:rPr>
          <w:rFonts w:ascii="Times New Roman" w:hAnsi="Times New Roman" w:cs="Times New Roman"/>
          <w:sz w:val="28"/>
          <w:szCs w:val="28"/>
        </w:rPr>
        <w:t xml:space="preserve"> финансовых отношений</w:t>
      </w:r>
      <w:r w:rsidR="00C311BB" w:rsidRPr="00587EB3">
        <w:rPr>
          <w:rFonts w:ascii="Times New Roman" w:hAnsi="Times New Roman" w:cs="Times New Roman"/>
          <w:sz w:val="28"/>
          <w:szCs w:val="28"/>
        </w:rPr>
        <w:t>.</w:t>
      </w:r>
      <w:r w:rsidR="00906708">
        <w:rPr>
          <w:rFonts w:ascii="Times New Roman" w:hAnsi="Times New Roman" w:cs="Times New Roman"/>
          <w:sz w:val="28"/>
          <w:szCs w:val="28"/>
        </w:rPr>
        <w:t xml:space="preserve"> </w:t>
      </w:r>
      <w:r w:rsidR="00906708" w:rsidRPr="00906708">
        <w:rPr>
          <w:rFonts w:ascii="Times New Roman" w:hAnsi="Times New Roman" w:cs="Times New Roman"/>
          <w:sz w:val="28"/>
          <w:szCs w:val="28"/>
        </w:rPr>
        <w:t>Инструменты регулирования международных финансовых отношений.</w:t>
      </w:r>
      <w:r w:rsidR="00C311BB" w:rsidRPr="00587EB3">
        <w:rPr>
          <w:rFonts w:ascii="Times New Roman" w:hAnsi="Times New Roman" w:cs="Times New Roman"/>
          <w:sz w:val="28"/>
          <w:szCs w:val="28"/>
        </w:rPr>
        <w:t xml:space="preserve"> Основные инструменты, продукты и услуги современного мирового финансового рынка. Современные теории функционирования мирового финансового рынка. </w:t>
      </w:r>
      <w:r w:rsidRPr="00587EB3">
        <w:rPr>
          <w:rFonts w:ascii="Times New Roman" w:hAnsi="Times New Roman" w:cs="Times New Roman"/>
          <w:sz w:val="28"/>
          <w:szCs w:val="28"/>
        </w:rPr>
        <w:t>Понятие</w:t>
      </w:r>
      <w:r w:rsidR="00462825" w:rsidRPr="00587EB3">
        <w:rPr>
          <w:rFonts w:ascii="Times New Roman" w:hAnsi="Times New Roman" w:cs="Times New Roman"/>
          <w:sz w:val="28"/>
          <w:szCs w:val="28"/>
        </w:rPr>
        <w:t>,</w:t>
      </w:r>
      <w:r w:rsidRPr="00587EB3">
        <w:rPr>
          <w:rFonts w:ascii="Times New Roman" w:hAnsi="Times New Roman" w:cs="Times New Roman"/>
          <w:sz w:val="28"/>
          <w:szCs w:val="28"/>
        </w:rPr>
        <w:t xml:space="preserve"> </w:t>
      </w:r>
      <w:r w:rsidR="00462825" w:rsidRPr="00587EB3">
        <w:rPr>
          <w:rFonts w:ascii="Times New Roman" w:hAnsi="Times New Roman" w:cs="Times New Roman"/>
          <w:sz w:val="28"/>
          <w:szCs w:val="28"/>
        </w:rPr>
        <w:t>сущность и структура мировой финансовой системы.</w:t>
      </w:r>
      <w:r w:rsidRPr="00587EB3">
        <w:rPr>
          <w:rFonts w:ascii="Times New Roman" w:hAnsi="Times New Roman" w:cs="Times New Roman"/>
          <w:sz w:val="28"/>
          <w:szCs w:val="28"/>
        </w:rPr>
        <w:t xml:space="preserve"> </w:t>
      </w:r>
      <w:r w:rsidR="00462825" w:rsidRPr="00587EB3">
        <w:rPr>
          <w:rFonts w:ascii="Times New Roman" w:hAnsi="Times New Roman" w:cs="Times New Roman"/>
          <w:sz w:val="28"/>
          <w:szCs w:val="28"/>
        </w:rPr>
        <w:t xml:space="preserve">Ключевые инструменты мирового финансового рынка. Рынок производных финансовых инструментов как ключевой сегмент современного мирового финансового рынка. Особенности развития современного валютного рынка. Понятие, функции и формы международного кредита. Роль международного кредита в развитии мировой финансового системы. </w:t>
      </w:r>
      <w:r w:rsidR="00D35FD0" w:rsidRPr="00587EB3">
        <w:rPr>
          <w:rFonts w:ascii="Times New Roman" w:hAnsi="Times New Roman" w:cs="Times New Roman"/>
          <w:sz w:val="28"/>
          <w:szCs w:val="28"/>
        </w:rPr>
        <w:t xml:space="preserve">Понятие и структура мирового рынка ценных бумаг. Основные тенденции развития мирового рынка ценных бумаг. </w:t>
      </w:r>
      <w:r w:rsidR="00462825" w:rsidRPr="00587EB3">
        <w:rPr>
          <w:rFonts w:ascii="Times New Roman" w:hAnsi="Times New Roman" w:cs="Times New Roman"/>
          <w:sz w:val="28"/>
          <w:szCs w:val="28"/>
        </w:rPr>
        <w:t>Участники международных финансовых отношений. Государства как ключевые участники международных финансовых отношений.</w:t>
      </w:r>
      <w:r w:rsidR="00D35FD0" w:rsidRPr="00587EB3">
        <w:rPr>
          <w:rFonts w:ascii="Times New Roman" w:hAnsi="Times New Roman" w:cs="Times New Roman"/>
          <w:sz w:val="28"/>
          <w:szCs w:val="28"/>
        </w:rPr>
        <w:t xml:space="preserve"> Эволюция роли государств в регулировании международных финансовых отношений.</w:t>
      </w:r>
    </w:p>
    <w:p w14:paraId="068509D2" w14:textId="2025EAF9" w:rsidR="00D137AD" w:rsidRPr="00587EB3" w:rsidRDefault="00D137AD" w:rsidP="00842D6E">
      <w:pPr>
        <w:keepNext/>
        <w:shd w:val="clear" w:color="auto" w:fill="FFFFFF"/>
        <w:spacing w:before="240" w:after="0" w:line="240" w:lineRule="auto"/>
        <w:jc w:val="both"/>
        <w:rPr>
          <w:rFonts w:ascii="Times New Roman" w:hAnsi="Times New Roman" w:cs="Times New Roman"/>
          <w:b/>
          <w:bCs/>
          <w:spacing w:val="4"/>
          <w:sz w:val="28"/>
          <w:szCs w:val="28"/>
        </w:rPr>
      </w:pPr>
      <w:r w:rsidRPr="00587EB3">
        <w:rPr>
          <w:rFonts w:ascii="Times New Roman" w:hAnsi="Times New Roman" w:cs="Times New Roman"/>
          <w:b/>
          <w:bCs/>
          <w:spacing w:val="4"/>
          <w:sz w:val="28"/>
          <w:szCs w:val="28"/>
        </w:rPr>
        <w:t xml:space="preserve">Тема </w:t>
      </w:r>
      <w:r w:rsidR="00324C35" w:rsidRPr="00587EB3">
        <w:rPr>
          <w:rFonts w:ascii="Times New Roman" w:hAnsi="Times New Roman" w:cs="Times New Roman"/>
          <w:b/>
          <w:bCs/>
          <w:spacing w:val="4"/>
          <w:sz w:val="28"/>
          <w:szCs w:val="28"/>
        </w:rPr>
        <w:t>3</w:t>
      </w:r>
      <w:r w:rsidRPr="00587EB3">
        <w:rPr>
          <w:rFonts w:ascii="Times New Roman" w:hAnsi="Times New Roman" w:cs="Times New Roman"/>
          <w:b/>
          <w:bCs/>
          <w:spacing w:val="4"/>
          <w:sz w:val="28"/>
          <w:szCs w:val="28"/>
        </w:rPr>
        <w:t xml:space="preserve">. </w:t>
      </w:r>
      <w:r w:rsidR="00D35FD0" w:rsidRPr="00587EB3">
        <w:rPr>
          <w:rFonts w:ascii="Times New Roman" w:hAnsi="Times New Roman" w:cs="Times New Roman"/>
          <w:b/>
          <w:bCs/>
          <w:spacing w:val="4"/>
          <w:sz w:val="28"/>
          <w:szCs w:val="28"/>
        </w:rPr>
        <w:t>Современная валютная системы и проблемы регулирования международных валютных отношений</w:t>
      </w:r>
      <w:r w:rsidR="008A09B1" w:rsidRPr="00587EB3">
        <w:rPr>
          <w:rFonts w:ascii="Times New Roman" w:hAnsi="Times New Roman" w:cs="Times New Roman"/>
          <w:b/>
          <w:bCs/>
          <w:spacing w:val="4"/>
          <w:sz w:val="28"/>
          <w:szCs w:val="28"/>
        </w:rPr>
        <w:t>.</w:t>
      </w:r>
    </w:p>
    <w:p w14:paraId="45AB4513" w14:textId="71BBFC23" w:rsidR="00637DE0" w:rsidRPr="00587EB3" w:rsidRDefault="00D35FD0" w:rsidP="008A09B1">
      <w:pPr>
        <w:spacing w:after="0" w:line="240" w:lineRule="auto"/>
        <w:ind w:firstLine="567"/>
        <w:jc w:val="both"/>
        <w:rPr>
          <w:rFonts w:ascii="Times New Roman" w:hAnsi="Times New Roman" w:cs="Times New Roman"/>
          <w:sz w:val="28"/>
          <w:szCs w:val="28"/>
        </w:rPr>
      </w:pPr>
      <w:bookmarkStart w:id="11" w:name="_Hlk148395205"/>
      <w:r w:rsidRPr="00587EB3">
        <w:rPr>
          <w:rFonts w:ascii="Times New Roman" w:hAnsi="Times New Roman" w:cs="Times New Roman"/>
          <w:sz w:val="28"/>
          <w:szCs w:val="28"/>
        </w:rPr>
        <w:t xml:space="preserve">Понятие современной международной валютной системы. </w:t>
      </w:r>
      <w:r w:rsidR="008A09B1" w:rsidRPr="00587EB3">
        <w:rPr>
          <w:rFonts w:ascii="Times New Roman" w:hAnsi="Times New Roman" w:cs="Times New Roman"/>
          <w:sz w:val="28"/>
          <w:szCs w:val="28"/>
        </w:rPr>
        <w:t>Основные</w:t>
      </w:r>
      <w:r w:rsidRPr="00587EB3">
        <w:rPr>
          <w:rFonts w:ascii="Times New Roman" w:hAnsi="Times New Roman" w:cs="Times New Roman"/>
          <w:sz w:val="28"/>
          <w:szCs w:val="28"/>
        </w:rPr>
        <w:t xml:space="preserve"> элементы международной валютной системы.</w:t>
      </w:r>
      <w:r w:rsidR="00B95AA1" w:rsidRPr="00587EB3">
        <w:rPr>
          <w:rFonts w:ascii="Times New Roman" w:hAnsi="Times New Roman" w:cs="Times New Roman"/>
          <w:sz w:val="28"/>
          <w:szCs w:val="28"/>
        </w:rPr>
        <w:t xml:space="preserve"> </w:t>
      </w:r>
      <w:bookmarkStart w:id="12" w:name="_Hlk148434744"/>
      <w:r w:rsidR="00B95AA1" w:rsidRPr="00587EB3">
        <w:rPr>
          <w:rFonts w:ascii="Times New Roman" w:hAnsi="Times New Roman" w:cs="Times New Roman"/>
          <w:sz w:val="28"/>
          <w:szCs w:val="28"/>
        </w:rPr>
        <w:t>Понятие валютного риска. Основные инструменты управления валютным риском.</w:t>
      </w:r>
      <w:bookmarkEnd w:id="12"/>
      <w:r w:rsidRPr="00587EB3">
        <w:rPr>
          <w:rFonts w:ascii="Times New Roman" w:hAnsi="Times New Roman" w:cs="Times New Roman"/>
          <w:sz w:val="28"/>
          <w:szCs w:val="28"/>
        </w:rPr>
        <w:t xml:space="preserve"> Режимы валютных курсов и принципы </w:t>
      </w:r>
      <w:proofErr w:type="spellStart"/>
      <w:r w:rsidRPr="00587EB3">
        <w:rPr>
          <w:rFonts w:ascii="Times New Roman" w:hAnsi="Times New Roman" w:cs="Times New Roman"/>
          <w:sz w:val="28"/>
          <w:szCs w:val="28"/>
        </w:rPr>
        <w:t>курсообразования</w:t>
      </w:r>
      <w:proofErr w:type="spellEnd"/>
      <w:r w:rsidRPr="00587EB3">
        <w:rPr>
          <w:rFonts w:ascii="Times New Roman" w:hAnsi="Times New Roman" w:cs="Times New Roman"/>
          <w:sz w:val="28"/>
          <w:szCs w:val="28"/>
        </w:rPr>
        <w:t>.</w:t>
      </w:r>
      <w:r w:rsidR="008A09B1" w:rsidRPr="00587EB3">
        <w:rPr>
          <w:rFonts w:ascii="Times New Roman" w:hAnsi="Times New Roman" w:cs="Times New Roman"/>
          <w:sz w:val="28"/>
          <w:szCs w:val="28"/>
        </w:rPr>
        <w:t xml:space="preserve"> </w:t>
      </w:r>
      <w:r w:rsidRPr="00587EB3">
        <w:rPr>
          <w:rFonts w:ascii="Times New Roman" w:hAnsi="Times New Roman" w:cs="Times New Roman"/>
          <w:sz w:val="28"/>
          <w:szCs w:val="28"/>
        </w:rPr>
        <w:t xml:space="preserve">Особенности функционирования валютных систем развитых и развивающихся стран. </w:t>
      </w:r>
      <w:r w:rsidR="00776F36" w:rsidRPr="00587EB3">
        <w:rPr>
          <w:rFonts w:ascii="Times New Roman" w:hAnsi="Times New Roman" w:cs="Times New Roman"/>
          <w:sz w:val="28"/>
          <w:szCs w:val="28"/>
        </w:rPr>
        <w:t>Проблемы и перспективы реформирования современной мировой валютной системы. Участники международных валютных отношений. Понятие и сущность валютной политики. Цели и инструменты валютной политики. Валютное регулирование и валютный контроль</w:t>
      </w:r>
      <w:r w:rsidR="00776F36" w:rsidRPr="00D12821">
        <w:rPr>
          <w:rFonts w:ascii="Times New Roman" w:hAnsi="Times New Roman" w:cs="Times New Roman"/>
          <w:sz w:val="28"/>
          <w:szCs w:val="28"/>
        </w:rPr>
        <w:t xml:space="preserve">: </w:t>
      </w:r>
      <w:r w:rsidR="00776F36" w:rsidRPr="00587EB3">
        <w:rPr>
          <w:rFonts w:ascii="Times New Roman" w:hAnsi="Times New Roman" w:cs="Times New Roman"/>
          <w:sz w:val="28"/>
          <w:szCs w:val="28"/>
        </w:rPr>
        <w:t xml:space="preserve">цели, задачи, инструменты. Особенности функционирования системы валютного регулирования и валютного контроля в развивающихся странах. Особенности валютного регулирования и валютного контроля в России. </w:t>
      </w:r>
      <w:r w:rsidR="00E12E96" w:rsidRPr="00587EB3">
        <w:rPr>
          <w:rFonts w:ascii="Times New Roman" w:hAnsi="Times New Roman" w:cs="Times New Roman"/>
          <w:sz w:val="28"/>
          <w:szCs w:val="28"/>
        </w:rPr>
        <w:t>Понятие резервной валюты. Роль резервных валют в функционировании мирового финансового рынка.</w:t>
      </w:r>
      <w:r w:rsidR="00637DE0" w:rsidRPr="00587EB3">
        <w:rPr>
          <w:rFonts w:ascii="Times New Roman" w:hAnsi="Times New Roman" w:cs="Times New Roman"/>
          <w:sz w:val="28"/>
          <w:szCs w:val="28"/>
        </w:rPr>
        <w:t xml:space="preserve"> Доллар США как ключевая резервная валюта. </w:t>
      </w:r>
      <w:r w:rsidR="00E12E96" w:rsidRPr="00587EB3">
        <w:rPr>
          <w:rFonts w:ascii="Times New Roman" w:hAnsi="Times New Roman" w:cs="Times New Roman"/>
          <w:sz w:val="28"/>
          <w:szCs w:val="28"/>
        </w:rPr>
        <w:t xml:space="preserve">Понятие валютного союза. Особенности функционирования зоны евро. </w:t>
      </w:r>
      <w:r w:rsidR="00637DE0" w:rsidRPr="00587EB3">
        <w:rPr>
          <w:rFonts w:ascii="Times New Roman" w:hAnsi="Times New Roman" w:cs="Times New Roman"/>
          <w:sz w:val="28"/>
          <w:szCs w:val="28"/>
        </w:rPr>
        <w:t xml:space="preserve">Роль Европейского Центробанка в мировой валютной системе. </w:t>
      </w:r>
      <w:bookmarkStart w:id="13" w:name="_Hlk148434618"/>
      <w:r w:rsidR="00637DE0" w:rsidRPr="00587EB3">
        <w:rPr>
          <w:rFonts w:ascii="Times New Roman" w:hAnsi="Times New Roman" w:cs="Times New Roman"/>
          <w:sz w:val="28"/>
          <w:szCs w:val="28"/>
        </w:rPr>
        <w:t>Особенности банковского регулирования в еврозоне.</w:t>
      </w:r>
      <w:bookmarkEnd w:id="13"/>
      <w:r w:rsidR="00637DE0" w:rsidRPr="00587EB3">
        <w:rPr>
          <w:rFonts w:ascii="Times New Roman" w:hAnsi="Times New Roman" w:cs="Times New Roman"/>
          <w:sz w:val="28"/>
          <w:szCs w:val="28"/>
        </w:rPr>
        <w:t xml:space="preserve"> Проблемы</w:t>
      </w:r>
      <w:r w:rsidR="00E12E96" w:rsidRPr="00587EB3">
        <w:rPr>
          <w:rFonts w:ascii="Times New Roman" w:hAnsi="Times New Roman" w:cs="Times New Roman"/>
          <w:sz w:val="28"/>
          <w:szCs w:val="28"/>
        </w:rPr>
        <w:t xml:space="preserve"> и перспективы </w:t>
      </w:r>
      <w:r w:rsidR="00637DE0" w:rsidRPr="00587EB3">
        <w:rPr>
          <w:rFonts w:ascii="Times New Roman" w:hAnsi="Times New Roman" w:cs="Times New Roman"/>
          <w:sz w:val="28"/>
          <w:szCs w:val="28"/>
        </w:rPr>
        <w:t>евро как одной</w:t>
      </w:r>
      <w:r w:rsidR="00166D3A" w:rsidRPr="00587EB3">
        <w:rPr>
          <w:rFonts w:ascii="Times New Roman" w:hAnsi="Times New Roman" w:cs="Times New Roman"/>
          <w:sz w:val="28"/>
          <w:szCs w:val="28"/>
        </w:rPr>
        <w:t xml:space="preserve"> из</w:t>
      </w:r>
      <w:r w:rsidR="00637DE0" w:rsidRPr="00587EB3">
        <w:rPr>
          <w:rFonts w:ascii="Times New Roman" w:hAnsi="Times New Roman" w:cs="Times New Roman"/>
          <w:sz w:val="28"/>
          <w:szCs w:val="28"/>
        </w:rPr>
        <w:t xml:space="preserve"> резервных валют. Роль валют развивающихся стран в мировой валютной системе. </w:t>
      </w:r>
      <w:bookmarkStart w:id="14" w:name="_Hlk148434644"/>
      <w:r w:rsidR="00637DE0" w:rsidRPr="00587EB3">
        <w:rPr>
          <w:rFonts w:ascii="Times New Roman" w:hAnsi="Times New Roman" w:cs="Times New Roman"/>
          <w:sz w:val="28"/>
          <w:szCs w:val="28"/>
        </w:rPr>
        <w:t>Перспективы использования национальных валют при осуществлении расчетов между развивающимися странами.</w:t>
      </w:r>
      <w:bookmarkEnd w:id="11"/>
      <w:bookmarkEnd w:id="14"/>
      <w:r w:rsidR="00637DE0" w:rsidRPr="00587EB3">
        <w:rPr>
          <w:rFonts w:ascii="Times New Roman" w:hAnsi="Times New Roman" w:cs="Times New Roman"/>
          <w:sz w:val="28"/>
          <w:szCs w:val="28"/>
        </w:rPr>
        <w:t xml:space="preserve"> </w:t>
      </w:r>
    </w:p>
    <w:p w14:paraId="143E1190" w14:textId="5EE8FB4F" w:rsidR="00BD3EF6" w:rsidRPr="00587EB3" w:rsidRDefault="00BD3EF6" w:rsidP="00842D6E">
      <w:pPr>
        <w:keepNext/>
        <w:shd w:val="clear" w:color="auto" w:fill="FFFFFF"/>
        <w:spacing w:before="240" w:after="0" w:line="240" w:lineRule="auto"/>
        <w:jc w:val="both"/>
        <w:rPr>
          <w:rFonts w:ascii="Times New Roman" w:hAnsi="Times New Roman" w:cs="Times New Roman"/>
          <w:b/>
          <w:bCs/>
          <w:spacing w:val="4"/>
          <w:sz w:val="28"/>
          <w:szCs w:val="28"/>
        </w:rPr>
      </w:pPr>
      <w:r w:rsidRPr="00587EB3">
        <w:rPr>
          <w:rFonts w:ascii="Times New Roman" w:hAnsi="Times New Roman" w:cs="Times New Roman"/>
          <w:b/>
          <w:bCs/>
          <w:spacing w:val="4"/>
          <w:sz w:val="28"/>
          <w:szCs w:val="28"/>
        </w:rPr>
        <w:lastRenderedPageBreak/>
        <w:t>Тема 4.</w:t>
      </w:r>
      <w:r w:rsidR="005C5C92" w:rsidRPr="00587EB3">
        <w:rPr>
          <w:rFonts w:ascii="Times New Roman" w:hAnsi="Times New Roman" w:cs="Times New Roman"/>
          <w:b/>
          <w:bCs/>
          <w:spacing w:val="4"/>
          <w:sz w:val="28"/>
          <w:szCs w:val="28"/>
        </w:rPr>
        <w:t xml:space="preserve"> </w:t>
      </w:r>
      <w:r w:rsidR="00224732" w:rsidRPr="00587EB3">
        <w:rPr>
          <w:rFonts w:ascii="Times New Roman" w:hAnsi="Times New Roman" w:cs="Times New Roman"/>
          <w:b/>
          <w:bCs/>
          <w:spacing w:val="4"/>
          <w:sz w:val="28"/>
          <w:szCs w:val="28"/>
        </w:rPr>
        <w:t xml:space="preserve">Особенности </w:t>
      </w:r>
      <w:r w:rsidR="00A1425B" w:rsidRPr="00587EB3">
        <w:rPr>
          <w:rFonts w:ascii="Times New Roman" w:hAnsi="Times New Roman" w:cs="Times New Roman"/>
          <w:b/>
          <w:bCs/>
          <w:spacing w:val="4"/>
          <w:sz w:val="28"/>
          <w:szCs w:val="28"/>
        </w:rPr>
        <w:t xml:space="preserve">развития </w:t>
      </w:r>
      <w:r w:rsidR="00224732" w:rsidRPr="00587EB3">
        <w:rPr>
          <w:rFonts w:ascii="Times New Roman" w:hAnsi="Times New Roman" w:cs="Times New Roman"/>
          <w:b/>
          <w:bCs/>
          <w:spacing w:val="4"/>
          <w:sz w:val="28"/>
          <w:szCs w:val="28"/>
        </w:rPr>
        <w:t>мирового кредитного рынка и регулирования международных кредитных отношений</w:t>
      </w:r>
      <w:r w:rsidR="009F2AAC" w:rsidRPr="00587EB3">
        <w:rPr>
          <w:rFonts w:ascii="Times New Roman" w:hAnsi="Times New Roman" w:cs="Times New Roman"/>
          <w:b/>
          <w:bCs/>
          <w:spacing w:val="4"/>
          <w:sz w:val="28"/>
          <w:szCs w:val="28"/>
        </w:rPr>
        <w:t>.</w:t>
      </w:r>
    </w:p>
    <w:p w14:paraId="2C346EDF" w14:textId="07D73285" w:rsidR="00BD3EF6" w:rsidRPr="00587EB3" w:rsidRDefault="00E661D7" w:rsidP="003C4597">
      <w:pPr>
        <w:spacing w:after="0" w:line="240" w:lineRule="auto"/>
        <w:ind w:firstLine="567"/>
        <w:jc w:val="both"/>
        <w:rPr>
          <w:rFonts w:ascii="Times New Roman" w:hAnsi="Times New Roman" w:cs="Times New Roman"/>
          <w:sz w:val="28"/>
          <w:szCs w:val="28"/>
        </w:rPr>
      </w:pPr>
      <w:r w:rsidRPr="00587EB3">
        <w:rPr>
          <w:rFonts w:ascii="Times New Roman" w:hAnsi="Times New Roman" w:cs="Times New Roman"/>
          <w:sz w:val="28"/>
          <w:szCs w:val="28"/>
        </w:rPr>
        <w:t>Понятие</w:t>
      </w:r>
      <w:r w:rsidR="00224732" w:rsidRPr="00587EB3">
        <w:rPr>
          <w:rFonts w:ascii="Times New Roman" w:hAnsi="Times New Roman" w:cs="Times New Roman"/>
          <w:sz w:val="28"/>
          <w:szCs w:val="28"/>
        </w:rPr>
        <w:t xml:space="preserve"> и </w:t>
      </w:r>
      <w:r w:rsidRPr="00587EB3">
        <w:rPr>
          <w:rFonts w:ascii="Times New Roman" w:hAnsi="Times New Roman" w:cs="Times New Roman"/>
          <w:sz w:val="28"/>
          <w:szCs w:val="28"/>
        </w:rPr>
        <w:t xml:space="preserve">виды </w:t>
      </w:r>
      <w:r w:rsidR="00224732" w:rsidRPr="00587EB3">
        <w:rPr>
          <w:rFonts w:ascii="Times New Roman" w:hAnsi="Times New Roman" w:cs="Times New Roman"/>
          <w:sz w:val="28"/>
          <w:szCs w:val="28"/>
        </w:rPr>
        <w:t xml:space="preserve">международного кредита. Современные формы международного кредитования. </w:t>
      </w:r>
      <w:r w:rsidR="00CC1AEC" w:rsidRPr="00587EB3">
        <w:rPr>
          <w:rFonts w:ascii="Times New Roman" w:hAnsi="Times New Roman" w:cs="Times New Roman"/>
          <w:sz w:val="28"/>
          <w:szCs w:val="28"/>
        </w:rPr>
        <w:t xml:space="preserve">Условия международных кредитов. </w:t>
      </w:r>
      <w:r w:rsidR="00886793" w:rsidRPr="00587EB3">
        <w:rPr>
          <w:rFonts w:ascii="Times New Roman" w:hAnsi="Times New Roman" w:cs="Times New Roman"/>
          <w:sz w:val="28"/>
          <w:szCs w:val="28"/>
        </w:rPr>
        <w:t xml:space="preserve">Взаимосвязь мирового кредитного рынка с другими сегментами мирового финансового рынка. </w:t>
      </w:r>
      <w:r w:rsidR="005A3D9C" w:rsidRPr="00587EB3">
        <w:rPr>
          <w:rFonts w:ascii="Times New Roman" w:hAnsi="Times New Roman" w:cs="Times New Roman"/>
          <w:sz w:val="28"/>
          <w:szCs w:val="28"/>
        </w:rPr>
        <w:t xml:space="preserve">Роль международного кредитования в развитии экономики развитых и развивающихся стран. Понятие теневого банкинга. Влияние теневого банкинга на развитие финансовых систем развитых и развивающихся стран. </w:t>
      </w:r>
      <w:r w:rsidR="00CC1AEC" w:rsidRPr="00587EB3">
        <w:rPr>
          <w:rFonts w:ascii="Times New Roman" w:hAnsi="Times New Roman" w:cs="Times New Roman"/>
          <w:sz w:val="28"/>
          <w:szCs w:val="28"/>
        </w:rPr>
        <w:t xml:space="preserve">Ключевые индикаторы мирового кредитного рынка. Основные ставки мирового кредитного рынка. Тенденции и перспективы развития международного кредитного рынка. Нормативно-правовая база международного кредита. </w:t>
      </w:r>
      <w:r w:rsidR="00886793" w:rsidRPr="00587EB3">
        <w:rPr>
          <w:rFonts w:ascii="Times New Roman" w:hAnsi="Times New Roman" w:cs="Times New Roman"/>
          <w:sz w:val="28"/>
          <w:szCs w:val="28"/>
        </w:rPr>
        <w:t xml:space="preserve">Роль </w:t>
      </w:r>
      <w:proofErr w:type="spellStart"/>
      <w:r w:rsidR="00886793" w:rsidRPr="00587EB3">
        <w:rPr>
          <w:rFonts w:ascii="Times New Roman" w:hAnsi="Times New Roman" w:cs="Times New Roman"/>
          <w:sz w:val="28"/>
          <w:szCs w:val="28"/>
        </w:rPr>
        <w:t>Базельских</w:t>
      </w:r>
      <w:proofErr w:type="spellEnd"/>
      <w:r w:rsidR="00886793" w:rsidRPr="00587EB3">
        <w:rPr>
          <w:rFonts w:ascii="Times New Roman" w:hAnsi="Times New Roman" w:cs="Times New Roman"/>
          <w:sz w:val="28"/>
          <w:szCs w:val="28"/>
        </w:rPr>
        <w:t xml:space="preserve"> Соглашений в регулировании мирового кредитного рынка. Особенности Базель </w:t>
      </w:r>
      <w:r w:rsidR="00886793" w:rsidRPr="00587EB3">
        <w:rPr>
          <w:rFonts w:ascii="Times New Roman" w:hAnsi="Times New Roman" w:cs="Times New Roman"/>
          <w:sz w:val="28"/>
          <w:szCs w:val="28"/>
          <w:lang w:val="en-US"/>
        </w:rPr>
        <w:t>III</w:t>
      </w:r>
      <w:r w:rsidR="00886793" w:rsidRPr="00D12821">
        <w:rPr>
          <w:rFonts w:ascii="Times New Roman" w:hAnsi="Times New Roman" w:cs="Times New Roman"/>
          <w:sz w:val="28"/>
          <w:szCs w:val="28"/>
        </w:rPr>
        <w:t>.</w:t>
      </w:r>
      <w:r w:rsidR="00886793" w:rsidRPr="00587EB3">
        <w:rPr>
          <w:rFonts w:ascii="Times New Roman" w:hAnsi="Times New Roman" w:cs="Times New Roman"/>
          <w:sz w:val="28"/>
          <w:szCs w:val="28"/>
        </w:rPr>
        <w:t xml:space="preserve"> Понятие и виды кредитного риска. Кредитный риск как основной вид риска на мировом кредитном рынке. Основные инструменты управления кредитным риском.</w:t>
      </w:r>
      <w:r w:rsidR="00886793" w:rsidRPr="00D12821">
        <w:rPr>
          <w:rFonts w:ascii="Times New Roman" w:hAnsi="Times New Roman" w:cs="Times New Roman"/>
          <w:sz w:val="28"/>
          <w:szCs w:val="28"/>
        </w:rPr>
        <w:t xml:space="preserve"> </w:t>
      </w:r>
      <w:bookmarkStart w:id="15" w:name="_Hlk148434771"/>
      <w:r w:rsidR="00886793" w:rsidRPr="00587EB3">
        <w:rPr>
          <w:rFonts w:ascii="Times New Roman" w:hAnsi="Times New Roman" w:cs="Times New Roman"/>
          <w:sz w:val="28"/>
          <w:szCs w:val="28"/>
        </w:rPr>
        <w:t>Причины и последствия кризисов на международном кредитном рынке. Проблемы и возможности применения мер антикризисного регулирования на мировом кредитном рынке.</w:t>
      </w:r>
      <w:bookmarkEnd w:id="15"/>
      <w:r w:rsidR="00886793" w:rsidRPr="00D12821">
        <w:rPr>
          <w:rFonts w:ascii="Times New Roman" w:hAnsi="Times New Roman" w:cs="Times New Roman"/>
          <w:sz w:val="28"/>
          <w:szCs w:val="28"/>
        </w:rPr>
        <w:t xml:space="preserve"> </w:t>
      </w:r>
      <w:r w:rsidR="0061702F" w:rsidRPr="00587EB3">
        <w:rPr>
          <w:rFonts w:ascii="Times New Roman" w:hAnsi="Times New Roman" w:cs="Times New Roman"/>
          <w:sz w:val="28"/>
          <w:szCs w:val="28"/>
        </w:rPr>
        <w:t>Мировой опыт</w:t>
      </w:r>
      <w:r w:rsidR="00886793" w:rsidRPr="00587EB3">
        <w:rPr>
          <w:rFonts w:ascii="Times New Roman" w:hAnsi="Times New Roman" w:cs="Times New Roman"/>
          <w:sz w:val="28"/>
          <w:szCs w:val="28"/>
        </w:rPr>
        <w:t xml:space="preserve"> государственного регулирования международных кредитных отношений. </w:t>
      </w:r>
    </w:p>
    <w:p w14:paraId="728E2545" w14:textId="5E36242B" w:rsidR="00DB0302" w:rsidRPr="00587EB3" w:rsidRDefault="00DB0302" w:rsidP="00DB0302">
      <w:pPr>
        <w:keepNext/>
        <w:shd w:val="clear" w:color="auto" w:fill="FFFFFF"/>
        <w:spacing w:before="240" w:after="0" w:line="240" w:lineRule="auto"/>
        <w:jc w:val="both"/>
        <w:rPr>
          <w:rFonts w:ascii="Times New Roman" w:hAnsi="Times New Roman" w:cs="Times New Roman"/>
          <w:b/>
          <w:bCs/>
          <w:spacing w:val="4"/>
          <w:sz w:val="28"/>
          <w:szCs w:val="28"/>
        </w:rPr>
      </w:pPr>
      <w:r w:rsidRPr="00587EB3">
        <w:rPr>
          <w:rFonts w:ascii="Times New Roman" w:hAnsi="Times New Roman" w:cs="Times New Roman"/>
          <w:b/>
          <w:bCs/>
          <w:spacing w:val="4"/>
          <w:sz w:val="28"/>
          <w:szCs w:val="28"/>
        </w:rPr>
        <w:t xml:space="preserve">Тема 5. </w:t>
      </w:r>
      <w:r w:rsidR="00B95AA1" w:rsidRPr="00587EB3">
        <w:rPr>
          <w:rFonts w:ascii="Times New Roman" w:hAnsi="Times New Roman" w:cs="Times New Roman"/>
          <w:b/>
          <w:bCs/>
          <w:spacing w:val="4"/>
          <w:sz w:val="28"/>
          <w:szCs w:val="28"/>
        </w:rPr>
        <w:t xml:space="preserve">Международные финансовые организации и их роль в регулировании международных финансовых отношений. </w:t>
      </w:r>
    </w:p>
    <w:p w14:paraId="40ECA749" w14:textId="28DA4409" w:rsidR="00194BA1" w:rsidRPr="00587EB3" w:rsidRDefault="00B95AA1" w:rsidP="00346D29">
      <w:pPr>
        <w:spacing w:after="0" w:line="240" w:lineRule="auto"/>
        <w:ind w:firstLine="567"/>
        <w:jc w:val="both"/>
        <w:rPr>
          <w:rFonts w:ascii="Times New Roman" w:hAnsi="Times New Roman" w:cs="Times New Roman"/>
          <w:sz w:val="28"/>
          <w:szCs w:val="28"/>
        </w:rPr>
      </w:pPr>
      <w:r w:rsidRPr="00587EB3">
        <w:rPr>
          <w:rFonts w:ascii="Times New Roman" w:hAnsi="Times New Roman" w:cs="Times New Roman"/>
          <w:sz w:val="28"/>
          <w:szCs w:val="28"/>
        </w:rPr>
        <w:t xml:space="preserve">История развития международных финансовых организаций. Роль международных финансовых организаций в регулировании международных финансовых отношений. </w:t>
      </w:r>
      <w:r w:rsidR="00437663" w:rsidRPr="00587EB3">
        <w:rPr>
          <w:rFonts w:ascii="Times New Roman" w:hAnsi="Times New Roman" w:cs="Times New Roman"/>
          <w:sz w:val="28"/>
          <w:szCs w:val="28"/>
        </w:rPr>
        <w:t xml:space="preserve">Общая характеристика деятельности международных финансовых организаций. </w:t>
      </w:r>
      <w:r w:rsidR="00194BA1" w:rsidRPr="00587EB3">
        <w:rPr>
          <w:rFonts w:ascii="Times New Roman" w:hAnsi="Times New Roman" w:cs="Times New Roman"/>
          <w:sz w:val="28"/>
          <w:szCs w:val="28"/>
        </w:rPr>
        <w:t xml:space="preserve">Источники финансирования деятельности международных финансовых организаций. </w:t>
      </w:r>
      <w:r w:rsidR="00C3492B" w:rsidRPr="00587EB3">
        <w:rPr>
          <w:rFonts w:ascii="Times New Roman" w:hAnsi="Times New Roman" w:cs="Times New Roman"/>
          <w:sz w:val="28"/>
          <w:szCs w:val="28"/>
        </w:rPr>
        <w:t xml:space="preserve">Проблемы и перспективы участия развивающихся стран в деятельности международных финансовых организаций. </w:t>
      </w:r>
      <w:r w:rsidRPr="00587EB3">
        <w:rPr>
          <w:rFonts w:ascii="Times New Roman" w:hAnsi="Times New Roman" w:cs="Times New Roman"/>
          <w:sz w:val="28"/>
          <w:szCs w:val="28"/>
        </w:rPr>
        <w:t>Международный Валютный Фонд</w:t>
      </w:r>
      <w:r w:rsidR="00437663" w:rsidRPr="00D12821">
        <w:rPr>
          <w:rFonts w:ascii="Times New Roman" w:hAnsi="Times New Roman" w:cs="Times New Roman"/>
          <w:sz w:val="28"/>
          <w:szCs w:val="28"/>
        </w:rPr>
        <w:t xml:space="preserve">: </w:t>
      </w:r>
      <w:r w:rsidR="00437663" w:rsidRPr="00587EB3">
        <w:rPr>
          <w:rFonts w:ascii="Times New Roman" w:hAnsi="Times New Roman" w:cs="Times New Roman"/>
          <w:sz w:val="28"/>
          <w:szCs w:val="28"/>
        </w:rPr>
        <w:t xml:space="preserve">цели, задачи и основные направления деятельности. Роль Международного Валютного Фонда в регулировании международных финансовых отношений. </w:t>
      </w:r>
      <w:r w:rsidR="00194BA1" w:rsidRPr="00587EB3">
        <w:rPr>
          <w:rFonts w:ascii="Times New Roman" w:hAnsi="Times New Roman" w:cs="Times New Roman"/>
          <w:sz w:val="28"/>
          <w:szCs w:val="28"/>
        </w:rPr>
        <w:t xml:space="preserve">Цели создания Совета по финансовой стабильности. Основные направления деятельности Совета по финансовой стабильности и его роль в предотвращении кризисов на мировом финансовом рынке. Основные направления деятельности Банка международных расчетов и его роль в регулировании международных финансовых отношений. Состав и структура Группы Всемирного банка. Приоритетные направления деятельности Группы Всемирного Банка. Особенности функционирования Международного банка реконструкции и развития, Международной ассоциации развития, Международной финансовая корпорации, Многостороннего агентства по гарантиям инвестициям, а также Международного центра по урегулированию инвестиционных споров. </w:t>
      </w:r>
      <w:r w:rsidR="00832858" w:rsidRPr="00587EB3">
        <w:rPr>
          <w:rFonts w:ascii="Times New Roman" w:hAnsi="Times New Roman" w:cs="Times New Roman"/>
          <w:sz w:val="28"/>
          <w:szCs w:val="28"/>
        </w:rPr>
        <w:t xml:space="preserve">Общая характеристика деятельности и особенности функционирования региональных банков развития. Перспективы развития региональных банков развития в условиях роста дисбалансов в мировой экономике. </w:t>
      </w:r>
      <w:bookmarkStart w:id="16" w:name="_Hlk148399641"/>
      <w:r w:rsidR="00C16729" w:rsidRPr="00587EB3">
        <w:rPr>
          <w:rFonts w:ascii="Times New Roman" w:hAnsi="Times New Roman" w:cs="Times New Roman"/>
          <w:sz w:val="28"/>
          <w:szCs w:val="28"/>
        </w:rPr>
        <w:t>Цели создания и основные направления деятельности Нового банка развития.</w:t>
      </w:r>
      <w:bookmarkEnd w:id="16"/>
      <w:r w:rsidR="00C16729" w:rsidRPr="00587EB3">
        <w:rPr>
          <w:rFonts w:ascii="Times New Roman" w:hAnsi="Times New Roman" w:cs="Times New Roman"/>
          <w:sz w:val="28"/>
          <w:szCs w:val="28"/>
        </w:rPr>
        <w:t xml:space="preserve"> </w:t>
      </w:r>
    </w:p>
    <w:p w14:paraId="646293AD" w14:textId="56D72805" w:rsidR="00DB0302" w:rsidRPr="00587EB3" w:rsidRDefault="00DB0302" w:rsidP="00DB0302">
      <w:pPr>
        <w:keepNext/>
        <w:shd w:val="clear" w:color="auto" w:fill="FFFFFF"/>
        <w:spacing w:before="240" w:after="0" w:line="240" w:lineRule="auto"/>
        <w:jc w:val="both"/>
        <w:rPr>
          <w:rFonts w:ascii="Times New Roman" w:hAnsi="Times New Roman" w:cs="Times New Roman"/>
          <w:b/>
          <w:bCs/>
          <w:spacing w:val="4"/>
          <w:sz w:val="28"/>
          <w:szCs w:val="28"/>
        </w:rPr>
      </w:pPr>
      <w:r w:rsidRPr="00587EB3">
        <w:rPr>
          <w:rFonts w:ascii="Times New Roman" w:hAnsi="Times New Roman" w:cs="Times New Roman"/>
          <w:b/>
          <w:bCs/>
          <w:spacing w:val="4"/>
          <w:sz w:val="28"/>
          <w:szCs w:val="28"/>
        </w:rPr>
        <w:lastRenderedPageBreak/>
        <w:t xml:space="preserve">Тема 6. </w:t>
      </w:r>
      <w:r w:rsidR="00A1425B" w:rsidRPr="00587EB3">
        <w:rPr>
          <w:rFonts w:ascii="Times New Roman" w:hAnsi="Times New Roman" w:cs="Times New Roman"/>
          <w:b/>
          <w:bCs/>
          <w:spacing w:val="4"/>
          <w:sz w:val="28"/>
          <w:szCs w:val="28"/>
        </w:rPr>
        <w:t>Основные н</w:t>
      </w:r>
      <w:r w:rsidR="00832858" w:rsidRPr="00587EB3">
        <w:rPr>
          <w:rFonts w:ascii="Times New Roman" w:hAnsi="Times New Roman" w:cs="Times New Roman"/>
          <w:b/>
          <w:bCs/>
          <w:spacing w:val="4"/>
          <w:sz w:val="28"/>
          <w:szCs w:val="28"/>
        </w:rPr>
        <w:t xml:space="preserve">аправления развития мировой валютно-финансовой системы и международных финансовых отношений на современном этапе. </w:t>
      </w:r>
    </w:p>
    <w:p w14:paraId="25BC162A" w14:textId="7A911C95" w:rsidR="00733F8A" w:rsidRPr="00587EB3" w:rsidRDefault="00832858" w:rsidP="00187892">
      <w:pPr>
        <w:spacing w:after="0" w:line="240" w:lineRule="auto"/>
        <w:ind w:firstLine="567"/>
        <w:jc w:val="both"/>
        <w:rPr>
          <w:rFonts w:ascii="Times New Roman" w:hAnsi="Times New Roman" w:cs="Times New Roman"/>
          <w:sz w:val="28"/>
          <w:szCs w:val="28"/>
        </w:rPr>
      </w:pPr>
      <w:r w:rsidRPr="00587EB3">
        <w:rPr>
          <w:rFonts w:ascii="Times New Roman" w:hAnsi="Times New Roman" w:cs="Times New Roman"/>
          <w:sz w:val="28"/>
          <w:szCs w:val="28"/>
        </w:rPr>
        <w:t xml:space="preserve">Современное состояние </w:t>
      </w:r>
      <w:r w:rsidR="005765CB" w:rsidRPr="00587EB3">
        <w:rPr>
          <w:rFonts w:ascii="Times New Roman" w:hAnsi="Times New Roman" w:cs="Times New Roman"/>
          <w:sz w:val="28"/>
          <w:szCs w:val="28"/>
        </w:rPr>
        <w:t xml:space="preserve">мировой финансовой системы и особенности ее развития. </w:t>
      </w:r>
      <w:proofErr w:type="spellStart"/>
      <w:r w:rsidR="005765CB" w:rsidRPr="00587EB3">
        <w:rPr>
          <w:rFonts w:ascii="Times New Roman" w:hAnsi="Times New Roman" w:cs="Times New Roman"/>
          <w:sz w:val="28"/>
          <w:szCs w:val="28"/>
        </w:rPr>
        <w:t>Цифровизация</w:t>
      </w:r>
      <w:proofErr w:type="spellEnd"/>
      <w:r w:rsidR="005765CB" w:rsidRPr="00587EB3">
        <w:rPr>
          <w:rFonts w:ascii="Times New Roman" w:hAnsi="Times New Roman" w:cs="Times New Roman"/>
          <w:sz w:val="28"/>
          <w:szCs w:val="28"/>
        </w:rPr>
        <w:t xml:space="preserve"> мирового финансового рынка. Причины и последствия кризисов на мировом финансовом рынке. Возможные направления реформирования мировой финансовой системы. </w:t>
      </w:r>
      <w:r w:rsidR="003A373B" w:rsidRPr="00587EB3">
        <w:rPr>
          <w:rFonts w:ascii="Times New Roman" w:hAnsi="Times New Roman" w:cs="Times New Roman"/>
          <w:sz w:val="28"/>
          <w:szCs w:val="28"/>
        </w:rPr>
        <w:t xml:space="preserve">Проблемы финансовых дисбалансов и пути </w:t>
      </w:r>
      <w:r w:rsidR="00587EB3">
        <w:rPr>
          <w:rFonts w:ascii="Times New Roman" w:hAnsi="Times New Roman" w:cs="Times New Roman"/>
          <w:sz w:val="28"/>
          <w:szCs w:val="28"/>
        </w:rPr>
        <w:t>их</w:t>
      </w:r>
      <w:r w:rsidR="003A373B" w:rsidRPr="00587EB3">
        <w:rPr>
          <w:rFonts w:ascii="Times New Roman" w:hAnsi="Times New Roman" w:cs="Times New Roman"/>
          <w:sz w:val="28"/>
          <w:szCs w:val="28"/>
        </w:rPr>
        <w:t xml:space="preserve"> решения. </w:t>
      </w:r>
      <w:r w:rsidR="005765CB" w:rsidRPr="00587EB3">
        <w:rPr>
          <w:rFonts w:ascii="Times New Roman" w:hAnsi="Times New Roman" w:cs="Times New Roman"/>
          <w:sz w:val="28"/>
          <w:szCs w:val="28"/>
        </w:rPr>
        <w:t xml:space="preserve">Современные проблемы развития финансовых систем развитых и развивающихся стран. </w:t>
      </w:r>
      <w:r w:rsidR="003A373B" w:rsidRPr="00587EB3">
        <w:rPr>
          <w:rFonts w:ascii="Times New Roman" w:hAnsi="Times New Roman" w:cs="Times New Roman"/>
          <w:sz w:val="28"/>
          <w:szCs w:val="28"/>
        </w:rPr>
        <w:t>Развитие международного финансового сотрудничества в рамках ЕАЭС.</w:t>
      </w:r>
      <w:r w:rsidR="00733F8A" w:rsidRPr="00587EB3">
        <w:rPr>
          <w:rFonts w:ascii="Times New Roman" w:hAnsi="Times New Roman" w:cs="Times New Roman"/>
          <w:sz w:val="28"/>
          <w:szCs w:val="28"/>
        </w:rPr>
        <w:t xml:space="preserve"> Перспективы укрепления финансового сотрудничества между государствами </w:t>
      </w:r>
      <w:r w:rsidR="003A373B" w:rsidRPr="00587EB3">
        <w:rPr>
          <w:rFonts w:ascii="Times New Roman" w:hAnsi="Times New Roman" w:cs="Times New Roman"/>
          <w:sz w:val="28"/>
          <w:szCs w:val="28"/>
        </w:rPr>
        <w:t>БРИКС</w:t>
      </w:r>
      <w:r w:rsidR="00733F8A" w:rsidRPr="00587EB3">
        <w:rPr>
          <w:rFonts w:ascii="Times New Roman" w:hAnsi="Times New Roman" w:cs="Times New Roman"/>
          <w:sz w:val="28"/>
          <w:szCs w:val="28"/>
        </w:rPr>
        <w:t xml:space="preserve">. Особенности финансовых систем развитых и развивающихся стран. Приоритеты финансовой политики развивающихся стран. Цели и задачи финансовой политики на современном этапе. Влияние процессов </w:t>
      </w:r>
      <w:proofErr w:type="spellStart"/>
      <w:r w:rsidR="00733F8A" w:rsidRPr="00587EB3">
        <w:rPr>
          <w:rFonts w:ascii="Times New Roman" w:hAnsi="Times New Roman" w:cs="Times New Roman"/>
          <w:sz w:val="28"/>
          <w:szCs w:val="28"/>
        </w:rPr>
        <w:t>цифровизации</w:t>
      </w:r>
      <w:proofErr w:type="spellEnd"/>
      <w:r w:rsidR="00733F8A" w:rsidRPr="00587EB3">
        <w:rPr>
          <w:rFonts w:ascii="Times New Roman" w:hAnsi="Times New Roman" w:cs="Times New Roman"/>
          <w:sz w:val="28"/>
          <w:szCs w:val="28"/>
        </w:rPr>
        <w:t xml:space="preserve"> на финансовые системы развитых и развивающихся стран. Роль государств в стимулировании </w:t>
      </w:r>
      <w:proofErr w:type="spellStart"/>
      <w:r w:rsidR="00733F8A" w:rsidRPr="00587EB3">
        <w:rPr>
          <w:rFonts w:ascii="Times New Roman" w:hAnsi="Times New Roman" w:cs="Times New Roman"/>
          <w:sz w:val="28"/>
          <w:szCs w:val="28"/>
        </w:rPr>
        <w:t>цифровизации</w:t>
      </w:r>
      <w:proofErr w:type="spellEnd"/>
      <w:r w:rsidR="00733F8A" w:rsidRPr="00587EB3">
        <w:rPr>
          <w:rFonts w:ascii="Times New Roman" w:hAnsi="Times New Roman" w:cs="Times New Roman"/>
          <w:sz w:val="28"/>
          <w:szCs w:val="28"/>
        </w:rPr>
        <w:t xml:space="preserve"> национальных финансовых систем. Понятие международной налоговой конкуренции и ее влия</w:t>
      </w:r>
      <w:r w:rsidR="00C54E42" w:rsidRPr="00587EB3">
        <w:rPr>
          <w:rFonts w:ascii="Times New Roman" w:hAnsi="Times New Roman" w:cs="Times New Roman"/>
          <w:sz w:val="28"/>
          <w:szCs w:val="28"/>
        </w:rPr>
        <w:t>н</w:t>
      </w:r>
      <w:r w:rsidR="00733F8A" w:rsidRPr="00587EB3">
        <w:rPr>
          <w:rFonts w:ascii="Times New Roman" w:hAnsi="Times New Roman" w:cs="Times New Roman"/>
          <w:sz w:val="28"/>
          <w:szCs w:val="28"/>
        </w:rPr>
        <w:t xml:space="preserve">ие на развитие </w:t>
      </w:r>
      <w:r w:rsidR="00C54E42" w:rsidRPr="00587EB3">
        <w:rPr>
          <w:rFonts w:ascii="Times New Roman" w:hAnsi="Times New Roman" w:cs="Times New Roman"/>
          <w:sz w:val="28"/>
          <w:szCs w:val="28"/>
        </w:rPr>
        <w:t>международного</w:t>
      </w:r>
      <w:r w:rsidR="00733F8A" w:rsidRPr="00587EB3">
        <w:rPr>
          <w:rFonts w:ascii="Times New Roman" w:hAnsi="Times New Roman" w:cs="Times New Roman"/>
          <w:sz w:val="28"/>
          <w:szCs w:val="28"/>
        </w:rPr>
        <w:t xml:space="preserve"> </w:t>
      </w:r>
      <w:r w:rsidR="00C54E42" w:rsidRPr="00587EB3">
        <w:rPr>
          <w:rFonts w:ascii="Times New Roman" w:hAnsi="Times New Roman" w:cs="Times New Roman"/>
          <w:sz w:val="28"/>
          <w:szCs w:val="28"/>
        </w:rPr>
        <w:t>финансового</w:t>
      </w:r>
      <w:r w:rsidR="00733F8A" w:rsidRPr="00587EB3">
        <w:rPr>
          <w:rFonts w:ascii="Times New Roman" w:hAnsi="Times New Roman" w:cs="Times New Roman"/>
          <w:sz w:val="28"/>
          <w:szCs w:val="28"/>
        </w:rPr>
        <w:t xml:space="preserve"> сотрудничества между странами.</w:t>
      </w:r>
      <w:r w:rsidR="00C54E42" w:rsidRPr="00587EB3">
        <w:rPr>
          <w:rFonts w:ascii="Times New Roman" w:hAnsi="Times New Roman" w:cs="Times New Roman"/>
          <w:sz w:val="28"/>
          <w:szCs w:val="28"/>
        </w:rPr>
        <w:t xml:space="preserve"> Проблемы, перспективы и основные направления развития финансового сотрудничества между развивающимися странами. </w:t>
      </w:r>
      <w:bookmarkStart w:id="17" w:name="_Hlk148434807"/>
      <w:r w:rsidR="00054D25" w:rsidRPr="00054D25">
        <w:rPr>
          <w:rFonts w:ascii="Times New Roman" w:hAnsi="Times New Roman" w:cs="Times New Roman"/>
          <w:sz w:val="28"/>
          <w:szCs w:val="28"/>
        </w:rPr>
        <w:t>Пути развити</w:t>
      </w:r>
      <w:r w:rsidR="00360562">
        <w:rPr>
          <w:rFonts w:ascii="Times New Roman" w:hAnsi="Times New Roman" w:cs="Times New Roman"/>
          <w:sz w:val="28"/>
          <w:szCs w:val="28"/>
        </w:rPr>
        <w:t>я</w:t>
      </w:r>
      <w:r w:rsidR="00054D25" w:rsidRPr="00054D25">
        <w:rPr>
          <w:rFonts w:ascii="Times New Roman" w:hAnsi="Times New Roman" w:cs="Times New Roman"/>
          <w:sz w:val="28"/>
          <w:szCs w:val="28"/>
        </w:rPr>
        <w:t xml:space="preserve"> платежно-расчетных отношений между развивающимися странами.</w:t>
      </w:r>
      <w:bookmarkEnd w:id="17"/>
    </w:p>
    <w:p w14:paraId="4CB369CA" w14:textId="45D4263C" w:rsidR="007B2858" w:rsidRDefault="007B2858" w:rsidP="002C7DE2">
      <w:pPr>
        <w:pStyle w:val="1"/>
        <w:numPr>
          <w:ilvl w:val="1"/>
          <w:numId w:val="17"/>
        </w:numPr>
        <w:spacing w:before="360" w:line="276" w:lineRule="auto"/>
        <w:jc w:val="both"/>
        <w:rPr>
          <w:rFonts w:ascii="Times New Roman" w:hAnsi="Times New Roman" w:cs="Times New Roman"/>
          <w:sz w:val="28"/>
          <w:szCs w:val="28"/>
        </w:rPr>
      </w:pPr>
      <w:bookmarkStart w:id="18" w:name="_Toc148521890"/>
      <w:r w:rsidRPr="00587EB3">
        <w:rPr>
          <w:rFonts w:ascii="Times New Roman" w:hAnsi="Times New Roman" w:cs="Times New Roman"/>
          <w:sz w:val="28"/>
          <w:szCs w:val="28"/>
        </w:rPr>
        <w:t>Учебно-тематический план</w:t>
      </w:r>
      <w:bookmarkEnd w:id="18"/>
    </w:p>
    <w:p w14:paraId="76CBB751" w14:textId="59FF19B5" w:rsidR="0078342D" w:rsidRPr="0078342D" w:rsidRDefault="0078342D" w:rsidP="00620C32">
      <w:pPr>
        <w:spacing w:after="0" w:line="240" w:lineRule="auto"/>
        <w:ind w:left="7080" w:firstLine="708"/>
        <w:rPr>
          <w:rFonts w:ascii="Times New Roman" w:hAnsi="Times New Roman" w:cs="Times New Roman"/>
          <w:sz w:val="24"/>
          <w:szCs w:val="24"/>
        </w:rPr>
      </w:pPr>
      <w:r>
        <w:rPr>
          <w:rFonts w:ascii="Times New Roman" w:hAnsi="Times New Roman" w:cs="Times New Roman"/>
          <w:sz w:val="24"/>
          <w:szCs w:val="24"/>
        </w:rPr>
        <w:t xml:space="preserve">        </w:t>
      </w:r>
      <w:r w:rsidRPr="0078342D">
        <w:rPr>
          <w:rFonts w:ascii="Times New Roman" w:hAnsi="Times New Roman" w:cs="Times New Roman"/>
          <w:sz w:val="24"/>
          <w:szCs w:val="24"/>
        </w:rPr>
        <w:t>Таблица 3</w:t>
      </w:r>
    </w:p>
    <w:tbl>
      <w:tblPr>
        <w:tblW w:w="9498" w:type="dxa"/>
        <w:tblInd w:w="-150" w:type="dxa"/>
        <w:tblLayout w:type="fixed"/>
        <w:tblCellMar>
          <w:left w:w="40" w:type="dxa"/>
          <w:right w:w="40" w:type="dxa"/>
        </w:tblCellMar>
        <w:tblLook w:val="04A0" w:firstRow="1" w:lastRow="0" w:firstColumn="1" w:lastColumn="0" w:noHBand="0" w:noVBand="1"/>
      </w:tblPr>
      <w:tblGrid>
        <w:gridCol w:w="461"/>
        <w:gridCol w:w="2366"/>
        <w:gridCol w:w="851"/>
        <w:gridCol w:w="850"/>
        <w:gridCol w:w="859"/>
        <w:gridCol w:w="1032"/>
        <w:gridCol w:w="992"/>
        <w:gridCol w:w="2087"/>
      </w:tblGrid>
      <w:tr w:rsidR="00587EB3" w:rsidRPr="00587EB3" w14:paraId="4EC2006F" w14:textId="77777777" w:rsidTr="009F7716">
        <w:trPr>
          <w:trHeight w:val="458"/>
        </w:trPr>
        <w:tc>
          <w:tcPr>
            <w:tcW w:w="461" w:type="dxa"/>
            <w:vMerge w:val="restart"/>
            <w:tcBorders>
              <w:top w:val="single" w:sz="6" w:space="0" w:color="auto"/>
              <w:left w:val="single" w:sz="6" w:space="0" w:color="auto"/>
              <w:right w:val="single" w:sz="6" w:space="0" w:color="auto"/>
            </w:tcBorders>
            <w:shd w:val="clear" w:color="auto" w:fill="FFFFFF"/>
            <w:vAlign w:val="center"/>
            <w:hideMark/>
          </w:tcPr>
          <w:p w14:paraId="19EE4340" w14:textId="77777777" w:rsidR="00F07DDD" w:rsidRPr="00587EB3" w:rsidRDefault="00F07DDD" w:rsidP="00F07DDD">
            <w:pPr>
              <w:shd w:val="clear" w:color="auto" w:fill="FFFFFF"/>
              <w:ind w:right="24"/>
              <w:rPr>
                <w:rFonts w:ascii="Times New Roman" w:eastAsia="Times New Roman" w:hAnsi="Times New Roman" w:cs="Times New Roman"/>
                <w:sz w:val="24"/>
                <w:szCs w:val="24"/>
              </w:rPr>
            </w:pPr>
            <w:r w:rsidRPr="00587EB3">
              <w:rPr>
                <w:rFonts w:ascii="Times New Roman" w:hAnsi="Times New Roman" w:cs="Times New Roman"/>
                <w:b/>
                <w:bCs/>
                <w:sz w:val="24"/>
                <w:szCs w:val="24"/>
              </w:rPr>
              <w:t>№ п/п</w:t>
            </w:r>
          </w:p>
        </w:tc>
        <w:tc>
          <w:tcPr>
            <w:tcW w:w="2366" w:type="dxa"/>
            <w:vMerge w:val="restart"/>
            <w:tcBorders>
              <w:top w:val="single" w:sz="6" w:space="0" w:color="auto"/>
              <w:left w:val="single" w:sz="6" w:space="0" w:color="auto"/>
              <w:right w:val="single" w:sz="6" w:space="0" w:color="auto"/>
            </w:tcBorders>
            <w:shd w:val="clear" w:color="auto" w:fill="FFFFFF"/>
            <w:vAlign w:val="center"/>
            <w:hideMark/>
          </w:tcPr>
          <w:p w14:paraId="6496B20F" w14:textId="26E4917E" w:rsidR="00F07DDD" w:rsidRPr="00587EB3" w:rsidRDefault="007633F5" w:rsidP="00F07DDD">
            <w:pPr>
              <w:shd w:val="clear" w:color="auto" w:fill="FFFFFF"/>
              <w:spacing w:after="0" w:line="240" w:lineRule="auto"/>
              <w:ind w:left="5" w:right="226"/>
              <w:rPr>
                <w:rFonts w:ascii="Times New Roman" w:eastAsia="Times New Roman" w:hAnsi="Times New Roman" w:cs="Times New Roman"/>
                <w:sz w:val="24"/>
                <w:szCs w:val="24"/>
              </w:rPr>
            </w:pPr>
            <w:r>
              <w:rPr>
                <w:rFonts w:ascii="Times New Roman" w:hAnsi="Times New Roman" w:cs="Times New Roman"/>
                <w:b/>
                <w:bCs/>
                <w:sz w:val="24"/>
                <w:szCs w:val="24"/>
              </w:rPr>
              <w:t xml:space="preserve">Наименование раздела и темы </w:t>
            </w:r>
            <w:r w:rsidR="00F07DDD" w:rsidRPr="00587EB3">
              <w:rPr>
                <w:rFonts w:ascii="Times New Roman" w:hAnsi="Times New Roman" w:cs="Times New Roman"/>
                <w:b/>
                <w:bCs/>
                <w:sz w:val="24"/>
                <w:szCs w:val="24"/>
              </w:rPr>
              <w:t>дисциплины</w:t>
            </w:r>
          </w:p>
        </w:tc>
        <w:tc>
          <w:tcPr>
            <w:tcW w:w="4584" w:type="dxa"/>
            <w:gridSpan w:val="5"/>
            <w:tcBorders>
              <w:top w:val="single" w:sz="6" w:space="0" w:color="auto"/>
              <w:left w:val="single" w:sz="6" w:space="0" w:color="auto"/>
              <w:bottom w:val="single" w:sz="6" w:space="0" w:color="auto"/>
              <w:right w:val="single" w:sz="6" w:space="0" w:color="auto"/>
            </w:tcBorders>
            <w:shd w:val="clear" w:color="auto" w:fill="FFFFFF"/>
            <w:hideMark/>
          </w:tcPr>
          <w:p w14:paraId="0439D20E" w14:textId="77777777" w:rsidR="00F07DDD" w:rsidRPr="00587EB3" w:rsidRDefault="00F07DDD" w:rsidP="004A3635">
            <w:pPr>
              <w:shd w:val="clear" w:color="auto" w:fill="FFFFFF"/>
              <w:ind w:right="1181"/>
              <w:jc w:val="center"/>
              <w:rPr>
                <w:rFonts w:ascii="Times New Roman" w:eastAsia="Times New Roman" w:hAnsi="Times New Roman" w:cs="Times New Roman"/>
                <w:sz w:val="24"/>
                <w:szCs w:val="24"/>
              </w:rPr>
            </w:pPr>
            <w:r w:rsidRPr="00587EB3">
              <w:rPr>
                <w:rFonts w:ascii="Times New Roman" w:hAnsi="Times New Roman" w:cs="Times New Roman"/>
                <w:b/>
                <w:bCs/>
                <w:sz w:val="24"/>
                <w:szCs w:val="24"/>
              </w:rPr>
              <w:t>Трудоемкость в часах</w:t>
            </w:r>
          </w:p>
        </w:tc>
        <w:tc>
          <w:tcPr>
            <w:tcW w:w="2087"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393C0614" w14:textId="77777777" w:rsidR="00F07DDD" w:rsidRPr="00587EB3" w:rsidRDefault="00F07DDD" w:rsidP="004A3635">
            <w:pPr>
              <w:shd w:val="clear" w:color="auto" w:fill="FFFFFF"/>
              <w:rPr>
                <w:rFonts w:ascii="Times New Roman" w:hAnsi="Times New Roman" w:cs="Times New Roman"/>
                <w:b/>
                <w:bCs/>
                <w:sz w:val="20"/>
                <w:szCs w:val="20"/>
              </w:rPr>
            </w:pPr>
            <w:r w:rsidRPr="00587EB3">
              <w:rPr>
                <w:rFonts w:ascii="Times New Roman" w:hAnsi="Times New Roman" w:cs="Times New Roman"/>
                <w:b/>
                <w:bCs/>
                <w:sz w:val="20"/>
                <w:szCs w:val="20"/>
              </w:rPr>
              <w:t>Формы текущего контроля успеваемости</w:t>
            </w:r>
          </w:p>
        </w:tc>
      </w:tr>
      <w:tr w:rsidR="00587EB3" w:rsidRPr="00587EB3" w14:paraId="54A5CD3F" w14:textId="77777777" w:rsidTr="009F7716">
        <w:trPr>
          <w:trHeight w:val="444"/>
        </w:trPr>
        <w:tc>
          <w:tcPr>
            <w:tcW w:w="461" w:type="dxa"/>
            <w:vMerge/>
            <w:tcBorders>
              <w:left w:val="single" w:sz="6" w:space="0" w:color="auto"/>
              <w:right w:val="single" w:sz="6" w:space="0" w:color="auto"/>
            </w:tcBorders>
            <w:shd w:val="clear" w:color="auto" w:fill="FFFFFF"/>
          </w:tcPr>
          <w:p w14:paraId="039793FF" w14:textId="77777777" w:rsidR="00F07DDD" w:rsidRPr="00587EB3" w:rsidRDefault="00F07DDD" w:rsidP="004A3635">
            <w:pPr>
              <w:rPr>
                <w:rFonts w:ascii="Times New Roman" w:eastAsia="Times New Roman" w:hAnsi="Times New Roman" w:cs="Times New Roman"/>
                <w:sz w:val="24"/>
                <w:szCs w:val="24"/>
              </w:rPr>
            </w:pPr>
          </w:p>
        </w:tc>
        <w:tc>
          <w:tcPr>
            <w:tcW w:w="2366" w:type="dxa"/>
            <w:vMerge/>
            <w:tcBorders>
              <w:left w:val="single" w:sz="6" w:space="0" w:color="auto"/>
              <w:right w:val="single" w:sz="6" w:space="0" w:color="auto"/>
            </w:tcBorders>
            <w:shd w:val="clear" w:color="auto" w:fill="FFFFFF"/>
          </w:tcPr>
          <w:p w14:paraId="69153FCD" w14:textId="77777777" w:rsidR="00F07DDD" w:rsidRPr="00587EB3" w:rsidRDefault="00F07DDD" w:rsidP="00745E2D">
            <w:pPr>
              <w:spacing w:after="0" w:line="240" w:lineRule="auto"/>
              <w:rPr>
                <w:rFonts w:ascii="Times New Roman" w:eastAsia="Times New Roman" w:hAnsi="Times New Roman" w:cs="Times New Roman"/>
                <w:sz w:val="24"/>
                <w:szCs w:val="24"/>
              </w:rPr>
            </w:pPr>
          </w:p>
        </w:tc>
        <w:tc>
          <w:tcPr>
            <w:tcW w:w="851" w:type="dxa"/>
            <w:vMerge w:val="restart"/>
            <w:tcBorders>
              <w:top w:val="single" w:sz="6" w:space="0" w:color="auto"/>
              <w:left w:val="single" w:sz="6" w:space="0" w:color="auto"/>
              <w:right w:val="single" w:sz="6" w:space="0" w:color="auto"/>
            </w:tcBorders>
            <w:shd w:val="clear" w:color="auto" w:fill="FFFFFF"/>
            <w:vAlign w:val="center"/>
            <w:hideMark/>
          </w:tcPr>
          <w:p w14:paraId="3C0AACFB" w14:textId="77777777" w:rsidR="00620C32" w:rsidRDefault="00F07DDD" w:rsidP="00620C32">
            <w:pPr>
              <w:shd w:val="clear" w:color="auto" w:fill="FFFFFF"/>
              <w:spacing w:after="0"/>
              <w:ind w:left="-40" w:right="-40"/>
              <w:rPr>
                <w:rFonts w:ascii="Times New Roman" w:hAnsi="Times New Roman" w:cs="Times New Roman"/>
                <w:b/>
                <w:bCs/>
                <w:sz w:val="20"/>
                <w:szCs w:val="20"/>
              </w:rPr>
            </w:pPr>
            <w:r w:rsidRPr="00587EB3">
              <w:rPr>
                <w:rFonts w:ascii="Times New Roman" w:hAnsi="Times New Roman" w:cs="Times New Roman"/>
                <w:b/>
                <w:bCs/>
                <w:sz w:val="20"/>
                <w:szCs w:val="20"/>
              </w:rPr>
              <w:t>Всего</w:t>
            </w:r>
          </w:p>
          <w:p w14:paraId="6F3D9514" w14:textId="1F633591" w:rsidR="00F07DDD" w:rsidRPr="00587EB3" w:rsidRDefault="00620C32" w:rsidP="00620C32">
            <w:pPr>
              <w:shd w:val="clear" w:color="auto" w:fill="FFFFFF"/>
              <w:spacing w:after="0"/>
              <w:ind w:left="-40" w:right="-40"/>
              <w:rPr>
                <w:rFonts w:ascii="Times New Roman" w:eastAsia="Times New Roman" w:hAnsi="Times New Roman" w:cs="Times New Roman"/>
                <w:sz w:val="20"/>
                <w:szCs w:val="20"/>
              </w:rPr>
            </w:pPr>
            <w:r>
              <w:rPr>
                <w:rFonts w:ascii="Times New Roman" w:hAnsi="Times New Roman" w:cs="Times New Roman"/>
                <w:b/>
                <w:bCs/>
                <w:sz w:val="20"/>
                <w:szCs w:val="20"/>
              </w:rPr>
              <w:t>(часов)</w:t>
            </w:r>
          </w:p>
        </w:tc>
        <w:tc>
          <w:tcPr>
            <w:tcW w:w="2741" w:type="dxa"/>
            <w:gridSpan w:val="3"/>
            <w:tcBorders>
              <w:top w:val="single" w:sz="6" w:space="0" w:color="auto"/>
              <w:left w:val="single" w:sz="6" w:space="0" w:color="auto"/>
              <w:bottom w:val="single" w:sz="6" w:space="0" w:color="auto"/>
              <w:right w:val="single" w:sz="6" w:space="0" w:color="auto"/>
            </w:tcBorders>
            <w:shd w:val="clear" w:color="auto" w:fill="FFFFFF"/>
            <w:hideMark/>
          </w:tcPr>
          <w:p w14:paraId="288D18E7" w14:textId="77777777" w:rsidR="00F07DDD" w:rsidRPr="00587EB3" w:rsidRDefault="00F07DDD" w:rsidP="004A3635">
            <w:pPr>
              <w:shd w:val="clear" w:color="auto" w:fill="FFFFFF"/>
              <w:jc w:val="center"/>
              <w:rPr>
                <w:rFonts w:ascii="Times New Roman" w:eastAsia="Times New Roman" w:hAnsi="Times New Roman" w:cs="Times New Roman"/>
                <w:sz w:val="20"/>
                <w:szCs w:val="20"/>
              </w:rPr>
            </w:pPr>
            <w:r w:rsidRPr="00587EB3">
              <w:rPr>
                <w:rFonts w:ascii="Times New Roman" w:hAnsi="Times New Roman" w:cs="Times New Roman"/>
                <w:b/>
                <w:bCs/>
                <w:sz w:val="20"/>
                <w:szCs w:val="20"/>
              </w:rPr>
              <w:t>Аудиторная работа</w:t>
            </w:r>
          </w:p>
        </w:tc>
        <w:tc>
          <w:tcPr>
            <w:tcW w:w="992" w:type="dxa"/>
            <w:vMerge w:val="restart"/>
            <w:tcBorders>
              <w:top w:val="single" w:sz="6" w:space="0" w:color="auto"/>
              <w:left w:val="single" w:sz="6" w:space="0" w:color="auto"/>
              <w:bottom w:val="single" w:sz="6" w:space="0" w:color="auto"/>
              <w:right w:val="single" w:sz="6" w:space="0" w:color="auto"/>
            </w:tcBorders>
            <w:shd w:val="clear" w:color="auto" w:fill="FFFFFF"/>
            <w:hideMark/>
          </w:tcPr>
          <w:p w14:paraId="48011A7A" w14:textId="77777777" w:rsidR="00F07DDD" w:rsidRPr="00587EB3" w:rsidRDefault="00F07DDD" w:rsidP="004A3635">
            <w:pPr>
              <w:shd w:val="clear" w:color="auto" w:fill="FFFFFF"/>
              <w:ind w:left="10"/>
              <w:rPr>
                <w:rFonts w:ascii="Times New Roman" w:hAnsi="Times New Roman" w:cs="Times New Roman"/>
                <w:b/>
                <w:bCs/>
                <w:sz w:val="20"/>
                <w:szCs w:val="20"/>
              </w:rPr>
            </w:pPr>
            <w:r w:rsidRPr="00587EB3">
              <w:rPr>
                <w:rFonts w:ascii="Times New Roman" w:hAnsi="Times New Roman" w:cs="Times New Roman"/>
                <w:b/>
                <w:bCs/>
                <w:sz w:val="20"/>
                <w:szCs w:val="20"/>
              </w:rPr>
              <w:t>Самостоятельная работа</w:t>
            </w:r>
          </w:p>
        </w:tc>
        <w:tc>
          <w:tcPr>
            <w:tcW w:w="2087" w:type="dxa"/>
            <w:vMerge/>
            <w:tcBorders>
              <w:top w:val="single" w:sz="6" w:space="0" w:color="auto"/>
              <w:left w:val="single" w:sz="6" w:space="0" w:color="auto"/>
              <w:bottom w:val="single" w:sz="6" w:space="0" w:color="auto"/>
              <w:right w:val="single" w:sz="6" w:space="0" w:color="auto"/>
            </w:tcBorders>
            <w:vAlign w:val="center"/>
            <w:hideMark/>
          </w:tcPr>
          <w:p w14:paraId="6D619BE0" w14:textId="77777777" w:rsidR="00F07DDD" w:rsidRPr="00587EB3" w:rsidRDefault="00F07DDD" w:rsidP="004A3635">
            <w:pPr>
              <w:spacing w:after="0" w:line="240" w:lineRule="auto"/>
              <w:rPr>
                <w:rFonts w:ascii="Times New Roman" w:hAnsi="Times New Roman" w:cs="Times New Roman"/>
                <w:b/>
                <w:bCs/>
                <w:sz w:val="24"/>
                <w:szCs w:val="24"/>
              </w:rPr>
            </w:pPr>
          </w:p>
        </w:tc>
      </w:tr>
      <w:tr w:rsidR="00620C32" w:rsidRPr="00587EB3" w14:paraId="4ED4FC6E" w14:textId="77777777" w:rsidTr="009F7716">
        <w:trPr>
          <w:trHeight w:hRule="exact" w:val="712"/>
        </w:trPr>
        <w:tc>
          <w:tcPr>
            <w:tcW w:w="461" w:type="dxa"/>
            <w:vMerge/>
            <w:tcBorders>
              <w:left w:val="single" w:sz="6" w:space="0" w:color="auto"/>
              <w:bottom w:val="single" w:sz="6" w:space="0" w:color="auto"/>
              <w:right w:val="single" w:sz="6" w:space="0" w:color="auto"/>
            </w:tcBorders>
            <w:shd w:val="clear" w:color="auto" w:fill="FFFFFF"/>
          </w:tcPr>
          <w:p w14:paraId="77BFC0E0" w14:textId="77777777" w:rsidR="00620C32" w:rsidRPr="00587EB3" w:rsidRDefault="00620C32" w:rsidP="004A3635">
            <w:pPr>
              <w:rPr>
                <w:rFonts w:ascii="Times New Roman" w:eastAsia="Times New Roman" w:hAnsi="Times New Roman" w:cs="Times New Roman"/>
                <w:sz w:val="24"/>
                <w:szCs w:val="24"/>
              </w:rPr>
            </w:pPr>
          </w:p>
        </w:tc>
        <w:tc>
          <w:tcPr>
            <w:tcW w:w="2366" w:type="dxa"/>
            <w:vMerge/>
            <w:tcBorders>
              <w:left w:val="single" w:sz="6" w:space="0" w:color="auto"/>
              <w:bottom w:val="single" w:sz="6" w:space="0" w:color="auto"/>
              <w:right w:val="single" w:sz="6" w:space="0" w:color="auto"/>
            </w:tcBorders>
            <w:shd w:val="clear" w:color="auto" w:fill="FFFFFF"/>
          </w:tcPr>
          <w:p w14:paraId="12574D29" w14:textId="77777777" w:rsidR="00620C32" w:rsidRPr="00587EB3" w:rsidRDefault="00620C32" w:rsidP="00745E2D">
            <w:pPr>
              <w:spacing w:after="0" w:line="240" w:lineRule="auto"/>
              <w:rPr>
                <w:rFonts w:ascii="Times New Roman" w:eastAsia="Times New Roman" w:hAnsi="Times New Roman" w:cs="Times New Roman"/>
                <w:sz w:val="24"/>
                <w:szCs w:val="24"/>
              </w:rPr>
            </w:pPr>
          </w:p>
        </w:tc>
        <w:tc>
          <w:tcPr>
            <w:tcW w:w="851" w:type="dxa"/>
            <w:vMerge/>
            <w:tcBorders>
              <w:left w:val="single" w:sz="6" w:space="0" w:color="auto"/>
              <w:bottom w:val="single" w:sz="6" w:space="0" w:color="auto"/>
              <w:right w:val="single" w:sz="6" w:space="0" w:color="auto"/>
            </w:tcBorders>
            <w:shd w:val="clear" w:color="auto" w:fill="FFFFFF"/>
          </w:tcPr>
          <w:p w14:paraId="3A37D412" w14:textId="77777777" w:rsidR="00620C32" w:rsidRPr="00587EB3" w:rsidRDefault="00620C32" w:rsidP="004A3635">
            <w:pPr>
              <w:rPr>
                <w:rFonts w:ascii="Times New Roman" w:eastAsia="Times New Roman" w:hAnsi="Times New Roman" w:cs="Times New Roman"/>
                <w:sz w:val="24"/>
                <w:szCs w:val="24"/>
              </w:rPr>
            </w:pP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ACF7688" w14:textId="77777777" w:rsidR="00620C32" w:rsidRPr="00587EB3" w:rsidRDefault="00620C32" w:rsidP="004A3635">
            <w:pPr>
              <w:shd w:val="clear" w:color="auto" w:fill="FFFFFF"/>
              <w:jc w:val="center"/>
              <w:rPr>
                <w:rFonts w:ascii="Times New Roman" w:hAnsi="Times New Roman" w:cs="Times New Roman"/>
                <w:b/>
                <w:sz w:val="18"/>
                <w:szCs w:val="18"/>
              </w:rPr>
            </w:pPr>
            <w:r w:rsidRPr="00587EB3">
              <w:rPr>
                <w:rFonts w:ascii="Times New Roman" w:hAnsi="Times New Roman" w:cs="Times New Roman"/>
                <w:b/>
                <w:sz w:val="18"/>
                <w:szCs w:val="18"/>
              </w:rPr>
              <w:t>Общая</w:t>
            </w:r>
          </w:p>
        </w:tc>
        <w:tc>
          <w:tcPr>
            <w:tcW w:w="859" w:type="dxa"/>
            <w:tcBorders>
              <w:top w:val="single" w:sz="6" w:space="0" w:color="auto"/>
              <w:left w:val="single" w:sz="6" w:space="0" w:color="auto"/>
              <w:bottom w:val="single" w:sz="6" w:space="0" w:color="auto"/>
              <w:right w:val="single" w:sz="6" w:space="0" w:color="auto"/>
            </w:tcBorders>
            <w:shd w:val="clear" w:color="auto" w:fill="FFFFFF"/>
            <w:hideMark/>
          </w:tcPr>
          <w:p w14:paraId="5402F787" w14:textId="77777777" w:rsidR="00620C32" w:rsidRPr="00587EB3" w:rsidRDefault="00620C32" w:rsidP="004A3635">
            <w:pPr>
              <w:shd w:val="clear" w:color="auto" w:fill="FFFFFF"/>
              <w:rPr>
                <w:rFonts w:ascii="Times New Roman" w:hAnsi="Times New Roman" w:cs="Times New Roman"/>
                <w:b/>
                <w:bCs/>
                <w:sz w:val="18"/>
                <w:szCs w:val="18"/>
              </w:rPr>
            </w:pPr>
            <w:r w:rsidRPr="00587EB3">
              <w:rPr>
                <w:rFonts w:ascii="Times New Roman" w:hAnsi="Times New Roman" w:cs="Times New Roman"/>
                <w:b/>
                <w:sz w:val="18"/>
                <w:szCs w:val="18"/>
              </w:rPr>
              <w:t>Лекц</w:t>
            </w:r>
            <w:r w:rsidRPr="00587EB3">
              <w:rPr>
                <w:rFonts w:ascii="Times New Roman" w:hAnsi="Times New Roman" w:cs="Times New Roman"/>
                <w:b/>
                <w:bCs/>
                <w:sz w:val="18"/>
                <w:szCs w:val="18"/>
              </w:rPr>
              <w:t>ии</w:t>
            </w:r>
          </w:p>
        </w:tc>
        <w:tc>
          <w:tcPr>
            <w:tcW w:w="1032" w:type="dxa"/>
            <w:tcBorders>
              <w:top w:val="single" w:sz="6" w:space="0" w:color="auto"/>
              <w:left w:val="single" w:sz="6" w:space="0" w:color="auto"/>
              <w:bottom w:val="single" w:sz="6" w:space="0" w:color="auto"/>
              <w:right w:val="single" w:sz="6" w:space="0" w:color="auto"/>
            </w:tcBorders>
            <w:shd w:val="clear" w:color="auto" w:fill="FFFFFF"/>
            <w:hideMark/>
          </w:tcPr>
          <w:p w14:paraId="4F21BF8A" w14:textId="2EE11DD5" w:rsidR="00620C32" w:rsidRPr="00587EB3" w:rsidRDefault="00620C32" w:rsidP="004A3635">
            <w:pPr>
              <w:shd w:val="clear" w:color="auto" w:fill="FFFFFF"/>
              <w:rPr>
                <w:rFonts w:ascii="Times New Roman" w:hAnsi="Times New Roman" w:cs="Times New Roman"/>
                <w:b/>
                <w:sz w:val="18"/>
                <w:szCs w:val="18"/>
              </w:rPr>
            </w:pPr>
            <w:proofErr w:type="spellStart"/>
            <w:r w:rsidRPr="00587EB3">
              <w:rPr>
                <w:rFonts w:ascii="Times New Roman" w:hAnsi="Times New Roman" w:cs="Times New Roman"/>
                <w:b/>
                <w:sz w:val="18"/>
                <w:szCs w:val="18"/>
              </w:rPr>
              <w:t>Практ</w:t>
            </w:r>
            <w:proofErr w:type="spellEnd"/>
            <w:r w:rsidRPr="00587EB3">
              <w:rPr>
                <w:rFonts w:ascii="Times New Roman" w:hAnsi="Times New Roman" w:cs="Times New Roman"/>
                <w:b/>
                <w:sz w:val="18"/>
                <w:szCs w:val="18"/>
              </w:rPr>
              <w:t xml:space="preserve">. и </w:t>
            </w:r>
            <w:proofErr w:type="spellStart"/>
            <w:r w:rsidRPr="00587EB3">
              <w:rPr>
                <w:rFonts w:ascii="Times New Roman" w:hAnsi="Times New Roman" w:cs="Times New Roman"/>
                <w:b/>
                <w:sz w:val="18"/>
                <w:szCs w:val="18"/>
              </w:rPr>
              <w:t>семин</w:t>
            </w:r>
            <w:proofErr w:type="spellEnd"/>
            <w:r w:rsidRPr="00587EB3">
              <w:rPr>
                <w:rFonts w:ascii="Times New Roman" w:hAnsi="Times New Roman" w:cs="Times New Roman"/>
                <w:b/>
                <w:sz w:val="18"/>
                <w:szCs w:val="18"/>
              </w:rPr>
              <w:t>. занятия</w:t>
            </w: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5CBDF696" w14:textId="77777777" w:rsidR="00620C32" w:rsidRPr="00587EB3" w:rsidRDefault="00620C32" w:rsidP="004A3635">
            <w:pPr>
              <w:spacing w:after="0" w:line="240" w:lineRule="auto"/>
              <w:rPr>
                <w:rFonts w:ascii="Times New Roman" w:hAnsi="Times New Roman" w:cs="Times New Roman"/>
                <w:b/>
                <w:bCs/>
                <w:sz w:val="24"/>
                <w:szCs w:val="24"/>
              </w:rPr>
            </w:pPr>
          </w:p>
        </w:tc>
        <w:tc>
          <w:tcPr>
            <w:tcW w:w="2087" w:type="dxa"/>
            <w:vMerge/>
            <w:tcBorders>
              <w:top w:val="single" w:sz="6" w:space="0" w:color="auto"/>
              <w:left w:val="single" w:sz="6" w:space="0" w:color="auto"/>
              <w:bottom w:val="single" w:sz="6" w:space="0" w:color="auto"/>
              <w:right w:val="single" w:sz="6" w:space="0" w:color="auto"/>
            </w:tcBorders>
            <w:vAlign w:val="center"/>
            <w:hideMark/>
          </w:tcPr>
          <w:p w14:paraId="7EA9B014" w14:textId="77777777" w:rsidR="00620C32" w:rsidRPr="00587EB3" w:rsidRDefault="00620C32" w:rsidP="004A3635">
            <w:pPr>
              <w:spacing w:after="0" w:line="240" w:lineRule="auto"/>
              <w:rPr>
                <w:rFonts w:ascii="Times New Roman" w:hAnsi="Times New Roman" w:cs="Times New Roman"/>
                <w:b/>
                <w:bCs/>
                <w:sz w:val="24"/>
                <w:szCs w:val="24"/>
              </w:rPr>
            </w:pPr>
          </w:p>
        </w:tc>
      </w:tr>
      <w:tr w:rsidR="00620C32" w:rsidRPr="00587EB3" w14:paraId="09B69442" w14:textId="77777777" w:rsidTr="009F7716">
        <w:trPr>
          <w:trHeight w:hRule="exact" w:val="2081"/>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5BE4E9E4" w14:textId="77777777" w:rsidR="00620C32" w:rsidRPr="00587EB3" w:rsidRDefault="00620C32" w:rsidP="004A3635">
            <w:pPr>
              <w:shd w:val="clear" w:color="auto" w:fill="FFFFFF"/>
              <w:spacing w:line="240" w:lineRule="auto"/>
              <w:ind w:left="29"/>
              <w:rPr>
                <w:rFonts w:ascii="Times New Roman" w:eastAsia="Times New Roman" w:hAnsi="Times New Roman" w:cs="Times New Roman"/>
              </w:rPr>
            </w:pPr>
            <w:r w:rsidRPr="00587EB3">
              <w:rPr>
                <w:rFonts w:ascii="Times New Roman" w:eastAsia="Times New Roman" w:hAnsi="Times New Roman" w:cs="Times New Roman"/>
                <w:bCs/>
              </w:rPr>
              <w:t>1.</w:t>
            </w:r>
          </w:p>
        </w:tc>
        <w:tc>
          <w:tcPr>
            <w:tcW w:w="2366" w:type="dxa"/>
            <w:tcBorders>
              <w:top w:val="single" w:sz="6" w:space="0" w:color="auto"/>
              <w:left w:val="single" w:sz="6" w:space="0" w:color="auto"/>
              <w:bottom w:val="single" w:sz="6" w:space="0" w:color="auto"/>
              <w:right w:val="single" w:sz="6" w:space="0" w:color="auto"/>
            </w:tcBorders>
            <w:shd w:val="clear" w:color="auto" w:fill="FFFFFF"/>
          </w:tcPr>
          <w:p w14:paraId="77EDB92D" w14:textId="7F6BA724" w:rsidR="00620C32" w:rsidRPr="00587EB3" w:rsidRDefault="00620C32" w:rsidP="00745E2D">
            <w:pPr>
              <w:spacing w:after="0" w:line="240" w:lineRule="auto"/>
              <w:ind w:right="-6"/>
              <w:rPr>
                <w:rFonts w:ascii="Times New Roman" w:hAnsi="Times New Roman" w:cs="Times New Roman"/>
              </w:rPr>
            </w:pPr>
            <w:r w:rsidRPr="00587EB3">
              <w:rPr>
                <w:rFonts w:ascii="Times New Roman" w:hAnsi="Times New Roman" w:cs="Times New Roman"/>
              </w:rPr>
              <w:t>Понятие и сущность государственного управления, роль государственных финансов в развитии международных финансовых отношений.</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5E5DC05" w14:textId="28C41502"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lang w:val="en-US"/>
              </w:rPr>
              <w:t>17</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E36A295" w14:textId="32702D14"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lang w:val="en-US"/>
              </w:rPr>
              <w:t>6</w:t>
            </w:r>
          </w:p>
        </w:tc>
        <w:tc>
          <w:tcPr>
            <w:tcW w:w="859" w:type="dxa"/>
            <w:tcBorders>
              <w:top w:val="single" w:sz="6" w:space="0" w:color="auto"/>
              <w:left w:val="single" w:sz="6" w:space="0" w:color="auto"/>
              <w:bottom w:val="single" w:sz="6" w:space="0" w:color="auto"/>
              <w:right w:val="single" w:sz="6" w:space="0" w:color="auto"/>
            </w:tcBorders>
            <w:shd w:val="clear" w:color="auto" w:fill="FFFFFF"/>
            <w:hideMark/>
          </w:tcPr>
          <w:p w14:paraId="6107DDDB" w14:textId="31E66EC3" w:rsidR="00620C32" w:rsidRPr="00587EB3" w:rsidRDefault="00620C32" w:rsidP="009F7716">
            <w:pPr>
              <w:shd w:val="clear" w:color="auto" w:fill="FFFFFF"/>
              <w:spacing w:line="240" w:lineRule="auto"/>
              <w:jc w:val="center"/>
              <w:rPr>
                <w:rFonts w:ascii="Times New Roman" w:eastAsia="Times New Roman" w:hAnsi="Times New Roman" w:cs="Times New Roman"/>
              </w:rPr>
            </w:pPr>
            <w:r w:rsidRPr="00587EB3">
              <w:rPr>
                <w:rFonts w:ascii="Times New Roman" w:eastAsia="Times New Roman" w:hAnsi="Times New Roman" w:cs="Times New Roman"/>
              </w:rPr>
              <w:t>2</w:t>
            </w:r>
          </w:p>
        </w:tc>
        <w:tc>
          <w:tcPr>
            <w:tcW w:w="1032" w:type="dxa"/>
            <w:tcBorders>
              <w:top w:val="single" w:sz="6" w:space="0" w:color="auto"/>
              <w:left w:val="single" w:sz="6" w:space="0" w:color="auto"/>
              <w:bottom w:val="single" w:sz="6" w:space="0" w:color="auto"/>
              <w:right w:val="single" w:sz="6" w:space="0" w:color="auto"/>
            </w:tcBorders>
            <w:shd w:val="clear" w:color="auto" w:fill="FFFFFF"/>
            <w:hideMark/>
          </w:tcPr>
          <w:p w14:paraId="2678700B" w14:textId="012AEDA0" w:rsidR="00620C32" w:rsidRPr="00587EB3" w:rsidRDefault="00620C32" w:rsidP="009F7716">
            <w:pPr>
              <w:shd w:val="clear" w:color="auto" w:fill="FFFFFF"/>
              <w:spacing w:line="240" w:lineRule="auto"/>
              <w:jc w:val="center"/>
              <w:rPr>
                <w:rFonts w:ascii="Times New Roman" w:eastAsia="Times New Roman" w:hAnsi="Times New Roman" w:cs="Times New Roman"/>
                <w:i/>
                <w:lang w:val="en-US"/>
              </w:rPr>
            </w:pPr>
            <w:r w:rsidRPr="00587EB3">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56F117C" w14:textId="6E933D0F"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rPr>
              <w:t>1</w:t>
            </w:r>
            <w:r w:rsidRPr="00587EB3">
              <w:rPr>
                <w:rFonts w:ascii="Times New Roman" w:eastAsia="Times New Roman" w:hAnsi="Times New Roman" w:cs="Times New Roman"/>
                <w:lang w:val="en-US"/>
              </w:rPr>
              <w:t>1</w:t>
            </w:r>
          </w:p>
        </w:tc>
        <w:tc>
          <w:tcPr>
            <w:tcW w:w="2087" w:type="dxa"/>
            <w:tcBorders>
              <w:top w:val="single" w:sz="6" w:space="0" w:color="auto"/>
              <w:left w:val="single" w:sz="6" w:space="0" w:color="auto"/>
              <w:bottom w:val="single" w:sz="6" w:space="0" w:color="auto"/>
              <w:right w:val="single" w:sz="6" w:space="0" w:color="auto"/>
            </w:tcBorders>
            <w:shd w:val="clear" w:color="auto" w:fill="FFFFFF"/>
            <w:hideMark/>
          </w:tcPr>
          <w:p w14:paraId="40FECACB" w14:textId="77777777" w:rsidR="00620C32" w:rsidRPr="00587EB3" w:rsidRDefault="00620C32" w:rsidP="004A3635">
            <w:pPr>
              <w:shd w:val="clear" w:color="auto" w:fill="FFFFFF"/>
              <w:spacing w:line="240" w:lineRule="auto"/>
              <w:rPr>
                <w:rFonts w:ascii="Times New Roman" w:eastAsia="Times New Roman" w:hAnsi="Times New Roman" w:cs="Times New Roman"/>
              </w:rPr>
            </w:pPr>
            <w:r w:rsidRPr="00587EB3">
              <w:rPr>
                <w:rFonts w:ascii="Times New Roman" w:eastAsia="Times New Roman" w:hAnsi="Times New Roman" w:cs="Times New Roman"/>
              </w:rPr>
              <w:t>Ответы на вопросы, проверка выполненных заданий</w:t>
            </w:r>
          </w:p>
        </w:tc>
      </w:tr>
      <w:tr w:rsidR="00620C32" w:rsidRPr="00587EB3" w14:paraId="72F1B5C6" w14:textId="77777777" w:rsidTr="009F7716">
        <w:trPr>
          <w:trHeight w:hRule="exact" w:val="1135"/>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3C625888" w14:textId="77777777" w:rsidR="00620C32" w:rsidRPr="00587EB3" w:rsidRDefault="00620C32" w:rsidP="004A3635">
            <w:pPr>
              <w:shd w:val="clear" w:color="auto" w:fill="FFFFFF"/>
              <w:spacing w:line="240" w:lineRule="auto"/>
              <w:ind w:left="10"/>
              <w:rPr>
                <w:rFonts w:ascii="Times New Roman" w:eastAsia="Times New Roman" w:hAnsi="Times New Roman" w:cs="Times New Roman"/>
              </w:rPr>
            </w:pPr>
            <w:r w:rsidRPr="00587EB3">
              <w:rPr>
                <w:rFonts w:ascii="Times New Roman" w:eastAsia="Times New Roman" w:hAnsi="Times New Roman" w:cs="Times New Roman"/>
                <w:bCs/>
              </w:rPr>
              <w:t>2.</w:t>
            </w:r>
          </w:p>
        </w:tc>
        <w:tc>
          <w:tcPr>
            <w:tcW w:w="2366" w:type="dxa"/>
            <w:tcBorders>
              <w:top w:val="single" w:sz="6" w:space="0" w:color="auto"/>
              <w:left w:val="single" w:sz="6" w:space="0" w:color="auto"/>
              <w:bottom w:val="single" w:sz="6" w:space="0" w:color="auto"/>
              <w:right w:val="single" w:sz="6" w:space="0" w:color="auto"/>
            </w:tcBorders>
            <w:shd w:val="clear" w:color="auto" w:fill="FFFFFF"/>
            <w:hideMark/>
          </w:tcPr>
          <w:p w14:paraId="23EB27DC" w14:textId="5F7FF1A6" w:rsidR="00620C32" w:rsidRPr="00587EB3" w:rsidRDefault="00620C32" w:rsidP="00745E2D">
            <w:pPr>
              <w:spacing w:after="0" w:line="240" w:lineRule="auto"/>
              <w:ind w:right="-6"/>
              <w:jc w:val="both"/>
              <w:rPr>
                <w:rFonts w:ascii="Times New Roman" w:eastAsia="Times New Roman" w:hAnsi="Times New Roman" w:cs="Times New Roman"/>
              </w:rPr>
            </w:pPr>
            <w:r w:rsidRPr="00587EB3">
              <w:rPr>
                <w:rFonts w:ascii="Times New Roman" w:eastAsia="Times New Roman" w:hAnsi="Times New Roman" w:cs="Times New Roman"/>
              </w:rPr>
              <w:t>Особенности развития современного мирового финансового рынка.</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F64DD38" w14:textId="5AB698BB" w:rsidR="00620C32" w:rsidRPr="00587EB3" w:rsidRDefault="00620C32" w:rsidP="009F7716">
            <w:pPr>
              <w:shd w:val="clear" w:color="auto" w:fill="FFFFFF"/>
              <w:spacing w:line="240" w:lineRule="auto"/>
              <w:jc w:val="center"/>
              <w:rPr>
                <w:rFonts w:ascii="Times New Roman" w:eastAsia="Times New Roman" w:hAnsi="Times New Roman" w:cs="Times New Roman"/>
              </w:rPr>
            </w:pPr>
            <w:r w:rsidRPr="00587EB3">
              <w:rPr>
                <w:rFonts w:ascii="Times New Roman" w:eastAsia="Times New Roman" w:hAnsi="Times New Roman" w:cs="Times New Roman"/>
                <w:lang w:val="en-US"/>
              </w:rPr>
              <w:t>20</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2B876CF6" w14:textId="4621A0D4"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lang w:val="en-US"/>
              </w:rPr>
              <w:t>8</w:t>
            </w:r>
          </w:p>
        </w:tc>
        <w:tc>
          <w:tcPr>
            <w:tcW w:w="859" w:type="dxa"/>
            <w:tcBorders>
              <w:top w:val="single" w:sz="6" w:space="0" w:color="auto"/>
              <w:left w:val="single" w:sz="6" w:space="0" w:color="auto"/>
              <w:bottom w:val="single" w:sz="6" w:space="0" w:color="auto"/>
              <w:right w:val="single" w:sz="6" w:space="0" w:color="auto"/>
            </w:tcBorders>
            <w:shd w:val="clear" w:color="auto" w:fill="FFFFFF"/>
            <w:hideMark/>
          </w:tcPr>
          <w:p w14:paraId="056BD504" w14:textId="77777777" w:rsidR="00620C32" w:rsidRPr="00587EB3" w:rsidRDefault="00620C32" w:rsidP="009F7716">
            <w:pPr>
              <w:shd w:val="clear" w:color="auto" w:fill="FFFFFF"/>
              <w:spacing w:line="240" w:lineRule="auto"/>
              <w:jc w:val="center"/>
              <w:rPr>
                <w:rFonts w:ascii="Times New Roman" w:eastAsia="Times New Roman" w:hAnsi="Times New Roman" w:cs="Times New Roman"/>
              </w:rPr>
            </w:pPr>
            <w:r w:rsidRPr="00587EB3">
              <w:rPr>
                <w:rFonts w:ascii="Times New Roman" w:eastAsia="Times New Roman" w:hAnsi="Times New Roman" w:cs="Times New Roman"/>
              </w:rPr>
              <w:t>2</w:t>
            </w:r>
          </w:p>
        </w:tc>
        <w:tc>
          <w:tcPr>
            <w:tcW w:w="1032" w:type="dxa"/>
            <w:tcBorders>
              <w:top w:val="single" w:sz="6" w:space="0" w:color="auto"/>
              <w:left w:val="single" w:sz="6" w:space="0" w:color="auto"/>
              <w:bottom w:val="single" w:sz="6" w:space="0" w:color="auto"/>
              <w:right w:val="single" w:sz="6" w:space="0" w:color="auto"/>
            </w:tcBorders>
            <w:shd w:val="clear" w:color="auto" w:fill="FFFFFF"/>
            <w:hideMark/>
          </w:tcPr>
          <w:p w14:paraId="2ED6F08D" w14:textId="3D829691" w:rsidR="00620C32" w:rsidRPr="00587EB3" w:rsidRDefault="00620C32" w:rsidP="009F7716">
            <w:pPr>
              <w:shd w:val="clear" w:color="auto" w:fill="FFFFFF"/>
              <w:spacing w:line="240" w:lineRule="auto"/>
              <w:jc w:val="center"/>
              <w:rPr>
                <w:rFonts w:ascii="Times New Roman" w:eastAsia="Times New Roman" w:hAnsi="Times New Roman" w:cs="Times New Roman"/>
                <w:i/>
                <w:lang w:val="en-US"/>
              </w:rPr>
            </w:pPr>
            <w:r w:rsidRPr="00587EB3">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6D721ED" w14:textId="39F5D447"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lang w:val="en-US"/>
              </w:rPr>
              <w:t>12</w:t>
            </w:r>
          </w:p>
        </w:tc>
        <w:tc>
          <w:tcPr>
            <w:tcW w:w="2087" w:type="dxa"/>
            <w:tcBorders>
              <w:top w:val="single" w:sz="6" w:space="0" w:color="auto"/>
              <w:left w:val="single" w:sz="6" w:space="0" w:color="auto"/>
              <w:bottom w:val="single" w:sz="6" w:space="0" w:color="auto"/>
              <w:right w:val="single" w:sz="6" w:space="0" w:color="auto"/>
            </w:tcBorders>
            <w:shd w:val="clear" w:color="auto" w:fill="FFFFFF"/>
            <w:hideMark/>
          </w:tcPr>
          <w:p w14:paraId="063D2644" w14:textId="77777777" w:rsidR="00620C32" w:rsidRPr="00587EB3" w:rsidRDefault="00620C32" w:rsidP="004A3635">
            <w:pPr>
              <w:shd w:val="clear" w:color="auto" w:fill="FFFFFF"/>
              <w:spacing w:line="240" w:lineRule="auto"/>
              <w:rPr>
                <w:rFonts w:ascii="Times New Roman" w:eastAsia="Times New Roman" w:hAnsi="Times New Roman" w:cs="Times New Roman"/>
              </w:rPr>
            </w:pPr>
            <w:r w:rsidRPr="00587EB3">
              <w:rPr>
                <w:rFonts w:ascii="Times New Roman" w:eastAsia="Times New Roman" w:hAnsi="Times New Roman" w:cs="Times New Roman"/>
              </w:rPr>
              <w:t>Ответы на вопросы, проверка выполненных заданий</w:t>
            </w:r>
          </w:p>
        </w:tc>
      </w:tr>
      <w:tr w:rsidR="00620C32" w:rsidRPr="00587EB3" w14:paraId="25946577" w14:textId="77777777" w:rsidTr="009F7716">
        <w:trPr>
          <w:trHeight w:hRule="exact" w:val="1664"/>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3DD75A2D" w14:textId="77777777" w:rsidR="00620C32" w:rsidRPr="00587EB3" w:rsidRDefault="00620C32" w:rsidP="004A3635">
            <w:pPr>
              <w:shd w:val="clear" w:color="auto" w:fill="FFFFFF"/>
              <w:spacing w:line="240" w:lineRule="auto"/>
              <w:rPr>
                <w:rFonts w:ascii="Times New Roman" w:eastAsia="Times New Roman" w:hAnsi="Times New Roman" w:cs="Times New Roman"/>
              </w:rPr>
            </w:pPr>
            <w:r w:rsidRPr="00587EB3">
              <w:rPr>
                <w:rFonts w:ascii="Times New Roman" w:eastAsia="Times New Roman" w:hAnsi="Times New Roman" w:cs="Times New Roman"/>
              </w:rPr>
              <w:t xml:space="preserve">3. </w:t>
            </w:r>
          </w:p>
        </w:tc>
        <w:tc>
          <w:tcPr>
            <w:tcW w:w="2366" w:type="dxa"/>
            <w:tcBorders>
              <w:top w:val="single" w:sz="6" w:space="0" w:color="auto"/>
              <w:left w:val="single" w:sz="6" w:space="0" w:color="auto"/>
              <w:bottom w:val="single" w:sz="6" w:space="0" w:color="auto"/>
              <w:right w:val="single" w:sz="6" w:space="0" w:color="auto"/>
            </w:tcBorders>
            <w:shd w:val="clear" w:color="auto" w:fill="FFFFFF"/>
            <w:hideMark/>
          </w:tcPr>
          <w:p w14:paraId="09AB43E5" w14:textId="4A844698" w:rsidR="00620C32" w:rsidRPr="00587EB3" w:rsidRDefault="00620C32" w:rsidP="00745E2D">
            <w:pPr>
              <w:shd w:val="clear" w:color="auto" w:fill="FFFFFF"/>
              <w:spacing w:after="0" w:line="240" w:lineRule="auto"/>
              <w:rPr>
                <w:rFonts w:ascii="Times New Roman" w:eastAsia="Times New Roman" w:hAnsi="Times New Roman" w:cs="Times New Roman"/>
              </w:rPr>
            </w:pPr>
            <w:r w:rsidRPr="00587EB3">
              <w:rPr>
                <w:rFonts w:ascii="Times New Roman" w:eastAsia="Times New Roman" w:hAnsi="Times New Roman" w:cs="Times New Roman"/>
              </w:rPr>
              <w:t>Современная валютная системы и проблемы регулирования международных валютных отношений.</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0A586FFA" w14:textId="0C855E5E"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lang w:val="en-US"/>
              </w:rPr>
              <w:t>19</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7DCC7DBE" w14:textId="5D9CE662"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lang w:val="en-US"/>
              </w:rPr>
              <w:t>7</w:t>
            </w:r>
          </w:p>
        </w:tc>
        <w:tc>
          <w:tcPr>
            <w:tcW w:w="859" w:type="dxa"/>
            <w:tcBorders>
              <w:top w:val="single" w:sz="6" w:space="0" w:color="auto"/>
              <w:left w:val="single" w:sz="6" w:space="0" w:color="auto"/>
              <w:bottom w:val="single" w:sz="6" w:space="0" w:color="auto"/>
              <w:right w:val="single" w:sz="6" w:space="0" w:color="auto"/>
            </w:tcBorders>
            <w:shd w:val="clear" w:color="auto" w:fill="FFFFFF"/>
            <w:hideMark/>
          </w:tcPr>
          <w:p w14:paraId="2900DD82" w14:textId="77777777" w:rsidR="00620C32" w:rsidRPr="00587EB3" w:rsidRDefault="00620C32" w:rsidP="009F7716">
            <w:pPr>
              <w:shd w:val="clear" w:color="auto" w:fill="FFFFFF"/>
              <w:spacing w:line="240" w:lineRule="auto"/>
              <w:jc w:val="center"/>
              <w:rPr>
                <w:rFonts w:ascii="Times New Roman" w:eastAsia="Times New Roman" w:hAnsi="Times New Roman" w:cs="Times New Roman"/>
              </w:rPr>
            </w:pPr>
            <w:r w:rsidRPr="00587EB3">
              <w:rPr>
                <w:rFonts w:ascii="Times New Roman" w:eastAsia="Times New Roman" w:hAnsi="Times New Roman" w:cs="Times New Roman"/>
              </w:rPr>
              <w:t>1</w:t>
            </w:r>
          </w:p>
        </w:tc>
        <w:tc>
          <w:tcPr>
            <w:tcW w:w="1032" w:type="dxa"/>
            <w:tcBorders>
              <w:top w:val="single" w:sz="6" w:space="0" w:color="auto"/>
              <w:left w:val="single" w:sz="6" w:space="0" w:color="auto"/>
              <w:bottom w:val="single" w:sz="6" w:space="0" w:color="auto"/>
              <w:right w:val="single" w:sz="6" w:space="0" w:color="auto"/>
            </w:tcBorders>
            <w:shd w:val="clear" w:color="auto" w:fill="FFFFFF"/>
            <w:hideMark/>
          </w:tcPr>
          <w:p w14:paraId="767CEF4C" w14:textId="1DB27E0D" w:rsidR="00620C32" w:rsidRPr="00587EB3" w:rsidRDefault="00620C32" w:rsidP="009F7716">
            <w:pPr>
              <w:shd w:val="clear" w:color="auto" w:fill="FFFFFF"/>
              <w:spacing w:line="240" w:lineRule="auto"/>
              <w:jc w:val="center"/>
              <w:rPr>
                <w:rFonts w:ascii="Times New Roman" w:eastAsia="Times New Roman" w:hAnsi="Times New Roman" w:cs="Times New Roman"/>
                <w:i/>
                <w:lang w:val="en-US"/>
              </w:rPr>
            </w:pPr>
            <w:r w:rsidRPr="00587EB3">
              <w:rPr>
                <w:rFonts w:ascii="Times New Roman" w:eastAsia="Times New Roman" w:hAnsi="Times New Roman" w:cs="Times New Roman"/>
              </w:rPr>
              <w:t>6</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31F539F6" w14:textId="1989A39F"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lang w:val="en-US"/>
              </w:rPr>
              <w:t>12</w:t>
            </w:r>
          </w:p>
        </w:tc>
        <w:tc>
          <w:tcPr>
            <w:tcW w:w="2087" w:type="dxa"/>
            <w:tcBorders>
              <w:top w:val="single" w:sz="6" w:space="0" w:color="auto"/>
              <w:left w:val="single" w:sz="6" w:space="0" w:color="auto"/>
              <w:bottom w:val="single" w:sz="6" w:space="0" w:color="auto"/>
              <w:right w:val="single" w:sz="6" w:space="0" w:color="auto"/>
            </w:tcBorders>
            <w:shd w:val="clear" w:color="auto" w:fill="FFFFFF"/>
            <w:hideMark/>
          </w:tcPr>
          <w:p w14:paraId="27BD55E1" w14:textId="77777777" w:rsidR="00620C32" w:rsidRPr="00587EB3" w:rsidRDefault="00620C32" w:rsidP="004A3635">
            <w:pPr>
              <w:shd w:val="clear" w:color="auto" w:fill="FFFFFF"/>
              <w:spacing w:line="240" w:lineRule="auto"/>
              <w:rPr>
                <w:rFonts w:ascii="Times New Roman" w:eastAsia="Times New Roman" w:hAnsi="Times New Roman" w:cs="Times New Roman"/>
              </w:rPr>
            </w:pPr>
            <w:r w:rsidRPr="00587EB3">
              <w:rPr>
                <w:rFonts w:ascii="Times New Roman" w:eastAsia="Times New Roman" w:hAnsi="Times New Roman" w:cs="Times New Roman"/>
              </w:rPr>
              <w:t>Ответы на вопросы, проверка выполненных заданий</w:t>
            </w:r>
          </w:p>
        </w:tc>
      </w:tr>
      <w:tr w:rsidR="00620C32" w:rsidRPr="00587EB3" w14:paraId="32268D91" w14:textId="77777777" w:rsidTr="009F7716">
        <w:trPr>
          <w:trHeight w:hRule="exact" w:val="1843"/>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49056012" w14:textId="77777777" w:rsidR="00620C32" w:rsidRPr="00587EB3" w:rsidRDefault="00620C32" w:rsidP="004A3635">
            <w:pPr>
              <w:shd w:val="clear" w:color="auto" w:fill="FFFFFF"/>
              <w:spacing w:line="240" w:lineRule="auto"/>
              <w:rPr>
                <w:rFonts w:ascii="Times New Roman" w:eastAsia="Times New Roman" w:hAnsi="Times New Roman" w:cs="Times New Roman"/>
              </w:rPr>
            </w:pPr>
            <w:r w:rsidRPr="00587EB3">
              <w:rPr>
                <w:rFonts w:ascii="Times New Roman" w:eastAsia="Times New Roman" w:hAnsi="Times New Roman" w:cs="Times New Roman"/>
              </w:rPr>
              <w:lastRenderedPageBreak/>
              <w:t>4.</w:t>
            </w:r>
          </w:p>
        </w:tc>
        <w:tc>
          <w:tcPr>
            <w:tcW w:w="2366" w:type="dxa"/>
            <w:tcBorders>
              <w:top w:val="single" w:sz="6" w:space="0" w:color="auto"/>
              <w:left w:val="single" w:sz="6" w:space="0" w:color="auto"/>
              <w:bottom w:val="single" w:sz="6" w:space="0" w:color="auto"/>
              <w:right w:val="single" w:sz="6" w:space="0" w:color="auto"/>
            </w:tcBorders>
            <w:shd w:val="clear" w:color="auto" w:fill="FFFFFF"/>
            <w:hideMark/>
          </w:tcPr>
          <w:p w14:paraId="6E436435" w14:textId="7AB8F928" w:rsidR="00620C32" w:rsidRPr="00587EB3" w:rsidRDefault="00620C32" w:rsidP="00745E2D">
            <w:pPr>
              <w:spacing w:after="0" w:line="240" w:lineRule="auto"/>
              <w:ind w:right="-6"/>
              <w:rPr>
                <w:rFonts w:ascii="Times New Roman" w:hAnsi="Times New Roman" w:cs="Times New Roman"/>
              </w:rPr>
            </w:pPr>
            <w:r w:rsidRPr="00587EB3">
              <w:rPr>
                <w:rFonts w:ascii="Times New Roman" w:hAnsi="Times New Roman" w:cs="Times New Roman"/>
              </w:rPr>
              <w:t>Особенности развития мирового кредитного рынка и регулирования международных кредитных отношений.</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2A684502" w14:textId="0057C3A8"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lang w:val="en-US"/>
              </w:rPr>
              <w:t>15</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7D2C2C06" w14:textId="7E0AF256"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lang w:val="en-US"/>
              </w:rPr>
              <w:t>5</w:t>
            </w:r>
          </w:p>
        </w:tc>
        <w:tc>
          <w:tcPr>
            <w:tcW w:w="859" w:type="dxa"/>
            <w:tcBorders>
              <w:top w:val="single" w:sz="6" w:space="0" w:color="auto"/>
              <w:left w:val="single" w:sz="6" w:space="0" w:color="auto"/>
              <w:bottom w:val="single" w:sz="6" w:space="0" w:color="auto"/>
              <w:right w:val="single" w:sz="6" w:space="0" w:color="auto"/>
            </w:tcBorders>
            <w:shd w:val="clear" w:color="auto" w:fill="FFFFFF"/>
            <w:hideMark/>
          </w:tcPr>
          <w:p w14:paraId="22A1DB44" w14:textId="77777777" w:rsidR="00620C32" w:rsidRPr="00587EB3" w:rsidRDefault="00620C32" w:rsidP="009F7716">
            <w:pPr>
              <w:shd w:val="clear" w:color="auto" w:fill="FFFFFF"/>
              <w:spacing w:line="240" w:lineRule="auto"/>
              <w:jc w:val="center"/>
              <w:rPr>
                <w:rFonts w:ascii="Times New Roman" w:eastAsia="Times New Roman" w:hAnsi="Times New Roman" w:cs="Times New Roman"/>
              </w:rPr>
            </w:pPr>
            <w:r w:rsidRPr="00587EB3">
              <w:rPr>
                <w:rFonts w:ascii="Times New Roman" w:eastAsia="Times New Roman" w:hAnsi="Times New Roman" w:cs="Times New Roman"/>
              </w:rPr>
              <w:t>1</w:t>
            </w:r>
          </w:p>
        </w:tc>
        <w:tc>
          <w:tcPr>
            <w:tcW w:w="1032" w:type="dxa"/>
            <w:tcBorders>
              <w:top w:val="single" w:sz="6" w:space="0" w:color="auto"/>
              <w:left w:val="single" w:sz="6" w:space="0" w:color="auto"/>
              <w:bottom w:val="single" w:sz="6" w:space="0" w:color="auto"/>
              <w:right w:val="single" w:sz="6" w:space="0" w:color="auto"/>
            </w:tcBorders>
            <w:shd w:val="clear" w:color="auto" w:fill="FFFFFF"/>
            <w:hideMark/>
          </w:tcPr>
          <w:p w14:paraId="700E5A34" w14:textId="5E019E1A" w:rsidR="00620C32" w:rsidRPr="00587EB3" w:rsidRDefault="00620C32" w:rsidP="009F7716">
            <w:pPr>
              <w:shd w:val="clear" w:color="auto" w:fill="FFFFFF"/>
              <w:spacing w:line="240" w:lineRule="auto"/>
              <w:jc w:val="center"/>
              <w:rPr>
                <w:rFonts w:ascii="Times New Roman" w:eastAsia="Times New Roman" w:hAnsi="Times New Roman" w:cs="Times New Roman"/>
                <w:i/>
                <w:lang w:val="en-US"/>
              </w:rPr>
            </w:pPr>
            <w:r w:rsidRPr="00587EB3">
              <w:rPr>
                <w:rFonts w:ascii="Times New Roman" w:eastAsia="Times New Roman" w:hAnsi="Times New Roman" w:cs="Times New Roman"/>
              </w:rPr>
              <w:t>4</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71A77440" w14:textId="0EF3E927"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lang w:val="en-US"/>
              </w:rPr>
              <w:t>10</w:t>
            </w:r>
          </w:p>
        </w:tc>
        <w:tc>
          <w:tcPr>
            <w:tcW w:w="2087" w:type="dxa"/>
            <w:tcBorders>
              <w:top w:val="single" w:sz="6" w:space="0" w:color="auto"/>
              <w:left w:val="single" w:sz="6" w:space="0" w:color="auto"/>
              <w:bottom w:val="single" w:sz="6" w:space="0" w:color="auto"/>
              <w:right w:val="single" w:sz="6" w:space="0" w:color="auto"/>
            </w:tcBorders>
            <w:shd w:val="clear" w:color="auto" w:fill="FFFFFF"/>
            <w:hideMark/>
          </w:tcPr>
          <w:p w14:paraId="4023A2BA" w14:textId="77777777" w:rsidR="00620C32" w:rsidRPr="00587EB3" w:rsidRDefault="00620C32" w:rsidP="004A3635">
            <w:pPr>
              <w:shd w:val="clear" w:color="auto" w:fill="FFFFFF"/>
              <w:spacing w:line="240" w:lineRule="auto"/>
              <w:rPr>
                <w:rFonts w:ascii="Times New Roman" w:eastAsia="Times New Roman" w:hAnsi="Times New Roman" w:cs="Times New Roman"/>
              </w:rPr>
            </w:pPr>
            <w:r w:rsidRPr="00587EB3">
              <w:rPr>
                <w:rFonts w:ascii="Times New Roman" w:eastAsia="Times New Roman" w:hAnsi="Times New Roman" w:cs="Times New Roman"/>
              </w:rPr>
              <w:t>Ответы на вопросы, проверка выполненных заданий</w:t>
            </w:r>
          </w:p>
        </w:tc>
      </w:tr>
      <w:tr w:rsidR="00620C32" w:rsidRPr="00587EB3" w14:paraId="30154D6D" w14:textId="77777777" w:rsidTr="009F7716">
        <w:trPr>
          <w:trHeight w:hRule="exact" w:val="1827"/>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0C11BEE8" w14:textId="77777777" w:rsidR="00620C32" w:rsidRPr="00587EB3" w:rsidRDefault="00620C32" w:rsidP="004A3635">
            <w:pPr>
              <w:shd w:val="clear" w:color="auto" w:fill="FFFFFF"/>
              <w:spacing w:line="240" w:lineRule="auto"/>
              <w:rPr>
                <w:rFonts w:ascii="Times New Roman" w:eastAsia="Times New Roman" w:hAnsi="Times New Roman" w:cs="Times New Roman"/>
              </w:rPr>
            </w:pPr>
            <w:r w:rsidRPr="00587EB3">
              <w:rPr>
                <w:rFonts w:ascii="Times New Roman" w:eastAsia="Times New Roman" w:hAnsi="Times New Roman" w:cs="Times New Roman"/>
              </w:rPr>
              <w:t>5.</w:t>
            </w:r>
          </w:p>
        </w:tc>
        <w:tc>
          <w:tcPr>
            <w:tcW w:w="2366" w:type="dxa"/>
            <w:tcBorders>
              <w:top w:val="single" w:sz="6" w:space="0" w:color="auto"/>
              <w:left w:val="single" w:sz="6" w:space="0" w:color="auto"/>
              <w:bottom w:val="single" w:sz="6" w:space="0" w:color="auto"/>
              <w:right w:val="single" w:sz="6" w:space="0" w:color="auto"/>
            </w:tcBorders>
            <w:shd w:val="clear" w:color="auto" w:fill="FFFFFF"/>
            <w:hideMark/>
          </w:tcPr>
          <w:p w14:paraId="1FD58BD9" w14:textId="1972AE6F" w:rsidR="00620C32" w:rsidRPr="00587EB3" w:rsidRDefault="00620C32" w:rsidP="00745E2D">
            <w:pPr>
              <w:shd w:val="clear" w:color="auto" w:fill="FFFFFF"/>
              <w:spacing w:after="0" w:line="240" w:lineRule="auto"/>
              <w:rPr>
                <w:rFonts w:ascii="Times New Roman" w:eastAsia="Times New Roman" w:hAnsi="Times New Roman" w:cs="Times New Roman"/>
              </w:rPr>
            </w:pPr>
            <w:r w:rsidRPr="00587EB3">
              <w:rPr>
                <w:rFonts w:ascii="Times New Roman" w:eastAsia="Times New Roman" w:hAnsi="Times New Roman" w:cs="Times New Roman"/>
              </w:rPr>
              <w:t>Международные финансовые организации и их роль в регулировании международных финансовых отношений.</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5E62B4D5" w14:textId="711A6EF1"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lang w:val="en-US"/>
              </w:rPr>
              <w:t>19</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0BC047A4" w14:textId="624039C4"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lang w:val="en-US"/>
              </w:rPr>
              <w:t>7</w:t>
            </w:r>
          </w:p>
        </w:tc>
        <w:tc>
          <w:tcPr>
            <w:tcW w:w="859" w:type="dxa"/>
            <w:tcBorders>
              <w:top w:val="single" w:sz="6" w:space="0" w:color="auto"/>
              <w:left w:val="single" w:sz="6" w:space="0" w:color="auto"/>
              <w:bottom w:val="single" w:sz="6" w:space="0" w:color="auto"/>
              <w:right w:val="single" w:sz="6" w:space="0" w:color="auto"/>
            </w:tcBorders>
            <w:shd w:val="clear" w:color="auto" w:fill="FFFFFF"/>
            <w:hideMark/>
          </w:tcPr>
          <w:p w14:paraId="6A892682" w14:textId="6E4127EA" w:rsidR="00620C32" w:rsidRPr="00587EB3" w:rsidRDefault="00620C32" w:rsidP="009F7716">
            <w:pPr>
              <w:shd w:val="clear" w:color="auto" w:fill="FFFFFF"/>
              <w:spacing w:line="240" w:lineRule="auto"/>
              <w:jc w:val="center"/>
              <w:rPr>
                <w:rFonts w:ascii="Times New Roman" w:eastAsia="Times New Roman" w:hAnsi="Times New Roman" w:cs="Times New Roman"/>
              </w:rPr>
            </w:pPr>
            <w:r w:rsidRPr="00587EB3">
              <w:rPr>
                <w:rFonts w:ascii="Times New Roman" w:eastAsia="Times New Roman" w:hAnsi="Times New Roman" w:cs="Times New Roman"/>
              </w:rPr>
              <w:t>2</w:t>
            </w:r>
          </w:p>
        </w:tc>
        <w:tc>
          <w:tcPr>
            <w:tcW w:w="1032" w:type="dxa"/>
            <w:tcBorders>
              <w:top w:val="single" w:sz="6" w:space="0" w:color="auto"/>
              <w:left w:val="single" w:sz="6" w:space="0" w:color="auto"/>
              <w:bottom w:val="single" w:sz="6" w:space="0" w:color="auto"/>
              <w:right w:val="single" w:sz="6" w:space="0" w:color="auto"/>
            </w:tcBorders>
            <w:shd w:val="clear" w:color="auto" w:fill="FFFFFF"/>
            <w:hideMark/>
          </w:tcPr>
          <w:p w14:paraId="0550FC05" w14:textId="468CFF86" w:rsidR="00620C32" w:rsidRPr="00587EB3" w:rsidRDefault="00620C32" w:rsidP="009F7716">
            <w:pPr>
              <w:shd w:val="clear" w:color="auto" w:fill="FFFFFF"/>
              <w:spacing w:line="240" w:lineRule="auto"/>
              <w:jc w:val="center"/>
              <w:rPr>
                <w:rFonts w:ascii="Times New Roman" w:eastAsia="Times New Roman" w:hAnsi="Times New Roman" w:cs="Times New Roman"/>
                <w:i/>
                <w:lang w:val="en-US"/>
              </w:rPr>
            </w:pPr>
            <w:r w:rsidRPr="00587EB3">
              <w:rPr>
                <w:rFonts w:ascii="Times New Roman" w:eastAsia="Times New Roman" w:hAnsi="Times New Roman" w:cs="Times New Roman"/>
              </w:rPr>
              <w:t>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EE10D3B" w14:textId="6E31732D"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lang w:val="en-US"/>
              </w:rPr>
              <w:t>12</w:t>
            </w:r>
          </w:p>
        </w:tc>
        <w:tc>
          <w:tcPr>
            <w:tcW w:w="2087" w:type="dxa"/>
            <w:tcBorders>
              <w:top w:val="single" w:sz="6" w:space="0" w:color="auto"/>
              <w:left w:val="single" w:sz="6" w:space="0" w:color="auto"/>
              <w:bottom w:val="single" w:sz="6" w:space="0" w:color="auto"/>
              <w:right w:val="single" w:sz="6" w:space="0" w:color="auto"/>
            </w:tcBorders>
            <w:shd w:val="clear" w:color="auto" w:fill="FFFFFF"/>
            <w:hideMark/>
          </w:tcPr>
          <w:p w14:paraId="6AC559DC" w14:textId="77777777" w:rsidR="00620C32" w:rsidRPr="00587EB3" w:rsidRDefault="00620C32" w:rsidP="004A3635">
            <w:pPr>
              <w:shd w:val="clear" w:color="auto" w:fill="FFFFFF"/>
              <w:spacing w:line="240" w:lineRule="auto"/>
              <w:rPr>
                <w:rFonts w:ascii="Times New Roman" w:eastAsia="Times New Roman" w:hAnsi="Times New Roman" w:cs="Times New Roman"/>
              </w:rPr>
            </w:pPr>
            <w:r w:rsidRPr="00587EB3">
              <w:rPr>
                <w:rFonts w:ascii="Times New Roman" w:eastAsia="Times New Roman" w:hAnsi="Times New Roman" w:cs="Times New Roman"/>
              </w:rPr>
              <w:t xml:space="preserve">Ответы на вопросы, проверка выполненных заданий </w:t>
            </w:r>
          </w:p>
        </w:tc>
      </w:tr>
      <w:tr w:rsidR="00620C32" w:rsidRPr="00587EB3" w14:paraId="2784E75B" w14:textId="77777777" w:rsidTr="009F7716">
        <w:trPr>
          <w:trHeight w:hRule="exact" w:val="2132"/>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3C4815DB" w14:textId="77777777" w:rsidR="00620C32" w:rsidRPr="00587EB3" w:rsidRDefault="00620C32" w:rsidP="004A3635">
            <w:pPr>
              <w:shd w:val="clear" w:color="auto" w:fill="FFFFFF"/>
              <w:spacing w:line="240" w:lineRule="auto"/>
              <w:rPr>
                <w:rFonts w:ascii="Times New Roman" w:eastAsia="Times New Roman" w:hAnsi="Times New Roman" w:cs="Times New Roman"/>
              </w:rPr>
            </w:pPr>
            <w:r w:rsidRPr="00587EB3">
              <w:rPr>
                <w:rFonts w:ascii="Times New Roman" w:eastAsia="Times New Roman" w:hAnsi="Times New Roman" w:cs="Times New Roman"/>
              </w:rPr>
              <w:t>6.</w:t>
            </w:r>
          </w:p>
        </w:tc>
        <w:tc>
          <w:tcPr>
            <w:tcW w:w="2366" w:type="dxa"/>
            <w:tcBorders>
              <w:top w:val="single" w:sz="6" w:space="0" w:color="auto"/>
              <w:left w:val="single" w:sz="6" w:space="0" w:color="auto"/>
              <w:bottom w:val="single" w:sz="6" w:space="0" w:color="auto"/>
              <w:right w:val="single" w:sz="6" w:space="0" w:color="auto"/>
            </w:tcBorders>
            <w:shd w:val="clear" w:color="auto" w:fill="FFFFFF"/>
            <w:hideMark/>
          </w:tcPr>
          <w:p w14:paraId="347B426F" w14:textId="4963A4EB" w:rsidR="00620C32" w:rsidRPr="00587EB3" w:rsidRDefault="00620C32" w:rsidP="00745E2D">
            <w:pPr>
              <w:shd w:val="clear" w:color="auto" w:fill="FFFFFF"/>
              <w:spacing w:after="0" w:line="240" w:lineRule="auto"/>
              <w:rPr>
                <w:rFonts w:ascii="Times New Roman" w:hAnsi="Times New Roman" w:cs="Times New Roman"/>
              </w:rPr>
            </w:pPr>
            <w:r w:rsidRPr="00587EB3">
              <w:rPr>
                <w:rFonts w:ascii="Times New Roman" w:hAnsi="Times New Roman" w:cs="Times New Roman"/>
              </w:rPr>
              <w:t>Основные направления развития мировой валютно-финансовой системы и международных финансовых отношений на современном этапе.</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77B067EC" w14:textId="016CE549"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lang w:val="en-US"/>
              </w:rPr>
              <w:t>18</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458FD380" w14:textId="55E3B092"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lang w:val="en-US"/>
              </w:rPr>
              <w:t>7</w:t>
            </w:r>
          </w:p>
        </w:tc>
        <w:tc>
          <w:tcPr>
            <w:tcW w:w="859" w:type="dxa"/>
            <w:tcBorders>
              <w:top w:val="single" w:sz="6" w:space="0" w:color="auto"/>
              <w:left w:val="single" w:sz="6" w:space="0" w:color="auto"/>
              <w:bottom w:val="single" w:sz="6" w:space="0" w:color="auto"/>
              <w:right w:val="single" w:sz="6" w:space="0" w:color="auto"/>
            </w:tcBorders>
            <w:shd w:val="clear" w:color="auto" w:fill="FFFFFF"/>
            <w:hideMark/>
          </w:tcPr>
          <w:p w14:paraId="39B1BEA0" w14:textId="48EFE31F" w:rsidR="00620C32" w:rsidRPr="00587EB3" w:rsidRDefault="00620C32" w:rsidP="009F7716">
            <w:pPr>
              <w:shd w:val="clear" w:color="auto" w:fill="FFFFFF"/>
              <w:spacing w:line="240" w:lineRule="auto"/>
              <w:jc w:val="center"/>
              <w:rPr>
                <w:rFonts w:ascii="Times New Roman" w:eastAsia="Times New Roman" w:hAnsi="Times New Roman" w:cs="Times New Roman"/>
              </w:rPr>
            </w:pPr>
            <w:r w:rsidRPr="00587EB3">
              <w:rPr>
                <w:rFonts w:ascii="Times New Roman" w:eastAsia="Times New Roman" w:hAnsi="Times New Roman" w:cs="Times New Roman"/>
              </w:rPr>
              <w:t>2</w:t>
            </w:r>
          </w:p>
        </w:tc>
        <w:tc>
          <w:tcPr>
            <w:tcW w:w="1032" w:type="dxa"/>
            <w:tcBorders>
              <w:top w:val="single" w:sz="6" w:space="0" w:color="auto"/>
              <w:left w:val="single" w:sz="6" w:space="0" w:color="auto"/>
              <w:bottom w:val="single" w:sz="6" w:space="0" w:color="auto"/>
              <w:right w:val="single" w:sz="6" w:space="0" w:color="auto"/>
            </w:tcBorders>
            <w:shd w:val="clear" w:color="auto" w:fill="FFFFFF"/>
            <w:hideMark/>
          </w:tcPr>
          <w:p w14:paraId="35CFD4E1" w14:textId="33049152" w:rsidR="00620C32" w:rsidRPr="00587EB3" w:rsidRDefault="00620C32" w:rsidP="009F7716">
            <w:pPr>
              <w:shd w:val="clear" w:color="auto" w:fill="FFFFFF"/>
              <w:spacing w:line="240" w:lineRule="auto"/>
              <w:jc w:val="center"/>
              <w:rPr>
                <w:rFonts w:ascii="Times New Roman" w:eastAsia="Times New Roman" w:hAnsi="Times New Roman" w:cs="Times New Roman"/>
                <w:i/>
                <w:lang w:val="en-US"/>
              </w:rPr>
            </w:pPr>
            <w:r w:rsidRPr="00587EB3">
              <w:rPr>
                <w:rFonts w:ascii="Times New Roman" w:eastAsia="Times New Roman" w:hAnsi="Times New Roman" w:cs="Times New Roman"/>
              </w:rPr>
              <w:t>5</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12689BE" w14:textId="2ECF2DAA" w:rsidR="00620C32" w:rsidRPr="00587EB3" w:rsidRDefault="00620C32" w:rsidP="009F7716">
            <w:pPr>
              <w:shd w:val="clear" w:color="auto" w:fill="FFFFFF"/>
              <w:spacing w:line="240" w:lineRule="auto"/>
              <w:jc w:val="center"/>
              <w:rPr>
                <w:rFonts w:ascii="Times New Roman" w:eastAsia="Times New Roman" w:hAnsi="Times New Roman" w:cs="Times New Roman"/>
                <w:lang w:val="en-US"/>
              </w:rPr>
            </w:pPr>
            <w:r w:rsidRPr="00587EB3">
              <w:rPr>
                <w:rFonts w:ascii="Times New Roman" w:eastAsia="Times New Roman" w:hAnsi="Times New Roman" w:cs="Times New Roman"/>
                <w:lang w:val="en-US"/>
              </w:rPr>
              <w:t>11</w:t>
            </w:r>
          </w:p>
        </w:tc>
        <w:tc>
          <w:tcPr>
            <w:tcW w:w="2087" w:type="dxa"/>
            <w:tcBorders>
              <w:top w:val="single" w:sz="6" w:space="0" w:color="auto"/>
              <w:left w:val="single" w:sz="6" w:space="0" w:color="auto"/>
              <w:bottom w:val="single" w:sz="6" w:space="0" w:color="auto"/>
              <w:right w:val="single" w:sz="6" w:space="0" w:color="auto"/>
            </w:tcBorders>
            <w:shd w:val="clear" w:color="auto" w:fill="FFFFFF"/>
            <w:hideMark/>
          </w:tcPr>
          <w:p w14:paraId="3E7EF4DF" w14:textId="77777777" w:rsidR="00620C32" w:rsidRPr="00587EB3" w:rsidRDefault="00620C32" w:rsidP="004A3635">
            <w:pPr>
              <w:shd w:val="clear" w:color="auto" w:fill="FFFFFF"/>
              <w:spacing w:line="240" w:lineRule="auto"/>
              <w:rPr>
                <w:rFonts w:ascii="Times New Roman" w:eastAsia="Times New Roman" w:hAnsi="Times New Roman" w:cs="Times New Roman"/>
              </w:rPr>
            </w:pPr>
            <w:r w:rsidRPr="00587EB3">
              <w:rPr>
                <w:rFonts w:ascii="Times New Roman" w:eastAsia="Times New Roman" w:hAnsi="Times New Roman" w:cs="Times New Roman"/>
              </w:rPr>
              <w:t>Ответы на вопросы, проверка выполненных заданий</w:t>
            </w:r>
          </w:p>
        </w:tc>
      </w:tr>
      <w:tr w:rsidR="00620C32" w:rsidRPr="00587EB3" w14:paraId="09857D01" w14:textId="77777777" w:rsidTr="009F7716">
        <w:trPr>
          <w:trHeight w:hRule="exact" w:val="835"/>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14:paraId="41A18F31" w14:textId="77777777" w:rsidR="00620C32" w:rsidRPr="00587EB3" w:rsidRDefault="00620C32" w:rsidP="004A3635">
            <w:pPr>
              <w:spacing w:after="0" w:line="240" w:lineRule="auto"/>
              <w:rPr>
                <w:rFonts w:ascii="Times New Roman" w:hAnsi="Times New Roman" w:cs="Times New Roman"/>
                <w:sz w:val="24"/>
                <w:szCs w:val="24"/>
              </w:rPr>
            </w:pPr>
          </w:p>
        </w:tc>
        <w:tc>
          <w:tcPr>
            <w:tcW w:w="2366" w:type="dxa"/>
            <w:tcBorders>
              <w:top w:val="single" w:sz="6" w:space="0" w:color="auto"/>
              <w:left w:val="single" w:sz="6" w:space="0" w:color="auto"/>
              <w:bottom w:val="single" w:sz="6" w:space="0" w:color="auto"/>
              <w:right w:val="single" w:sz="6" w:space="0" w:color="auto"/>
            </w:tcBorders>
            <w:shd w:val="clear" w:color="auto" w:fill="FFFFFF"/>
            <w:hideMark/>
          </w:tcPr>
          <w:p w14:paraId="6DFF1E91" w14:textId="77777777" w:rsidR="00620C32" w:rsidRPr="00587EB3" w:rsidRDefault="00620C32" w:rsidP="00745E2D">
            <w:pPr>
              <w:shd w:val="clear" w:color="auto" w:fill="FFFFFF"/>
              <w:spacing w:after="0" w:line="240" w:lineRule="auto"/>
              <w:rPr>
                <w:rFonts w:ascii="Times New Roman" w:hAnsi="Times New Roman" w:cs="Times New Roman"/>
                <w:szCs w:val="24"/>
              </w:rPr>
            </w:pPr>
            <w:r w:rsidRPr="00587EB3">
              <w:rPr>
                <w:rFonts w:ascii="Times New Roman" w:eastAsia="Times New Roman" w:hAnsi="Times New Roman" w:cs="Times New Roman"/>
                <w:b/>
                <w:bCs/>
                <w:sz w:val="24"/>
                <w:szCs w:val="24"/>
              </w:rPr>
              <w:t>В целом по дисциплине</w:t>
            </w:r>
          </w:p>
        </w:tc>
        <w:tc>
          <w:tcPr>
            <w:tcW w:w="851" w:type="dxa"/>
            <w:tcBorders>
              <w:top w:val="single" w:sz="6" w:space="0" w:color="auto"/>
              <w:left w:val="single" w:sz="6" w:space="0" w:color="auto"/>
              <w:bottom w:val="single" w:sz="6" w:space="0" w:color="auto"/>
              <w:right w:val="single" w:sz="6" w:space="0" w:color="auto"/>
            </w:tcBorders>
            <w:shd w:val="clear" w:color="auto" w:fill="FFFFFF"/>
            <w:hideMark/>
          </w:tcPr>
          <w:p w14:paraId="6F44A3B9" w14:textId="77777777" w:rsidR="00620C32" w:rsidRPr="00587EB3" w:rsidRDefault="00620C32" w:rsidP="009F7716">
            <w:pPr>
              <w:shd w:val="clear" w:color="auto" w:fill="FFFFFF"/>
              <w:spacing w:line="240" w:lineRule="auto"/>
              <w:jc w:val="center"/>
              <w:rPr>
                <w:rFonts w:ascii="Times New Roman" w:eastAsia="Times New Roman" w:hAnsi="Times New Roman" w:cs="Times New Roman"/>
                <w:szCs w:val="24"/>
              </w:rPr>
            </w:pPr>
            <w:r w:rsidRPr="00587EB3">
              <w:rPr>
                <w:rFonts w:ascii="Times New Roman" w:eastAsia="Times New Roman" w:hAnsi="Times New Roman" w:cs="Times New Roman"/>
                <w:szCs w:val="24"/>
                <w:lang w:val="en-US"/>
              </w:rPr>
              <w:t>10</w:t>
            </w:r>
            <w:r w:rsidRPr="00587EB3">
              <w:rPr>
                <w:rFonts w:ascii="Times New Roman" w:eastAsia="Times New Roman" w:hAnsi="Times New Roman" w:cs="Times New Roman"/>
                <w:szCs w:val="24"/>
              </w:rPr>
              <w:t>8</w:t>
            </w:r>
          </w:p>
        </w:tc>
        <w:tc>
          <w:tcPr>
            <w:tcW w:w="850" w:type="dxa"/>
            <w:tcBorders>
              <w:top w:val="single" w:sz="6" w:space="0" w:color="auto"/>
              <w:left w:val="single" w:sz="6" w:space="0" w:color="auto"/>
              <w:bottom w:val="single" w:sz="6" w:space="0" w:color="auto"/>
              <w:right w:val="single" w:sz="6" w:space="0" w:color="auto"/>
            </w:tcBorders>
            <w:shd w:val="clear" w:color="auto" w:fill="FFFFFF"/>
            <w:hideMark/>
          </w:tcPr>
          <w:p w14:paraId="3749E492" w14:textId="2A4E5CB4" w:rsidR="00620C32" w:rsidRPr="00587EB3" w:rsidRDefault="00620C32" w:rsidP="009F7716">
            <w:pPr>
              <w:shd w:val="clear" w:color="auto" w:fill="FFFFFF"/>
              <w:spacing w:line="240" w:lineRule="auto"/>
              <w:jc w:val="center"/>
              <w:rPr>
                <w:rFonts w:ascii="Times New Roman" w:eastAsia="Times New Roman" w:hAnsi="Times New Roman" w:cs="Times New Roman"/>
                <w:szCs w:val="24"/>
                <w:lang w:val="en-US"/>
              </w:rPr>
            </w:pPr>
            <w:r w:rsidRPr="00587EB3">
              <w:rPr>
                <w:rFonts w:ascii="Times New Roman" w:eastAsia="Times New Roman" w:hAnsi="Times New Roman" w:cs="Times New Roman"/>
                <w:szCs w:val="24"/>
                <w:lang w:val="en-US"/>
              </w:rPr>
              <w:t>40</w:t>
            </w:r>
          </w:p>
        </w:tc>
        <w:tc>
          <w:tcPr>
            <w:tcW w:w="859" w:type="dxa"/>
            <w:tcBorders>
              <w:top w:val="single" w:sz="6" w:space="0" w:color="auto"/>
              <w:left w:val="single" w:sz="6" w:space="0" w:color="auto"/>
              <w:bottom w:val="single" w:sz="6" w:space="0" w:color="auto"/>
              <w:right w:val="single" w:sz="6" w:space="0" w:color="auto"/>
            </w:tcBorders>
            <w:shd w:val="clear" w:color="auto" w:fill="FFFFFF"/>
            <w:hideMark/>
          </w:tcPr>
          <w:p w14:paraId="28D29254" w14:textId="1C8B7E09" w:rsidR="00620C32" w:rsidRPr="00587EB3" w:rsidRDefault="00620C32" w:rsidP="009F7716">
            <w:pPr>
              <w:shd w:val="clear" w:color="auto" w:fill="FFFFFF"/>
              <w:spacing w:line="240" w:lineRule="auto"/>
              <w:jc w:val="center"/>
              <w:rPr>
                <w:rFonts w:ascii="Times New Roman" w:eastAsia="Times New Roman" w:hAnsi="Times New Roman" w:cs="Times New Roman"/>
                <w:szCs w:val="24"/>
              </w:rPr>
            </w:pPr>
            <w:r w:rsidRPr="00587EB3">
              <w:rPr>
                <w:rFonts w:ascii="Times New Roman" w:eastAsia="Times New Roman" w:hAnsi="Times New Roman" w:cs="Times New Roman"/>
                <w:szCs w:val="24"/>
              </w:rPr>
              <w:t>10</w:t>
            </w:r>
          </w:p>
        </w:tc>
        <w:tc>
          <w:tcPr>
            <w:tcW w:w="1032" w:type="dxa"/>
            <w:tcBorders>
              <w:top w:val="single" w:sz="6" w:space="0" w:color="auto"/>
              <w:left w:val="single" w:sz="6" w:space="0" w:color="auto"/>
              <w:bottom w:val="single" w:sz="6" w:space="0" w:color="auto"/>
              <w:right w:val="single" w:sz="6" w:space="0" w:color="auto"/>
            </w:tcBorders>
            <w:shd w:val="clear" w:color="auto" w:fill="FFFFFF"/>
            <w:hideMark/>
          </w:tcPr>
          <w:p w14:paraId="2628DF82" w14:textId="713AA012" w:rsidR="00620C32" w:rsidRPr="00587EB3" w:rsidRDefault="00620C32" w:rsidP="009F7716">
            <w:pPr>
              <w:shd w:val="clear" w:color="auto" w:fill="FFFFFF"/>
              <w:spacing w:line="240" w:lineRule="auto"/>
              <w:jc w:val="center"/>
              <w:rPr>
                <w:rFonts w:ascii="Times New Roman" w:eastAsia="Times New Roman" w:hAnsi="Times New Roman" w:cs="Times New Roman"/>
                <w:i/>
                <w:szCs w:val="24"/>
              </w:rPr>
            </w:pPr>
            <w:r w:rsidRPr="00587EB3">
              <w:rPr>
                <w:rFonts w:ascii="Times New Roman" w:eastAsia="Times New Roman" w:hAnsi="Times New Roman" w:cs="Times New Roman"/>
                <w:szCs w:val="24"/>
              </w:rPr>
              <w:t>30</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14:paraId="09133753" w14:textId="54C8D90E" w:rsidR="00620C32" w:rsidRPr="00587EB3" w:rsidRDefault="00620C32" w:rsidP="009F7716">
            <w:pPr>
              <w:shd w:val="clear" w:color="auto" w:fill="FFFFFF"/>
              <w:spacing w:line="240" w:lineRule="auto"/>
              <w:jc w:val="center"/>
              <w:rPr>
                <w:rFonts w:ascii="Times New Roman" w:eastAsia="Times New Roman" w:hAnsi="Times New Roman" w:cs="Times New Roman"/>
                <w:szCs w:val="24"/>
                <w:lang w:val="en-US"/>
              </w:rPr>
            </w:pPr>
            <w:r w:rsidRPr="00587EB3">
              <w:rPr>
                <w:rFonts w:ascii="Times New Roman" w:eastAsia="Times New Roman" w:hAnsi="Times New Roman" w:cs="Times New Roman"/>
                <w:szCs w:val="24"/>
                <w:lang w:val="en-US"/>
              </w:rPr>
              <w:t>68</w:t>
            </w:r>
          </w:p>
        </w:tc>
        <w:tc>
          <w:tcPr>
            <w:tcW w:w="2087" w:type="dxa"/>
            <w:tcBorders>
              <w:top w:val="single" w:sz="6" w:space="0" w:color="auto"/>
              <w:left w:val="single" w:sz="6" w:space="0" w:color="auto"/>
              <w:bottom w:val="single" w:sz="6" w:space="0" w:color="auto"/>
              <w:right w:val="single" w:sz="6" w:space="0" w:color="auto"/>
            </w:tcBorders>
            <w:shd w:val="clear" w:color="auto" w:fill="FFFFFF"/>
            <w:hideMark/>
          </w:tcPr>
          <w:p w14:paraId="413E2E5D" w14:textId="77777777" w:rsidR="00620C32" w:rsidRPr="009F7716" w:rsidRDefault="00620C32" w:rsidP="00885A51">
            <w:pPr>
              <w:spacing w:after="0" w:line="240" w:lineRule="auto"/>
              <w:rPr>
                <w:rFonts w:ascii="Times New Roman" w:hAnsi="Times New Roman" w:cs="Times New Roman"/>
                <w:sz w:val="20"/>
                <w:szCs w:val="20"/>
              </w:rPr>
            </w:pPr>
            <w:r w:rsidRPr="009F7716">
              <w:rPr>
                <w:rFonts w:ascii="Times New Roman" w:hAnsi="Times New Roman" w:cs="Times New Roman"/>
                <w:sz w:val="20"/>
                <w:szCs w:val="20"/>
              </w:rPr>
              <w:t>Согласно учебному плану: контрольная работа</w:t>
            </w:r>
          </w:p>
        </w:tc>
      </w:tr>
      <w:tr w:rsidR="009F7716" w:rsidRPr="00587EB3" w14:paraId="253D00C8" w14:textId="77777777" w:rsidTr="009F7716">
        <w:trPr>
          <w:trHeight w:hRule="exact" w:val="596"/>
        </w:trPr>
        <w:tc>
          <w:tcPr>
            <w:tcW w:w="461" w:type="dxa"/>
            <w:tcBorders>
              <w:top w:val="single" w:sz="6" w:space="0" w:color="auto"/>
              <w:left w:val="single" w:sz="6" w:space="0" w:color="auto"/>
              <w:bottom w:val="single" w:sz="6" w:space="0" w:color="auto"/>
              <w:right w:val="single" w:sz="6" w:space="0" w:color="auto"/>
            </w:tcBorders>
            <w:shd w:val="clear" w:color="auto" w:fill="FFFFFF"/>
          </w:tcPr>
          <w:p w14:paraId="70149519" w14:textId="77777777" w:rsidR="009F7716" w:rsidRPr="00587EB3" w:rsidRDefault="009F7716" w:rsidP="004A3635">
            <w:pPr>
              <w:spacing w:after="0" w:line="240" w:lineRule="auto"/>
              <w:rPr>
                <w:rFonts w:ascii="Times New Roman" w:hAnsi="Times New Roman" w:cs="Times New Roman"/>
                <w:sz w:val="24"/>
                <w:szCs w:val="24"/>
              </w:rPr>
            </w:pPr>
          </w:p>
        </w:tc>
        <w:tc>
          <w:tcPr>
            <w:tcW w:w="2366" w:type="dxa"/>
            <w:tcBorders>
              <w:top w:val="single" w:sz="6" w:space="0" w:color="auto"/>
              <w:left w:val="single" w:sz="6" w:space="0" w:color="auto"/>
              <w:bottom w:val="single" w:sz="6" w:space="0" w:color="auto"/>
              <w:right w:val="single" w:sz="6" w:space="0" w:color="auto"/>
            </w:tcBorders>
            <w:shd w:val="clear" w:color="auto" w:fill="FFFFFF"/>
          </w:tcPr>
          <w:p w14:paraId="60A8D62B" w14:textId="20A2FB1E" w:rsidR="009F7716" w:rsidRPr="00587EB3" w:rsidRDefault="009F7716" w:rsidP="00745E2D">
            <w:pPr>
              <w:shd w:val="clear" w:color="auto" w:fill="FFFFFF"/>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Итого в %</w:t>
            </w:r>
          </w:p>
        </w:tc>
        <w:tc>
          <w:tcPr>
            <w:tcW w:w="851" w:type="dxa"/>
            <w:tcBorders>
              <w:top w:val="single" w:sz="6" w:space="0" w:color="auto"/>
              <w:left w:val="single" w:sz="6" w:space="0" w:color="auto"/>
              <w:bottom w:val="single" w:sz="6" w:space="0" w:color="auto"/>
              <w:right w:val="single" w:sz="6" w:space="0" w:color="auto"/>
            </w:tcBorders>
            <w:shd w:val="clear" w:color="auto" w:fill="FFFFFF"/>
          </w:tcPr>
          <w:p w14:paraId="482D13A6" w14:textId="77777777" w:rsidR="009F7716" w:rsidRPr="00587EB3" w:rsidRDefault="009F7716" w:rsidP="009F7716">
            <w:pPr>
              <w:shd w:val="clear" w:color="auto" w:fill="FFFFFF"/>
              <w:spacing w:line="240" w:lineRule="auto"/>
              <w:jc w:val="center"/>
              <w:rPr>
                <w:rFonts w:ascii="Times New Roman" w:eastAsia="Times New Roman" w:hAnsi="Times New Roman" w:cs="Times New Roman"/>
                <w:szCs w:val="24"/>
                <w:lang w:val="en-US"/>
              </w:rPr>
            </w:pPr>
          </w:p>
        </w:tc>
        <w:tc>
          <w:tcPr>
            <w:tcW w:w="850" w:type="dxa"/>
            <w:tcBorders>
              <w:top w:val="single" w:sz="6" w:space="0" w:color="auto"/>
              <w:left w:val="single" w:sz="6" w:space="0" w:color="auto"/>
              <w:bottom w:val="single" w:sz="6" w:space="0" w:color="auto"/>
              <w:right w:val="single" w:sz="6" w:space="0" w:color="auto"/>
            </w:tcBorders>
            <w:shd w:val="clear" w:color="auto" w:fill="FFFFFF"/>
          </w:tcPr>
          <w:p w14:paraId="0457B3F4" w14:textId="38114BA0" w:rsidR="009F7716" w:rsidRPr="009F7716" w:rsidRDefault="009F7716" w:rsidP="009F7716">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37%</w:t>
            </w:r>
          </w:p>
        </w:tc>
        <w:tc>
          <w:tcPr>
            <w:tcW w:w="859" w:type="dxa"/>
            <w:tcBorders>
              <w:top w:val="single" w:sz="6" w:space="0" w:color="auto"/>
              <w:left w:val="single" w:sz="6" w:space="0" w:color="auto"/>
              <w:bottom w:val="single" w:sz="6" w:space="0" w:color="auto"/>
              <w:right w:val="single" w:sz="6" w:space="0" w:color="auto"/>
            </w:tcBorders>
            <w:shd w:val="clear" w:color="auto" w:fill="FFFFFF"/>
          </w:tcPr>
          <w:p w14:paraId="339F59A7" w14:textId="1A215DEA" w:rsidR="009F7716" w:rsidRPr="00587EB3" w:rsidRDefault="009F7716" w:rsidP="009F7716">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25%</w:t>
            </w:r>
          </w:p>
        </w:tc>
        <w:tc>
          <w:tcPr>
            <w:tcW w:w="1032" w:type="dxa"/>
            <w:tcBorders>
              <w:top w:val="single" w:sz="6" w:space="0" w:color="auto"/>
              <w:left w:val="single" w:sz="6" w:space="0" w:color="auto"/>
              <w:bottom w:val="single" w:sz="6" w:space="0" w:color="auto"/>
              <w:right w:val="single" w:sz="6" w:space="0" w:color="auto"/>
            </w:tcBorders>
            <w:shd w:val="clear" w:color="auto" w:fill="FFFFFF"/>
          </w:tcPr>
          <w:p w14:paraId="033F367C" w14:textId="4EA55779" w:rsidR="009F7716" w:rsidRPr="00587EB3" w:rsidRDefault="009F7716" w:rsidP="009F7716">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75%</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2B19EC38" w14:textId="602531CF" w:rsidR="009F7716" w:rsidRPr="009F7716" w:rsidRDefault="009F7716" w:rsidP="009F7716">
            <w:pPr>
              <w:shd w:val="clear" w:color="auto" w:fill="FFFFFF"/>
              <w:spacing w:line="240" w:lineRule="auto"/>
              <w:jc w:val="center"/>
              <w:rPr>
                <w:rFonts w:ascii="Times New Roman" w:eastAsia="Times New Roman" w:hAnsi="Times New Roman" w:cs="Times New Roman"/>
                <w:szCs w:val="24"/>
              </w:rPr>
            </w:pPr>
            <w:r>
              <w:rPr>
                <w:rFonts w:ascii="Times New Roman" w:eastAsia="Times New Roman" w:hAnsi="Times New Roman" w:cs="Times New Roman"/>
                <w:szCs w:val="24"/>
              </w:rPr>
              <w:t>63%</w:t>
            </w:r>
          </w:p>
        </w:tc>
        <w:tc>
          <w:tcPr>
            <w:tcW w:w="2087" w:type="dxa"/>
            <w:tcBorders>
              <w:top w:val="single" w:sz="6" w:space="0" w:color="auto"/>
              <w:left w:val="single" w:sz="6" w:space="0" w:color="auto"/>
              <w:bottom w:val="single" w:sz="6" w:space="0" w:color="auto"/>
              <w:right w:val="single" w:sz="6" w:space="0" w:color="auto"/>
            </w:tcBorders>
            <w:shd w:val="clear" w:color="auto" w:fill="FFFFFF"/>
          </w:tcPr>
          <w:p w14:paraId="1C87EA87" w14:textId="77777777" w:rsidR="009F7716" w:rsidRPr="009F7716" w:rsidRDefault="009F7716" w:rsidP="00885A51">
            <w:pPr>
              <w:spacing w:after="0" w:line="240" w:lineRule="auto"/>
              <w:rPr>
                <w:rFonts w:ascii="Times New Roman" w:hAnsi="Times New Roman" w:cs="Times New Roman"/>
                <w:sz w:val="20"/>
                <w:szCs w:val="20"/>
              </w:rPr>
            </w:pPr>
          </w:p>
        </w:tc>
      </w:tr>
    </w:tbl>
    <w:p w14:paraId="61195352" w14:textId="1A674F08" w:rsidR="007B2858" w:rsidRDefault="007B2858" w:rsidP="00D247B4">
      <w:pPr>
        <w:pStyle w:val="1"/>
        <w:numPr>
          <w:ilvl w:val="1"/>
          <w:numId w:val="17"/>
        </w:numPr>
        <w:spacing w:before="480"/>
        <w:jc w:val="both"/>
        <w:rPr>
          <w:rFonts w:ascii="Times New Roman" w:hAnsi="Times New Roman" w:cs="Times New Roman"/>
          <w:sz w:val="28"/>
          <w:szCs w:val="28"/>
          <w:lang w:val="en-US"/>
        </w:rPr>
      </w:pPr>
      <w:bookmarkStart w:id="19" w:name="_Toc148521891"/>
      <w:r w:rsidRPr="00587EB3">
        <w:rPr>
          <w:rFonts w:ascii="Times New Roman" w:hAnsi="Times New Roman" w:cs="Times New Roman"/>
          <w:sz w:val="28"/>
          <w:szCs w:val="28"/>
        </w:rPr>
        <w:t>Содержание семинарских занятий</w:t>
      </w:r>
      <w:bookmarkEnd w:id="19"/>
      <w:r w:rsidR="00A46DA7" w:rsidRPr="00587EB3">
        <w:rPr>
          <w:rFonts w:ascii="Times New Roman" w:hAnsi="Times New Roman" w:cs="Times New Roman"/>
          <w:sz w:val="28"/>
          <w:szCs w:val="28"/>
          <w:lang w:val="en-US"/>
        </w:rPr>
        <w:t xml:space="preserve"> </w:t>
      </w:r>
    </w:p>
    <w:p w14:paraId="7D6E3F7F" w14:textId="1E3F2ADA" w:rsidR="00D247B4" w:rsidRPr="00D247B4" w:rsidRDefault="00D247B4" w:rsidP="00D247B4">
      <w:pPr>
        <w:pStyle w:val="af0"/>
        <w:spacing w:after="0"/>
        <w:ind w:left="8295" w:firstLine="201"/>
        <w:rPr>
          <w:rFonts w:ascii="Times New Roman" w:hAnsi="Times New Roman"/>
          <w:sz w:val="24"/>
          <w:szCs w:val="24"/>
        </w:rPr>
      </w:pPr>
      <w:r w:rsidRPr="00D247B4">
        <w:rPr>
          <w:rFonts w:ascii="Times New Roman" w:hAnsi="Times New Roman"/>
          <w:sz w:val="24"/>
          <w:szCs w:val="24"/>
        </w:rPr>
        <w:t>Таблица 4</w:t>
      </w:r>
    </w:p>
    <w:tbl>
      <w:tblPr>
        <w:tblStyle w:val="af3"/>
        <w:tblW w:w="9665" w:type="dxa"/>
        <w:jc w:val="center"/>
        <w:tblLayout w:type="fixed"/>
        <w:tblLook w:val="04A0" w:firstRow="1" w:lastRow="0" w:firstColumn="1" w:lastColumn="0" w:noHBand="0" w:noVBand="1"/>
      </w:tblPr>
      <w:tblGrid>
        <w:gridCol w:w="2263"/>
        <w:gridCol w:w="5387"/>
        <w:gridCol w:w="2015"/>
      </w:tblGrid>
      <w:tr w:rsidR="00587EB3" w:rsidRPr="00587EB3" w14:paraId="30717668" w14:textId="77777777" w:rsidTr="00177ACE">
        <w:trPr>
          <w:trHeight w:val="559"/>
          <w:tblHeader/>
          <w:jc w:val="center"/>
        </w:trPr>
        <w:tc>
          <w:tcPr>
            <w:tcW w:w="2263" w:type="dxa"/>
            <w:hideMark/>
          </w:tcPr>
          <w:p w14:paraId="239E6754" w14:textId="77777777" w:rsidR="0061193F" w:rsidRPr="00587EB3" w:rsidRDefault="0061193F" w:rsidP="0061193F">
            <w:pPr>
              <w:widowControl w:val="0"/>
              <w:autoSpaceDE w:val="0"/>
              <w:autoSpaceDN w:val="0"/>
              <w:adjustRightInd w:val="0"/>
              <w:jc w:val="center"/>
              <w:rPr>
                <w:rFonts w:ascii="Times New Roman" w:eastAsia="Calibri" w:hAnsi="Times New Roman" w:cs="Times New Roman"/>
                <w:b/>
                <w:sz w:val="20"/>
                <w:szCs w:val="24"/>
              </w:rPr>
            </w:pPr>
            <w:r w:rsidRPr="00587EB3">
              <w:rPr>
                <w:rFonts w:ascii="Times New Roman" w:eastAsia="Calibri" w:hAnsi="Times New Roman" w:cs="Times New Roman"/>
                <w:b/>
                <w:sz w:val="20"/>
                <w:szCs w:val="24"/>
              </w:rPr>
              <w:t>Наименование тем (разделов) дисциплины</w:t>
            </w:r>
          </w:p>
        </w:tc>
        <w:tc>
          <w:tcPr>
            <w:tcW w:w="5387" w:type="dxa"/>
            <w:hideMark/>
          </w:tcPr>
          <w:p w14:paraId="0EEEC2A2" w14:textId="77777777" w:rsidR="0061193F" w:rsidRPr="00587EB3" w:rsidRDefault="0061193F" w:rsidP="0061193F">
            <w:pPr>
              <w:autoSpaceDN w:val="0"/>
              <w:jc w:val="center"/>
              <w:rPr>
                <w:rFonts w:ascii="Times New Roman" w:eastAsia="Calibri" w:hAnsi="Times New Roman" w:cs="Times New Roman"/>
                <w:b/>
                <w:sz w:val="20"/>
                <w:szCs w:val="24"/>
              </w:rPr>
            </w:pPr>
            <w:r w:rsidRPr="00587EB3">
              <w:rPr>
                <w:rFonts w:ascii="Times New Roman" w:eastAsia="Calibri" w:hAnsi="Times New Roman" w:cs="Times New Roman"/>
                <w:b/>
                <w:sz w:val="20"/>
                <w:szCs w:val="24"/>
              </w:rPr>
              <w:t xml:space="preserve">Перечень вопросов для обсуждения на семинарских, </w:t>
            </w:r>
            <w:r w:rsidRPr="00587EB3">
              <w:rPr>
                <w:rFonts w:ascii="Times New Roman" w:eastAsia="Calibri" w:hAnsi="Times New Roman" w:cs="Times New Roman"/>
                <w:b/>
                <w:sz w:val="20"/>
                <w:szCs w:val="24"/>
              </w:rPr>
              <w:br/>
              <w:t xml:space="preserve">практических занятиях, рекомендуемые источники </w:t>
            </w:r>
            <w:r w:rsidRPr="00587EB3">
              <w:rPr>
                <w:rFonts w:ascii="Times New Roman" w:eastAsia="Calibri" w:hAnsi="Times New Roman" w:cs="Times New Roman"/>
                <w:b/>
                <w:sz w:val="20"/>
                <w:szCs w:val="24"/>
              </w:rPr>
              <w:br/>
              <w:t>из разделов 8,9</w:t>
            </w:r>
          </w:p>
        </w:tc>
        <w:tc>
          <w:tcPr>
            <w:tcW w:w="2015" w:type="dxa"/>
            <w:hideMark/>
          </w:tcPr>
          <w:p w14:paraId="78AD6E68" w14:textId="77777777" w:rsidR="0061193F" w:rsidRPr="00587EB3" w:rsidRDefault="0061193F" w:rsidP="0061193F">
            <w:pPr>
              <w:autoSpaceDN w:val="0"/>
              <w:jc w:val="center"/>
              <w:rPr>
                <w:rFonts w:ascii="Times New Roman" w:eastAsia="Calibri" w:hAnsi="Times New Roman" w:cs="Times New Roman"/>
                <w:b/>
                <w:sz w:val="20"/>
                <w:szCs w:val="24"/>
              </w:rPr>
            </w:pPr>
            <w:r w:rsidRPr="00587EB3">
              <w:rPr>
                <w:rFonts w:ascii="Times New Roman" w:eastAsia="Calibri" w:hAnsi="Times New Roman" w:cs="Times New Roman"/>
                <w:b/>
                <w:sz w:val="20"/>
                <w:szCs w:val="24"/>
              </w:rPr>
              <w:t>Форма проведения занятия</w:t>
            </w:r>
          </w:p>
        </w:tc>
      </w:tr>
      <w:tr w:rsidR="00587EB3" w:rsidRPr="00587EB3" w14:paraId="59088D2B" w14:textId="77777777" w:rsidTr="00177ACE">
        <w:trPr>
          <w:jc w:val="center"/>
        </w:trPr>
        <w:tc>
          <w:tcPr>
            <w:tcW w:w="2263" w:type="dxa"/>
          </w:tcPr>
          <w:p w14:paraId="0BD8398B" w14:textId="39CC8022" w:rsidR="0061193F" w:rsidRPr="00587EB3" w:rsidRDefault="0061193F" w:rsidP="0061193F">
            <w:pPr>
              <w:widowControl w:val="0"/>
              <w:autoSpaceDE w:val="0"/>
              <w:autoSpaceDN w:val="0"/>
              <w:adjustRightInd w:val="0"/>
              <w:rPr>
                <w:rFonts w:ascii="Times New Roman" w:eastAsia="Calibri" w:hAnsi="Times New Roman" w:cs="Times New Roman"/>
              </w:rPr>
            </w:pPr>
            <w:r w:rsidRPr="00587EB3">
              <w:rPr>
                <w:rFonts w:ascii="Times New Roman" w:eastAsia="Calibri" w:hAnsi="Times New Roman" w:cs="Times New Roman"/>
              </w:rPr>
              <w:t xml:space="preserve">Тема дисциплины 1. </w:t>
            </w:r>
            <w:r w:rsidR="006B7DB3" w:rsidRPr="00587EB3">
              <w:rPr>
                <w:rFonts w:ascii="Times New Roman" w:eastAsia="Calibri" w:hAnsi="Times New Roman" w:cs="Times New Roman"/>
              </w:rPr>
              <w:t>Понятие и сущность государственного управления, роль государственных финансов в развитии международных финансовых отношений.</w:t>
            </w:r>
          </w:p>
        </w:tc>
        <w:tc>
          <w:tcPr>
            <w:tcW w:w="5387" w:type="dxa"/>
          </w:tcPr>
          <w:p w14:paraId="4EECE8CF" w14:textId="77777777" w:rsidR="00E577F2" w:rsidRPr="00587EB3" w:rsidRDefault="00E577F2" w:rsidP="00E577F2">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587EB3">
              <w:rPr>
                <w:rFonts w:ascii="Times New Roman" w:hAnsi="Times New Roman"/>
              </w:rPr>
              <w:t>Причины и последствия государственного вмешательства в экономику.</w:t>
            </w:r>
          </w:p>
          <w:p w14:paraId="71AC1AE6" w14:textId="77777777" w:rsidR="00E577F2" w:rsidRPr="00587EB3" w:rsidRDefault="00E577F2" w:rsidP="00E577F2">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587EB3">
              <w:rPr>
                <w:rFonts w:ascii="Times New Roman" w:hAnsi="Times New Roman"/>
              </w:rPr>
              <w:t>Роль эффективного государственного управления в обеспечении успешного экономического развития.</w:t>
            </w:r>
          </w:p>
          <w:p w14:paraId="7290D141" w14:textId="77777777" w:rsidR="00E577F2" w:rsidRPr="00587EB3" w:rsidRDefault="00E577F2" w:rsidP="00E577F2">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587EB3">
              <w:rPr>
                <w:rFonts w:ascii="Times New Roman" w:hAnsi="Times New Roman"/>
              </w:rPr>
              <w:t>Понятие, сущность и функции государственных финансов.</w:t>
            </w:r>
          </w:p>
          <w:p w14:paraId="38B89370" w14:textId="77777777" w:rsidR="00E577F2" w:rsidRPr="00587EB3" w:rsidRDefault="00E577F2" w:rsidP="00E577F2">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587EB3">
              <w:rPr>
                <w:rFonts w:ascii="Times New Roman" w:hAnsi="Times New Roman"/>
              </w:rPr>
              <w:t>Современные теории государственных финансов.</w:t>
            </w:r>
          </w:p>
          <w:p w14:paraId="1BFD0E06" w14:textId="77777777" w:rsidR="00E577F2" w:rsidRPr="00587EB3" w:rsidRDefault="00E577F2" w:rsidP="00E577F2">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587EB3">
              <w:rPr>
                <w:rFonts w:ascii="Times New Roman" w:hAnsi="Times New Roman"/>
              </w:rPr>
              <w:t>Понятие и структура финансовой системы.</w:t>
            </w:r>
          </w:p>
          <w:p w14:paraId="560FC9F4" w14:textId="77777777" w:rsidR="00E577F2" w:rsidRPr="00587EB3" w:rsidRDefault="00E577F2" w:rsidP="00E577F2">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587EB3">
              <w:rPr>
                <w:rFonts w:ascii="Times New Roman" w:hAnsi="Times New Roman"/>
              </w:rPr>
              <w:t>Понятие и виды государственного финансового планирования.</w:t>
            </w:r>
          </w:p>
          <w:p w14:paraId="36C38450" w14:textId="77777777" w:rsidR="00E577F2" w:rsidRPr="00587EB3" w:rsidRDefault="00E577F2" w:rsidP="00E577F2">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587EB3">
              <w:rPr>
                <w:rFonts w:ascii="Times New Roman" w:hAnsi="Times New Roman"/>
              </w:rPr>
              <w:t>Мировой опыт организации государственного финансового планирования.</w:t>
            </w:r>
          </w:p>
          <w:p w14:paraId="05B7AF68" w14:textId="664DE0A2" w:rsidR="00E577F2" w:rsidRPr="00587EB3" w:rsidRDefault="00FB465B" w:rsidP="00E577F2">
            <w:pPr>
              <w:pStyle w:val="af0"/>
              <w:widowControl w:val="0"/>
              <w:numPr>
                <w:ilvl w:val="0"/>
                <w:numId w:val="20"/>
              </w:numPr>
              <w:tabs>
                <w:tab w:val="left" w:pos="336"/>
              </w:tabs>
              <w:autoSpaceDE w:val="0"/>
              <w:autoSpaceDN w:val="0"/>
              <w:adjustRightInd w:val="0"/>
              <w:ind w:left="0" w:firstLine="0"/>
              <w:rPr>
                <w:rFonts w:ascii="Times New Roman" w:hAnsi="Times New Roman"/>
              </w:rPr>
            </w:pPr>
            <w:r>
              <w:rPr>
                <w:rFonts w:ascii="Times New Roman" w:hAnsi="Times New Roman"/>
              </w:rPr>
              <w:t>Бюджетно-налоговая</w:t>
            </w:r>
            <w:r w:rsidR="00E577F2" w:rsidRPr="00587EB3">
              <w:rPr>
                <w:rFonts w:ascii="Times New Roman" w:hAnsi="Times New Roman"/>
              </w:rPr>
              <w:t xml:space="preserve"> политика государства: цели, задачи и структура.</w:t>
            </w:r>
          </w:p>
          <w:p w14:paraId="72D0E10D" w14:textId="07D2439A" w:rsidR="00E577F2" w:rsidRPr="00587EB3" w:rsidRDefault="00E577F2" w:rsidP="00E577F2">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587EB3">
              <w:rPr>
                <w:rFonts w:ascii="Times New Roman" w:hAnsi="Times New Roman"/>
              </w:rPr>
              <w:t>Особенности государственного регулирования деятельности</w:t>
            </w:r>
            <w:r w:rsidR="00FB465B">
              <w:rPr>
                <w:rFonts w:ascii="Times New Roman" w:hAnsi="Times New Roman"/>
              </w:rPr>
              <w:t xml:space="preserve"> кредитных организаций</w:t>
            </w:r>
            <w:r w:rsidRPr="00587EB3">
              <w:rPr>
                <w:rFonts w:ascii="Times New Roman" w:hAnsi="Times New Roman"/>
              </w:rPr>
              <w:t xml:space="preserve"> на мировом финансовом рынке в развитых и развивающихся странах.</w:t>
            </w:r>
          </w:p>
          <w:p w14:paraId="4F16B809" w14:textId="5256995F" w:rsidR="00D22916" w:rsidRPr="00587EB3" w:rsidRDefault="00E577F2" w:rsidP="00E577F2">
            <w:pPr>
              <w:pStyle w:val="af0"/>
              <w:widowControl w:val="0"/>
              <w:numPr>
                <w:ilvl w:val="0"/>
                <w:numId w:val="20"/>
              </w:numPr>
              <w:tabs>
                <w:tab w:val="left" w:pos="336"/>
              </w:tabs>
              <w:autoSpaceDE w:val="0"/>
              <w:autoSpaceDN w:val="0"/>
              <w:adjustRightInd w:val="0"/>
              <w:ind w:left="0" w:firstLine="0"/>
              <w:rPr>
                <w:rFonts w:ascii="Times New Roman" w:hAnsi="Times New Roman"/>
              </w:rPr>
            </w:pPr>
            <w:r w:rsidRPr="00587EB3">
              <w:rPr>
                <w:rFonts w:ascii="Times New Roman" w:hAnsi="Times New Roman"/>
              </w:rPr>
              <w:t>Влияние денежно-кредитной и бюджетно-налоговой политики крупнейших экономик мира на состояние мирового финансового рынка.</w:t>
            </w:r>
          </w:p>
          <w:p w14:paraId="359F208A" w14:textId="77777777" w:rsidR="00D22916" w:rsidRPr="00587EB3" w:rsidRDefault="00D22916" w:rsidP="00E577F2">
            <w:pPr>
              <w:pStyle w:val="af0"/>
              <w:widowControl w:val="0"/>
              <w:tabs>
                <w:tab w:val="left" w:pos="336"/>
              </w:tabs>
              <w:autoSpaceDE w:val="0"/>
              <w:autoSpaceDN w:val="0"/>
              <w:adjustRightInd w:val="0"/>
              <w:ind w:left="0"/>
              <w:rPr>
                <w:rFonts w:ascii="Times New Roman" w:hAnsi="Times New Roman"/>
              </w:rPr>
            </w:pPr>
          </w:p>
          <w:p w14:paraId="34B01DDC" w14:textId="5540B85F" w:rsidR="0061193F" w:rsidRPr="00587EB3" w:rsidRDefault="0061193F" w:rsidP="00E577F2">
            <w:pPr>
              <w:widowControl w:val="0"/>
              <w:tabs>
                <w:tab w:val="left" w:pos="336"/>
              </w:tabs>
              <w:autoSpaceDE w:val="0"/>
              <w:autoSpaceDN w:val="0"/>
              <w:adjustRightInd w:val="0"/>
              <w:rPr>
                <w:rFonts w:ascii="Times New Roman" w:eastAsia="Calibri" w:hAnsi="Times New Roman" w:cs="Times New Roman"/>
              </w:rPr>
            </w:pPr>
            <w:r w:rsidRPr="00587EB3">
              <w:rPr>
                <w:rFonts w:ascii="Times New Roman" w:eastAsia="Calibri" w:hAnsi="Times New Roman" w:cs="Times New Roman"/>
              </w:rPr>
              <w:lastRenderedPageBreak/>
              <w:t>Рекомендуемые источники</w:t>
            </w:r>
            <w:r w:rsidR="003C66AF" w:rsidRPr="00587EB3">
              <w:rPr>
                <w:rFonts w:ascii="Times New Roman" w:eastAsia="Calibri" w:hAnsi="Times New Roman" w:cs="Times New Roman"/>
              </w:rPr>
              <w:t>.</w:t>
            </w:r>
            <w:r w:rsidRPr="00587EB3">
              <w:rPr>
                <w:rFonts w:ascii="Times New Roman" w:eastAsia="Calibri" w:hAnsi="Times New Roman" w:cs="Times New Roman"/>
              </w:rPr>
              <w:t xml:space="preserve"> Основная</w:t>
            </w:r>
            <w:r w:rsidR="003C66AF" w:rsidRPr="00587EB3">
              <w:rPr>
                <w:rFonts w:ascii="Times New Roman" w:eastAsia="Calibri" w:hAnsi="Times New Roman" w:cs="Times New Roman"/>
              </w:rPr>
              <w:t xml:space="preserve"> литература</w:t>
            </w:r>
            <w:r w:rsidRPr="00587EB3">
              <w:rPr>
                <w:rFonts w:ascii="Times New Roman" w:eastAsia="Calibri" w:hAnsi="Times New Roman" w:cs="Times New Roman"/>
              </w:rPr>
              <w:t>: 8.1, 8.</w:t>
            </w:r>
            <w:r w:rsidR="002528BF">
              <w:rPr>
                <w:rFonts w:ascii="Times New Roman" w:eastAsia="Calibri" w:hAnsi="Times New Roman" w:cs="Times New Roman"/>
              </w:rPr>
              <w:t>2, 8.3</w:t>
            </w:r>
            <w:r w:rsidR="003C66AF" w:rsidRPr="00587EB3">
              <w:rPr>
                <w:rFonts w:ascii="Times New Roman" w:eastAsia="Calibri" w:hAnsi="Times New Roman" w:cs="Times New Roman"/>
              </w:rPr>
              <w:t>.</w:t>
            </w:r>
            <w:r w:rsidRPr="00587EB3">
              <w:rPr>
                <w:rFonts w:ascii="Times New Roman" w:eastAsia="Calibri" w:hAnsi="Times New Roman" w:cs="Times New Roman"/>
              </w:rPr>
              <w:t xml:space="preserve"> </w:t>
            </w:r>
            <w:r w:rsidR="003C66AF" w:rsidRPr="00587EB3">
              <w:rPr>
                <w:rFonts w:ascii="Times New Roman" w:eastAsia="Calibri" w:hAnsi="Times New Roman" w:cs="Times New Roman"/>
              </w:rPr>
              <w:t>Дополнительная литература: 8.</w:t>
            </w:r>
            <w:r w:rsidR="002528BF">
              <w:rPr>
                <w:rFonts w:ascii="Times New Roman" w:eastAsia="Calibri" w:hAnsi="Times New Roman" w:cs="Times New Roman"/>
              </w:rPr>
              <w:t>4</w:t>
            </w:r>
            <w:r w:rsidR="0093138C" w:rsidRPr="00587EB3">
              <w:rPr>
                <w:rFonts w:ascii="Times New Roman" w:eastAsia="Calibri" w:hAnsi="Times New Roman" w:cs="Times New Roman"/>
              </w:rPr>
              <w:t>, 8.</w:t>
            </w:r>
            <w:r w:rsidR="002528BF">
              <w:rPr>
                <w:rFonts w:ascii="Times New Roman" w:eastAsia="Calibri" w:hAnsi="Times New Roman" w:cs="Times New Roman"/>
              </w:rPr>
              <w:t>5</w:t>
            </w:r>
            <w:r w:rsidR="0057606D" w:rsidRPr="00587EB3">
              <w:rPr>
                <w:rFonts w:ascii="Times New Roman" w:eastAsia="Calibri" w:hAnsi="Times New Roman" w:cs="Times New Roman"/>
              </w:rPr>
              <w:t>, 8.</w:t>
            </w:r>
            <w:r w:rsidR="002528BF">
              <w:rPr>
                <w:rFonts w:ascii="Times New Roman" w:eastAsia="Calibri" w:hAnsi="Times New Roman" w:cs="Times New Roman"/>
              </w:rPr>
              <w:t>6</w:t>
            </w:r>
            <w:r w:rsidR="0057606D" w:rsidRPr="00587EB3">
              <w:rPr>
                <w:rFonts w:ascii="Times New Roman" w:eastAsia="Calibri" w:hAnsi="Times New Roman" w:cs="Times New Roman"/>
              </w:rPr>
              <w:t>, 8.</w:t>
            </w:r>
            <w:r w:rsidR="002528BF">
              <w:rPr>
                <w:rFonts w:ascii="Times New Roman" w:eastAsia="Calibri" w:hAnsi="Times New Roman" w:cs="Times New Roman"/>
              </w:rPr>
              <w:t>7</w:t>
            </w:r>
            <w:r w:rsidR="007A1FEE">
              <w:rPr>
                <w:rFonts w:ascii="Times New Roman" w:eastAsia="Calibri" w:hAnsi="Times New Roman" w:cs="Times New Roman"/>
              </w:rPr>
              <w:t>.</w:t>
            </w:r>
          </w:p>
        </w:tc>
        <w:tc>
          <w:tcPr>
            <w:tcW w:w="2015" w:type="dxa"/>
          </w:tcPr>
          <w:p w14:paraId="63763E96" w14:textId="77777777" w:rsidR="00F132F1" w:rsidRPr="00587EB3" w:rsidRDefault="00046406" w:rsidP="0061193F">
            <w:pPr>
              <w:widowControl w:val="0"/>
              <w:autoSpaceDE w:val="0"/>
              <w:autoSpaceDN w:val="0"/>
              <w:adjustRightInd w:val="0"/>
              <w:rPr>
                <w:rFonts w:ascii="Times New Roman" w:eastAsia="Calibri" w:hAnsi="Times New Roman" w:cs="Times New Roman"/>
              </w:rPr>
            </w:pPr>
            <w:r w:rsidRPr="00587EB3">
              <w:rPr>
                <w:rFonts w:ascii="Times New Roman" w:eastAsia="Calibri" w:hAnsi="Times New Roman" w:cs="Times New Roman"/>
              </w:rPr>
              <w:lastRenderedPageBreak/>
              <w:t>опрос, устные ответы</w:t>
            </w:r>
            <w:r w:rsidR="00F132F1" w:rsidRPr="00587EB3">
              <w:rPr>
                <w:rFonts w:ascii="Times New Roman" w:eastAsia="Calibri" w:hAnsi="Times New Roman" w:cs="Times New Roman"/>
              </w:rPr>
              <w:t>,</w:t>
            </w:r>
            <w:r w:rsidRPr="00587EB3">
              <w:rPr>
                <w:rFonts w:ascii="Times New Roman" w:eastAsia="Calibri" w:hAnsi="Times New Roman" w:cs="Times New Roman"/>
              </w:rPr>
              <w:t xml:space="preserve"> дискуссия</w:t>
            </w:r>
          </w:p>
          <w:p w14:paraId="4A4BED23" w14:textId="77777777" w:rsidR="00046406" w:rsidRPr="00587EB3" w:rsidRDefault="00046406" w:rsidP="0061193F">
            <w:pPr>
              <w:widowControl w:val="0"/>
              <w:autoSpaceDE w:val="0"/>
              <w:autoSpaceDN w:val="0"/>
              <w:adjustRightInd w:val="0"/>
              <w:rPr>
                <w:rFonts w:ascii="Times New Roman" w:eastAsia="Calibri" w:hAnsi="Times New Roman" w:cs="Times New Roman"/>
                <w:lang w:val="en-US"/>
              </w:rPr>
            </w:pPr>
          </w:p>
          <w:p w14:paraId="5DD54017" w14:textId="77777777" w:rsidR="0061193F" w:rsidRPr="00587EB3" w:rsidRDefault="0061193F" w:rsidP="00F132F1">
            <w:pPr>
              <w:widowControl w:val="0"/>
              <w:autoSpaceDE w:val="0"/>
              <w:autoSpaceDN w:val="0"/>
              <w:adjustRightInd w:val="0"/>
              <w:rPr>
                <w:rFonts w:ascii="Times New Roman" w:eastAsia="Calibri" w:hAnsi="Times New Roman" w:cs="Times New Roman"/>
              </w:rPr>
            </w:pPr>
          </w:p>
        </w:tc>
      </w:tr>
      <w:tr w:rsidR="00587EB3" w:rsidRPr="00587EB3" w14:paraId="36B18AA8" w14:textId="77777777" w:rsidTr="00177ACE">
        <w:trPr>
          <w:jc w:val="center"/>
        </w:trPr>
        <w:tc>
          <w:tcPr>
            <w:tcW w:w="2263" w:type="dxa"/>
          </w:tcPr>
          <w:p w14:paraId="381C8A28" w14:textId="2883EB41" w:rsidR="0061193F" w:rsidRPr="00587EB3" w:rsidRDefault="00046406" w:rsidP="0061193F">
            <w:pPr>
              <w:widowControl w:val="0"/>
              <w:autoSpaceDE w:val="0"/>
              <w:autoSpaceDN w:val="0"/>
              <w:adjustRightInd w:val="0"/>
              <w:rPr>
                <w:rFonts w:ascii="Times New Roman" w:eastAsia="Calibri" w:hAnsi="Times New Roman" w:cs="Times New Roman"/>
              </w:rPr>
            </w:pPr>
            <w:r w:rsidRPr="00587EB3">
              <w:rPr>
                <w:rFonts w:ascii="Times New Roman" w:eastAsia="Calibri" w:hAnsi="Times New Roman" w:cs="Times New Roman"/>
              </w:rPr>
              <w:t xml:space="preserve">Тема дисциплины 2. </w:t>
            </w:r>
            <w:r w:rsidR="006B7DB3" w:rsidRPr="00587EB3">
              <w:rPr>
                <w:rFonts w:ascii="Times New Roman" w:eastAsia="Calibri" w:hAnsi="Times New Roman" w:cs="Times New Roman"/>
              </w:rPr>
              <w:t>Особенности развития современного мирового финансового рынка.</w:t>
            </w:r>
          </w:p>
        </w:tc>
        <w:tc>
          <w:tcPr>
            <w:tcW w:w="5387" w:type="dxa"/>
          </w:tcPr>
          <w:p w14:paraId="2AEDD0A0" w14:textId="77777777" w:rsidR="0012736C" w:rsidRPr="00587EB3" w:rsidRDefault="0012736C" w:rsidP="0012736C">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587EB3">
              <w:rPr>
                <w:rFonts w:ascii="Times New Roman" w:hAnsi="Times New Roman"/>
              </w:rPr>
              <w:t>Понятие, сущность и структура мирового финансового рынка. Основные тенденции развития мирового финансового рынка.</w:t>
            </w:r>
          </w:p>
          <w:p w14:paraId="0069605F" w14:textId="77777777" w:rsidR="0012736C" w:rsidRPr="00587EB3" w:rsidRDefault="0012736C" w:rsidP="0012736C">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587EB3">
              <w:rPr>
                <w:rFonts w:ascii="Times New Roman" w:hAnsi="Times New Roman"/>
              </w:rPr>
              <w:t>Понятие международных финансовых отношений.</w:t>
            </w:r>
          </w:p>
          <w:p w14:paraId="65A2D29C" w14:textId="77777777" w:rsidR="0012736C" w:rsidRPr="00587EB3" w:rsidRDefault="0012736C" w:rsidP="0012736C">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587EB3">
              <w:rPr>
                <w:rFonts w:ascii="Times New Roman" w:hAnsi="Times New Roman"/>
              </w:rPr>
              <w:t>Взаимосвязь между мировой финансовой системой, мировым финансовым рынком и международными финансовыми отношениями.</w:t>
            </w:r>
          </w:p>
          <w:p w14:paraId="32768A0F" w14:textId="6961A8C8" w:rsidR="0012736C" w:rsidRPr="00587EB3" w:rsidRDefault="0012736C" w:rsidP="0012736C">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587EB3">
              <w:rPr>
                <w:rFonts w:ascii="Times New Roman" w:hAnsi="Times New Roman"/>
              </w:rPr>
              <w:t xml:space="preserve">Необходимость регулирования международных </w:t>
            </w:r>
            <w:r w:rsidR="00906708">
              <w:rPr>
                <w:rFonts w:ascii="Times New Roman" w:hAnsi="Times New Roman"/>
              </w:rPr>
              <w:t xml:space="preserve">финансовых </w:t>
            </w:r>
            <w:r w:rsidRPr="00587EB3">
              <w:rPr>
                <w:rFonts w:ascii="Times New Roman" w:hAnsi="Times New Roman"/>
              </w:rPr>
              <w:t>отношений.</w:t>
            </w:r>
            <w:r w:rsidR="00906708">
              <w:rPr>
                <w:rFonts w:ascii="Times New Roman" w:hAnsi="Times New Roman"/>
              </w:rPr>
              <w:t xml:space="preserve"> Инструменты регулирования международных финансовых отношений.</w:t>
            </w:r>
          </w:p>
          <w:p w14:paraId="089B2C15" w14:textId="77777777" w:rsidR="0012736C" w:rsidRPr="00587EB3" w:rsidRDefault="0012736C" w:rsidP="0012736C">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587EB3">
              <w:rPr>
                <w:rFonts w:ascii="Times New Roman" w:hAnsi="Times New Roman"/>
              </w:rPr>
              <w:t>Основные инструменты, продукты и услуги современного мирового финансового рынка.</w:t>
            </w:r>
          </w:p>
          <w:p w14:paraId="43F6D1CF" w14:textId="77777777" w:rsidR="0012736C" w:rsidRPr="00587EB3" w:rsidRDefault="0012736C" w:rsidP="0012736C">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587EB3">
              <w:rPr>
                <w:rFonts w:ascii="Times New Roman" w:hAnsi="Times New Roman"/>
              </w:rPr>
              <w:t xml:space="preserve">Современные теории функционирования мирового финансового рынка. </w:t>
            </w:r>
          </w:p>
          <w:p w14:paraId="6EDBC42B" w14:textId="77777777" w:rsidR="0012736C" w:rsidRPr="00587EB3" w:rsidRDefault="0012736C" w:rsidP="0012736C">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587EB3">
              <w:rPr>
                <w:rFonts w:ascii="Times New Roman" w:hAnsi="Times New Roman"/>
              </w:rPr>
              <w:t>Ключевые инструменты мирового финансового рынка.</w:t>
            </w:r>
          </w:p>
          <w:p w14:paraId="00019AE3" w14:textId="77777777" w:rsidR="0012736C" w:rsidRPr="00587EB3" w:rsidRDefault="0012736C" w:rsidP="0012736C">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587EB3">
              <w:rPr>
                <w:rFonts w:ascii="Times New Roman" w:hAnsi="Times New Roman"/>
              </w:rPr>
              <w:t>Участники международных финансовых отношений.</w:t>
            </w:r>
          </w:p>
          <w:p w14:paraId="589FB448" w14:textId="77777777" w:rsidR="0012736C" w:rsidRPr="00587EB3" w:rsidRDefault="0012736C" w:rsidP="0012736C">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587EB3">
              <w:rPr>
                <w:rFonts w:ascii="Times New Roman" w:hAnsi="Times New Roman"/>
              </w:rPr>
              <w:t>Государства как ключевые участники международных финансовых отношений.</w:t>
            </w:r>
          </w:p>
          <w:p w14:paraId="15600DB4" w14:textId="01D40262" w:rsidR="00046406" w:rsidRPr="00587EB3" w:rsidRDefault="0012736C" w:rsidP="0012736C">
            <w:pPr>
              <w:pStyle w:val="af0"/>
              <w:widowControl w:val="0"/>
              <w:numPr>
                <w:ilvl w:val="0"/>
                <w:numId w:val="21"/>
              </w:numPr>
              <w:tabs>
                <w:tab w:val="left" w:pos="336"/>
              </w:tabs>
              <w:autoSpaceDE w:val="0"/>
              <w:autoSpaceDN w:val="0"/>
              <w:adjustRightInd w:val="0"/>
              <w:ind w:left="0" w:firstLine="0"/>
              <w:rPr>
                <w:rFonts w:ascii="Times New Roman" w:hAnsi="Times New Roman"/>
              </w:rPr>
            </w:pPr>
            <w:r w:rsidRPr="00587EB3">
              <w:rPr>
                <w:rFonts w:ascii="Times New Roman" w:hAnsi="Times New Roman"/>
              </w:rPr>
              <w:t>Эволюция роли государств в регулировании международных финансовых отношений.</w:t>
            </w:r>
          </w:p>
          <w:p w14:paraId="20FA7E98" w14:textId="77777777" w:rsidR="0061193F" w:rsidRPr="00587EB3" w:rsidRDefault="0061193F" w:rsidP="0012736C">
            <w:pPr>
              <w:pStyle w:val="af0"/>
              <w:widowControl w:val="0"/>
              <w:tabs>
                <w:tab w:val="left" w:pos="336"/>
              </w:tabs>
              <w:autoSpaceDE w:val="0"/>
              <w:autoSpaceDN w:val="0"/>
              <w:adjustRightInd w:val="0"/>
              <w:ind w:left="0"/>
              <w:rPr>
                <w:rFonts w:ascii="Times New Roman" w:hAnsi="Times New Roman"/>
              </w:rPr>
            </w:pPr>
          </w:p>
          <w:p w14:paraId="44D75CA5" w14:textId="2EEE056E" w:rsidR="00046406" w:rsidRPr="00587EB3" w:rsidRDefault="007A1FEE" w:rsidP="0012736C">
            <w:pPr>
              <w:widowControl w:val="0"/>
              <w:tabs>
                <w:tab w:val="left" w:pos="336"/>
              </w:tabs>
              <w:autoSpaceDE w:val="0"/>
              <w:autoSpaceDN w:val="0"/>
              <w:adjustRightInd w:val="0"/>
              <w:rPr>
                <w:rFonts w:ascii="Times New Roman" w:eastAsia="Calibri" w:hAnsi="Times New Roman" w:cs="Times New Roman"/>
              </w:rPr>
            </w:pPr>
            <w:r w:rsidRPr="007A1FEE">
              <w:rPr>
                <w:rFonts w:ascii="Times New Roman" w:eastAsia="Calibri" w:hAnsi="Times New Roman" w:cs="Times New Roman"/>
              </w:rPr>
              <w:t>Рекомендуемые источники. Основная литература: 8.1, 8.2, 8.3. Дополнительная литература: 8.4, 8.5, 8.6, 8.7</w:t>
            </w:r>
            <w:r>
              <w:rPr>
                <w:rFonts w:ascii="Times New Roman" w:eastAsia="Calibri" w:hAnsi="Times New Roman" w:cs="Times New Roman"/>
              </w:rPr>
              <w:t>.</w:t>
            </w:r>
          </w:p>
        </w:tc>
        <w:tc>
          <w:tcPr>
            <w:tcW w:w="2015" w:type="dxa"/>
          </w:tcPr>
          <w:p w14:paraId="1509EE1A" w14:textId="77777777" w:rsidR="00046406" w:rsidRPr="00587EB3" w:rsidRDefault="00046406" w:rsidP="0028439C">
            <w:pPr>
              <w:widowControl w:val="0"/>
              <w:autoSpaceDE w:val="0"/>
              <w:autoSpaceDN w:val="0"/>
              <w:adjustRightInd w:val="0"/>
              <w:rPr>
                <w:rFonts w:ascii="Times New Roman" w:eastAsia="Calibri" w:hAnsi="Times New Roman" w:cs="Times New Roman"/>
              </w:rPr>
            </w:pPr>
            <w:r w:rsidRPr="00587EB3">
              <w:rPr>
                <w:rFonts w:ascii="Times New Roman" w:eastAsia="Calibri" w:hAnsi="Times New Roman" w:cs="Times New Roman"/>
              </w:rPr>
              <w:t>опрос, устные ответы</w:t>
            </w:r>
            <w:r w:rsidR="00F132F1" w:rsidRPr="00587EB3">
              <w:rPr>
                <w:rFonts w:ascii="Times New Roman" w:eastAsia="Calibri" w:hAnsi="Times New Roman" w:cs="Times New Roman"/>
              </w:rPr>
              <w:t>,</w:t>
            </w:r>
            <w:r w:rsidRPr="00587EB3">
              <w:rPr>
                <w:rFonts w:ascii="Times New Roman" w:eastAsia="Calibri" w:hAnsi="Times New Roman" w:cs="Times New Roman"/>
              </w:rPr>
              <w:t xml:space="preserve"> дискуссия</w:t>
            </w:r>
            <w:r w:rsidR="0077530D" w:rsidRPr="00587EB3">
              <w:rPr>
                <w:rFonts w:ascii="Times New Roman" w:eastAsia="Calibri" w:hAnsi="Times New Roman" w:cs="Times New Roman"/>
              </w:rPr>
              <w:t>,</w:t>
            </w:r>
            <w:r w:rsidRPr="00587EB3">
              <w:rPr>
                <w:rFonts w:ascii="Times New Roman" w:eastAsia="Calibri" w:hAnsi="Times New Roman" w:cs="Times New Roman"/>
              </w:rPr>
              <w:t xml:space="preserve"> </w:t>
            </w:r>
            <w:r w:rsidR="0077530D" w:rsidRPr="00587EB3">
              <w:rPr>
                <w:rFonts w:ascii="Times New Roman" w:eastAsia="Calibri" w:hAnsi="Times New Roman" w:cs="Times New Roman"/>
              </w:rPr>
              <w:t>выполнение практико-ориентированных заданий</w:t>
            </w:r>
          </w:p>
          <w:p w14:paraId="39000BDA" w14:textId="77777777" w:rsidR="00F132F1" w:rsidRPr="00587EB3" w:rsidRDefault="00F132F1" w:rsidP="0028439C">
            <w:pPr>
              <w:widowControl w:val="0"/>
              <w:autoSpaceDE w:val="0"/>
              <w:autoSpaceDN w:val="0"/>
              <w:adjustRightInd w:val="0"/>
              <w:rPr>
                <w:rFonts w:ascii="Times New Roman" w:eastAsia="Calibri" w:hAnsi="Times New Roman" w:cs="Times New Roman"/>
              </w:rPr>
            </w:pPr>
          </w:p>
          <w:p w14:paraId="51D36AB5" w14:textId="77777777" w:rsidR="0061193F" w:rsidRPr="00587EB3" w:rsidRDefault="0061193F" w:rsidP="00F132F1">
            <w:pPr>
              <w:widowControl w:val="0"/>
              <w:autoSpaceDE w:val="0"/>
              <w:autoSpaceDN w:val="0"/>
              <w:adjustRightInd w:val="0"/>
              <w:jc w:val="center"/>
              <w:rPr>
                <w:rFonts w:ascii="Times New Roman" w:eastAsia="Calibri" w:hAnsi="Times New Roman" w:cs="Times New Roman"/>
              </w:rPr>
            </w:pPr>
          </w:p>
        </w:tc>
      </w:tr>
      <w:tr w:rsidR="00587EB3" w:rsidRPr="00587EB3" w14:paraId="77BDD710" w14:textId="77777777" w:rsidTr="00177ACE">
        <w:trPr>
          <w:jc w:val="center"/>
        </w:trPr>
        <w:tc>
          <w:tcPr>
            <w:tcW w:w="2263" w:type="dxa"/>
          </w:tcPr>
          <w:p w14:paraId="54210DE5" w14:textId="442B035B" w:rsidR="00046406" w:rsidRPr="00587EB3" w:rsidRDefault="00046406" w:rsidP="0054542C">
            <w:pPr>
              <w:widowControl w:val="0"/>
              <w:autoSpaceDE w:val="0"/>
              <w:autoSpaceDN w:val="0"/>
              <w:adjustRightInd w:val="0"/>
              <w:rPr>
                <w:rFonts w:ascii="Times New Roman" w:eastAsia="Calibri" w:hAnsi="Times New Roman" w:cs="Times New Roman"/>
              </w:rPr>
            </w:pPr>
            <w:r w:rsidRPr="00587EB3">
              <w:rPr>
                <w:rFonts w:ascii="Times New Roman" w:eastAsia="Calibri" w:hAnsi="Times New Roman" w:cs="Times New Roman"/>
              </w:rPr>
              <w:t xml:space="preserve">Тема дисциплины 3. </w:t>
            </w:r>
            <w:r w:rsidR="006B7DB3" w:rsidRPr="00587EB3">
              <w:rPr>
                <w:rFonts w:ascii="Times New Roman" w:eastAsia="Calibri" w:hAnsi="Times New Roman" w:cs="Times New Roman"/>
              </w:rPr>
              <w:t>Современная валютная системы и проблемы регулирования международных валютных отношений.</w:t>
            </w:r>
          </w:p>
        </w:tc>
        <w:tc>
          <w:tcPr>
            <w:tcW w:w="5387" w:type="dxa"/>
          </w:tcPr>
          <w:p w14:paraId="5A2A0C88" w14:textId="77777777" w:rsidR="00166D3A" w:rsidRPr="00587EB3" w:rsidRDefault="00166D3A" w:rsidP="00166D3A">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587EB3">
              <w:rPr>
                <w:rFonts w:ascii="Times New Roman" w:hAnsi="Times New Roman"/>
              </w:rPr>
              <w:t>Понятие современной международной валютной системы. Основные элементы международной валютной системы. Проблемы и перспективы реформирования современной мировой валютной системы.</w:t>
            </w:r>
          </w:p>
          <w:p w14:paraId="1A2F9BF8" w14:textId="77777777" w:rsidR="00166D3A" w:rsidRPr="00587EB3" w:rsidRDefault="00166D3A" w:rsidP="00166D3A">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587EB3">
              <w:rPr>
                <w:rFonts w:ascii="Times New Roman" w:hAnsi="Times New Roman"/>
              </w:rPr>
              <w:t xml:space="preserve">Режимы валютных курсов и принципы </w:t>
            </w:r>
            <w:proofErr w:type="spellStart"/>
            <w:r w:rsidRPr="00587EB3">
              <w:rPr>
                <w:rFonts w:ascii="Times New Roman" w:hAnsi="Times New Roman"/>
              </w:rPr>
              <w:t>курсообразования</w:t>
            </w:r>
            <w:proofErr w:type="spellEnd"/>
            <w:r w:rsidRPr="00587EB3">
              <w:rPr>
                <w:rFonts w:ascii="Times New Roman" w:hAnsi="Times New Roman"/>
              </w:rPr>
              <w:t>.</w:t>
            </w:r>
          </w:p>
          <w:p w14:paraId="2F7F356A" w14:textId="77777777" w:rsidR="00166D3A" w:rsidRPr="00587EB3" w:rsidRDefault="00166D3A" w:rsidP="00166D3A">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587EB3">
              <w:rPr>
                <w:rFonts w:ascii="Times New Roman" w:hAnsi="Times New Roman"/>
              </w:rPr>
              <w:t>Особенности функционирования валютных систем развитых и развивающихся стран.</w:t>
            </w:r>
          </w:p>
          <w:p w14:paraId="3E30DF73" w14:textId="77777777" w:rsidR="00166D3A" w:rsidRPr="00587EB3" w:rsidRDefault="00166D3A" w:rsidP="00166D3A">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587EB3">
              <w:rPr>
                <w:rFonts w:ascii="Times New Roman" w:hAnsi="Times New Roman"/>
              </w:rPr>
              <w:t>Участники международных валютных отношений.</w:t>
            </w:r>
          </w:p>
          <w:p w14:paraId="73F9249A" w14:textId="77777777" w:rsidR="00166D3A" w:rsidRPr="00587EB3" w:rsidRDefault="00166D3A" w:rsidP="00166D3A">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587EB3">
              <w:rPr>
                <w:rFonts w:ascii="Times New Roman" w:hAnsi="Times New Roman"/>
              </w:rPr>
              <w:t>Понятие и сущность валютной политики. Цели и инструменты валютной политики.</w:t>
            </w:r>
          </w:p>
          <w:p w14:paraId="37FE2261" w14:textId="77777777" w:rsidR="00166D3A" w:rsidRPr="00587EB3" w:rsidRDefault="00166D3A" w:rsidP="00166D3A">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587EB3">
              <w:rPr>
                <w:rFonts w:ascii="Times New Roman" w:hAnsi="Times New Roman"/>
              </w:rPr>
              <w:t>Валютное регулирование и валютный контроль: цели, задачи, инструменты. Особенности функционирования системы валютного регулирования и валютного контроля в развивающихся странах.</w:t>
            </w:r>
          </w:p>
          <w:p w14:paraId="2B79B596" w14:textId="77777777" w:rsidR="00166D3A" w:rsidRPr="00587EB3" w:rsidRDefault="00166D3A" w:rsidP="00166D3A">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587EB3">
              <w:rPr>
                <w:rFonts w:ascii="Times New Roman" w:hAnsi="Times New Roman"/>
              </w:rPr>
              <w:t>Особенности валютного регулирования и валютного контроля в России.</w:t>
            </w:r>
          </w:p>
          <w:p w14:paraId="773806DE" w14:textId="77777777" w:rsidR="00166D3A" w:rsidRPr="00587EB3" w:rsidRDefault="00166D3A" w:rsidP="00166D3A">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587EB3">
              <w:rPr>
                <w:rFonts w:ascii="Times New Roman" w:hAnsi="Times New Roman"/>
              </w:rPr>
              <w:t>Понятие резервной валюты. Роль резервных валют в функционировании мирового финансового рынка.</w:t>
            </w:r>
          </w:p>
          <w:p w14:paraId="3B6C6883" w14:textId="77777777" w:rsidR="00166D3A" w:rsidRPr="00587EB3" w:rsidRDefault="00166D3A" w:rsidP="00166D3A">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587EB3">
              <w:rPr>
                <w:rFonts w:ascii="Times New Roman" w:hAnsi="Times New Roman"/>
              </w:rPr>
              <w:t>Роль валют развивающихся стран в мировой валютной системе.</w:t>
            </w:r>
          </w:p>
          <w:p w14:paraId="3939FE5E" w14:textId="48F238CA" w:rsidR="00496DB2" w:rsidRPr="00587EB3" w:rsidRDefault="00166D3A" w:rsidP="00166D3A">
            <w:pPr>
              <w:pStyle w:val="af0"/>
              <w:widowControl w:val="0"/>
              <w:numPr>
                <w:ilvl w:val="0"/>
                <w:numId w:val="22"/>
              </w:numPr>
              <w:tabs>
                <w:tab w:val="left" w:pos="349"/>
              </w:tabs>
              <w:autoSpaceDE w:val="0"/>
              <w:autoSpaceDN w:val="0"/>
              <w:adjustRightInd w:val="0"/>
              <w:ind w:left="31" w:firstLine="0"/>
              <w:rPr>
                <w:rFonts w:ascii="Times New Roman" w:hAnsi="Times New Roman"/>
              </w:rPr>
            </w:pPr>
            <w:r w:rsidRPr="00587EB3">
              <w:rPr>
                <w:rFonts w:ascii="Times New Roman" w:hAnsi="Times New Roman"/>
              </w:rPr>
              <w:t>Перспективы использования национальных валют при осуществлении расчетов между развивающимися странами.</w:t>
            </w:r>
          </w:p>
          <w:p w14:paraId="00E01BEB" w14:textId="77777777" w:rsidR="00F132F1" w:rsidRPr="00587EB3" w:rsidRDefault="00F132F1" w:rsidP="00166D3A">
            <w:pPr>
              <w:widowControl w:val="0"/>
              <w:tabs>
                <w:tab w:val="left" w:pos="349"/>
              </w:tabs>
              <w:autoSpaceDE w:val="0"/>
              <w:autoSpaceDN w:val="0"/>
              <w:adjustRightInd w:val="0"/>
              <w:ind w:left="31"/>
              <w:rPr>
                <w:rFonts w:ascii="Times New Roman" w:eastAsia="Calibri" w:hAnsi="Times New Roman" w:cs="Times New Roman"/>
              </w:rPr>
            </w:pPr>
          </w:p>
          <w:p w14:paraId="309BA997" w14:textId="086EBE9E" w:rsidR="00046406" w:rsidRPr="00587EB3" w:rsidRDefault="007A1FEE" w:rsidP="00166D3A">
            <w:pPr>
              <w:widowControl w:val="0"/>
              <w:tabs>
                <w:tab w:val="left" w:pos="349"/>
              </w:tabs>
              <w:autoSpaceDE w:val="0"/>
              <w:autoSpaceDN w:val="0"/>
              <w:adjustRightInd w:val="0"/>
              <w:ind w:left="31"/>
              <w:rPr>
                <w:rFonts w:ascii="Times New Roman" w:eastAsia="Calibri" w:hAnsi="Times New Roman" w:cs="Times New Roman"/>
              </w:rPr>
            </w:pPr>
            <w:r w:rsidRPr="007A1FEE">
              <w:rPr>
                <w:rFonts w:ascii="Times New Roman" w:eastAsia="Calibri" w:hAnsi="Times New Roman" w:cs="Times New Roman"/>
              </w:rPr>
              <w:t>Рекомендуемые источники. Основная литература: 8.1, 8.2, 8.3. Дополнительная литература: 8.4, 8.5, 8.6, 8.7.</w:t>
            </w:r>
          </w:p>
        </w:tc>
        <w:tc>
          <w:tcPr>
            <w:tcW w:w="2015" w:type="dxa"/>
          </w:tcPr>
          <w:p w14:paraId="5EC5C791" w14:textId="77777777" w:rsidR="00046406" w:rsidRPr="00587EB3" w:rsidRDefault="00046406" w:rsidP="0028439C">
            <w:pPr>
              <w:widowControl w:val="0"/>
              <w:autoSpaceDE w:val="0"/>
              <w:autoSpaceDN w:val="0"/>
              <w:adjustRightInd w:val="0"/>
              <w:rPr>
                <w:rFonts w:ascii="Times New Roman" w:eastAsia="Calibri" w:hAnsi="Times New Roman" w:cs="Times New Roman"/>
              </w:rPr>
            </w:pPr>
            <w:r w:rsidRPr="00587EB3">
              <w:rPr>
                <w:rFonts w:ascii="Times New Roman" w:eastAsia="Calibri" w:hAnsi="Times New Roman" w:cs="Times New Roman"/>
              </w:rPr>
              <w:t>опрос, устные ответы</w:t>
            </w:r>
            <w:r w:rsidR="00F132F1" w:rsidRPr="00587EB3">
              <w:rPr>
                <w:rFonts w:ascii="Times New Roman" w:eastAsia="Calibri" w:hAnsi="Times New Roman" w:cs="Times New Roman"/>
              </w:rPr>
              <w:t>,</w:t>
            </w:r>
            <w:r w:rsidRPr="00587EB3">
              <w:rPr>
                <w:rFonts w:ascii="Times New Roman" w:eastAsia="Calibri" w:hAnsi="Times New Roman" w:cs="Times New Roman"/>
              </w:rPr>
              <w:t xml:space="preserve"> дискуссия, выполнение практико-ориентированных заданий</w:t>
            </w:r>
          </w:p>
          <w:p w14:paraId="6485F67A" w14:textId="77777777" w:rsidR="00F132F1" w:rsidRPr="00587EB3" w:rsidRDefault="00F132F1" w:rsidP="0028439C">
            <w:pPr>
              <w:widowControl w:val="0"/>
              <w:autoSpaceDE w:val="0"/>
              <w:autoSpaceDN w:val="0"/>
              <w:adjustRightInd w:val="0"/>
              <w:rPr>
                <w:rFonts w:ascii="Times New Roman" w:eastAsia="Calibri" w:hAnsi="Times New Roman" w:cs="Times New Roman"/>
              </w:rPr>
            </w:pPr>
          </w:p>
          <w:p w14:paraId="024DA4F4" w14:textId="77777777" w:rsidR="00046406" w:rsidRPr="00587EB3" w:rsidRDefault="00046406" w:rsidP="0061193F">
            <w:pPr>
              <w:widowControl w:val="0"/>
              <w:autoSpaceDE w:val="0"/>
              <w:autoSpaceDN w:val="0"/>
              <w:adjustRightInd w:val="0"/>
              <w:jc w:val="center"/>
              <w:rPr>
                <w:rFonts w:ascii="Times New Roman" w:eastAsia="Calibri" w:hAnsi="Times New Roman" w:cs="Times New Roman"/>
              </w:rPr>
            </w:pPr>
          </w:p>
        </w:tc>
      </w:tr>
      <w:tr w:rsidR="00587EB3" w:rsidRPr="00587EB3" w14:paraId="57AA2E08" w14:textId="77777777" w:rsidTr="00177ACE">
        <w:trPr>
          <w:jc w:val="center"/>
        </w:trPr>
        <w:tc>
          <w:tcPr>
            <w:tcW w:w="2263" w:type="dxa"/>
          </w:tcPr>
          <w:p w14:paraId="48F08A62" w14:textId="3E33E506" w:rsidR="00046406" w:rsidRPr="00587EB3" w:rsidRDefault="00046406" w:rsidP="0054542C">
            <w:pPr>
              <w:widowControl w:val="0"/>
              <w:autoSpaceDE w:val="0"/>
              <w:autoSpaceDN w:val="0"/>
              <w:adjustRightInd w:val="0"/>
              <w:rPr>
                <w:rFonts w:ascii="Times New Roman" w:eastAsia="Calibri" w:hAnsi="Times New Roman" w:cs="Times New Roman"/>
              </w:rPr>
            </w:pPr>
            <w:r w:rsidRPr="00587EB3">
              <w:rPr>
                <w:rFonts w:ascii="Times New Roman" w:eastAsia="Calibri" w:hAnsi="Times New Roman" w:cs="Times New Roman"/>
              </w:rPr>
              <w:lastRenderedPageBreak/>
              <w:t xml:space="preserve">Тема дисциплины 4. </w:t>
            </w:r>
            <w:r w:rsidR="006B7DB3" w:rsidRPr="00587EB3">
              <w:rPr>
                <w:rFonts w:ascii="Times New Roman" w:eastAsia="Calibri" w:hAnsi="Times New Roman" w:cs="Times New Roman"/>
              </w:rPr>
              <w:t>Особенности развития мирового кредитного рынка и регулирования международных кредитных отношений.</w:t>
            </w:r>
          </w:p>
        </w:tc>
        <w:tc>
          <w:tcPr>
            <w:tcW w:w="5387" w:type="dxa"/>
          </w:tcPr>
          <w:p w14:paraId="12B31E99" w14:textId="77777777" w:rsidR="00315C39" w:rsidRPr="00587EB3" w:rsidRDefault="00315C39" w:rsidP="00315C39">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587EB3">
              <w:rPr>
                <w:rFonts w:ascii="Times New Roman" w:hAnsi="Times New Roman"/>
              </w:rPr>
              <w:t>Понятие и виды международного кредита. Современные формы международного кредитования.</w:t>
            </w:r>
          </w:p>
          <w:p w14:paraId="7CA99272" w14:textId="77777777" w:rsidR="00315C39" w:rsidRPr="00587EB3" w:rsidRDefault="00315C39" w:rsidP="00315C39">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587EB3">
              <w:rPr>
                <w:rFonts w:ascii="Times New Roman" w:hAnsi="Times New Roman"/>
              </w:rPr>
              <w:t>Условия международных кредитов.</w:t>
            </w:r>
          </w:p>
          <w:p w14:paraId="10640877" w14:textId="77777777" w:rsidR="00315C39" w:rsidRPr="00587EB3" w:rsidRDefault="00315C39" w:rsidP="00315C39">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587EB3">
              <w:rPr>
                <w:rFonts w:ascii="Times New Roman" w:hAnsi="Times New Roman"/>
              </w:rPr>
              <w:t>Взаимосвязь мирового кредитного рынка с другими сегментами мирового финансового рынка.</w:t>
            </w:r>
          </w:p>
          <w:p w14:paraId="68A58A2E" w14:textId="77777777" w:rsidR="00315C39" w:rsidRPr="00587EB3" w:rsidRDefault="00315C39" w:rsidP="00315C39">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587EB3">
              <w:rPr>
                <w:rFonts w:ascii="Times New Roman" w:hAnsi="Times New Roman"/>
              </w:rPr>
              <w:t>Роль международного кредитования в развитии экономики развитых и развивающихся стран.</w:t>
            </w:r>
          </w:p>
          <w:p w14:paraId="31B2F575" w14:textId="77777777" w:rsidR="00315C39" w:rsidRPr="00587EB3" w:rsidRDefault="00315C39" w:rsidP="00315C39">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587EB3">
              <w:rPr>
                <w:rFonts w:ascii="Times New Roman" w:hAnsi="Times New Roman"/>
              </w:rPr>
              <w:t>Тенденции и перспективы развития международного кредитного рынка.</w:t>
            </w:r>
          </w:p>
          <w:p w14:paraId="397F4ED0" w14:textId="77777777" w:rsidR="00315C39" w:rsidRPr="00587EB3" w:rsidRDefault="00315C39" w:rsidP="00315C39">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587EB3">
              <w:rPr>
                <w:rFonts w:ascii="Times New Roman" w:hAnsi="Times New Roman"/>
              </w:rPr>
              <w:t>Нормативно-правовая база международного кредита.</w:t>
            </w:r>
          </w:p>
          <w:p w14:paraId="63FF5C13" w14:textId="77777777" w:rsidR="00315C39" w:rsidRPr="00587EB3" w:rsidRDefault="00315C39" w:rsidP="00315C39">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587EB3">
              <w:rPr>
                <w:rFonts w:ascii="Times New Roman" w:hAnsi="Times New Roman"/>
              </w:rPr>
              <w:t xml:space="preserve">Роль </w:t>
            </w:r>
            <w:proofErr w:type="spellStart"/>
            <w:r w:rsidRPr="00587EB3">
              <w:rPr>
                <w:rFonts w:ascii="Times New Roman" w:hAnsi="Times New Roman"/>
              </w:rPr>
              <w:t>Базельских</w:t>
            </w:r>
            <w:proofErr w:type="spellEnd"/>
            <w:r w:rsidRPr="00587EB3">
              <w:rPr>
                <w:rFonts w:ascii="Times New Roman" w:hAnsi="Times New Roman"/>
              </w:rPr>
              <w:t xml:space="preserve"> Соглашений в регулировании мирового кредитного рынка. Особенности Базель III.</w:t>
            </w:r>
          </w:p>
          <w:p w14:paraId="567C2EED" w14:textId="77777777" w:rsidR="00315C39" w:rsidRPr="00587EB3" w:rsidRDefault="00315C39" w:rsidP="00315C39">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587EB3">
              <w:rPr>
                <w:rFonts w:ascii="Times New Roman" w:hAnsi="Times New Roman"/>
              </w:rPr>
              <w:t>Понятие и виды кредитного риска. Кредитный риск как основной вид риска на мировом кредитном рынке. Основные инструменты управления кредитным риском.</w:t>
            </w:r>
          </w:p>
          <w:p w14:paraId="752114C2" w14:textId="77777777" w:rsidR="00315C39" w:rsidRPr="00587EB3" w:rsidRDefault="00315C39" w:rsidP="00315C39">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587EB3">
              <w:rPr>
                <w:rFonts w:ascii="Times New Roman" w:hAnsi="Times New Roman"/>
              </w:rPr>
              <w:t>Причины и последствия кризисов на международном кредитном рынке.</w:t>
            </w:r>
          </w:p>
          <w:p w14:paraId="50A379AC" w14:textId="11264E71" w:rsidR="006A0A0A" w:rsidRPr="00587EB3" w:rsidRDefault="00315C39" w:rsidP="00315C39">
            <w:pPr>
              <w:pStyle w:val="af0"/>
              <w:widowControl w:val="0"/>
              <w:numPr>
                <w:ilvl w:val="0"/>
                <w:numId w:val="23"/>
              </w:numPr>
              <w:tabs>
                <w:tab w:val="left" w:pos="295"/>
              </w:tabs>
              <w:autoSpaceDE w:val="0"/>
              <w:autoSpaceDN w:val="0"/>
              <w:adjustRightInd w:val="0"/>
              <w:ind w:left="0" w:firstLine="0"/>
              <w:rPr>
                <w:rFonts w:ascii="Times New Roman" w:hAnsi="Times New Roman"/>
              </w:rPr>
            </w:pPr>
            <w:r w:rsidRPr="00587EB3">
              <w:rPr>
                <w:rFonts w:ascii="Times New Roman" w:hAnsi="Times New Roman"/>
              </w:rPr>
              <w:t>Мировой опыт государственного регулирования международных кредитных отношений.</w:t>
            </w:r>
          </w:p>
          <w:p w14:paraId="2A7F8F7B" w14:textId="77777777" w:rsidR="00643300" w:rsidRPr="00587EB3" w:rsidRDefault="00643300" w:rsidP="00315C39">
            <w:pPr>
              <w:widowControl w:val="0"/>
              <w:tabs>
                <w:tab w:val="left" w:pos="295"/>
              </w:tabs>
              <w:autoSpaceDE w:val="0"/>
              <w:autoSpaceDN w:val="0"/>
              <w:adjustRightInd w:val="0"/>
              <w:rPr>
                <w:rFonts w:ascii="Times New Roman" w:hAnsi="Times New Roman"/>
              </w:rPr>
            </w:pPr>
          </w:p>
          <w:p w14:paraId="7AB02CE9" w14:textId="1A2C3070" w:rsidR="00046406" w:rsidRPr="00587EB3" w:rsidRDefault="007A1FEE" w:rsidP="00315C39">
            <w:pPr>
              <w:widowControl w:val="0"/>
              <w:tabs>
                <w:tab w:val="left" w:pos="295"/>
              </w:tabs>
              <w:autoSpaceDE w:val="0"/>
              <w:autoSpaceDN w:val="0"/>
              <w:adjustRightInd w:val="0"/>
              <w:rPr>
                <w:rFonts w:ascii="Times New Roman" w:eastAsia="Calibri" w:hAnsi="Times New Roman" w:cs="Times New Roman"/>
              </w:rPr>
            </w:pPr>
            <w:r w:rsidRPr="007A1FEE">
              <w:rPr>
                <w:rFonts w:ascii="Times New Roman" w:eastAsia="Calibri" w:hAnsi="Times New Roman" w:cs="Times New Roman"/>
              </w:rPr>
              <w:t>Рекомендуемые источники. Основная литература: 8.1, 8.2, 8.3. Дополнительная литература: 8.4, 8.5, 8.6, 8.7.</w:t>
            </w:r>
          </w:p>
        </w:tc>
        <w:tc>
          <w:tcPr>
            <w:tcW w:w="2015" w:type="dxa"/>
          </w:tcPr>
          <w:p w14:paraId="53B7CE92" w14:textId="77777777" w:rsidR="00046406" w:rsidRPr="00587EB3" w:rsidRDefault="00046406" w:rsidP="0028439C">
            <w:pPr>
              <w:widowControl w:val="0"/>
              <w:autoSpaceDE w:val="0"/>
              <w:autoSpaceDN w:val="0"/>
              <w:adjustRightInd w:val="0"/>
              <w:rPr>
                <w:rFonts w:ascii="Times New Roman" w:eastAsia="Calibri" w:hAnsi="Times New Roman" w:cs="Times New Roman"/>
              </w:rPr>
            </w:pPr>
            <w:r w:rsidRPr="00587EB3">
              <w:rPr>
                <w:rFonts w:ascii="Times New Roman" w:eastAsia="Calibri" w:hAnsi="Times New Roman" w:cs="Times New Roman"/>
              </w:rPr>
              <w:t>опрос, устные ответы</w:t>
            </w:r>
            <w:r w:rsidR="00F132F1" w:rsidRPr="00587EB3">
              <w:rPr>
                <w:rFonts w:ascii="Times New Roman" w:eastAsia="Calibri" w:hAnsi="Times New Roman" w:cs="Times New Roman"/>
              </w:rPr>
              <w:t>,</w:t>
            </w:r>
            <w:r w:rsidRPr="00587EB3">
              <w:rPr>
                <w:rFonts w:ascii="Times New Roman" w:eastAsia="Calibri" w:hAnsi="Times New Roman" w:cs="Times New Roman"/>
              </w:rPr>
              <w:t xml:space="preserve"> дискуссия, выполнение практико-ориентированных заданий</w:t>
            </w:r>
          </w:p>
          <w:p w14:paraId="4D7C8E7B" w14:textId="77777777" w:rsidR="00F132F1" w:rsidRPr="00587EB3" w:rsidRDefault="00F132F1" w:rsidP="0028439C">
            <w:pPr>
              <w:widowControl w:val="0"/>
              <w:autoSpaceDE w:val="0"/>
              <w:autoSpaceDN w:val="0"/>
              <w:adjustRightInd w:val="0"/>
              <w:rPr>
                <w:rFonts w:ascii="Times New Roman" w:eastAsia="Calibri" w:hAnsi="Times New Roman" w:cs="Times New Roman"/>
              </w:rPr>
            </w:pPr>
          </w:p>
          <w:p w14:paraId="3E72DD8D" w14:textId="77777777" w:rsidR="00046406" w:rsidRPr="00587EB3" w:rsidRDefault="00046406" w:rsidP="00F132F1">
            <w:pPr>
              <w:widowControl w:val="0"/>
              <w:autoSpaceDE w:val="0"/>
              <w:autoSpaceDN w:val="0"/>
              <w:adjustRightInd w:val="0"/>
              <w:jc w:val="center"/>
              <w:rPr>
                <w:rFonts w:ascii="Times New Roman" w:eastAsia="Calibri" w:hAnsi="Times New Roman" w:cs="Times New Roman"/>
              </w:rPr>
            </w:pPr>
          </w:p>
        </w:tc>
      </w:tr>
      <w:tr w:rsidR="00587EB3" w:rsidRPr="00587EB3" w14:paraId="007CBE61" w14:textId="77777777" w:rsidTr="00177ACE">
        <w:trPr>
          <w:jc w:val="center"/>
        </w:trPr>
        <w:tc>
          <w:tcPr>
            <w:tcW w:w="2263" w:type="dxa"/>
          </w:tcPr>
          <w:p w14:paraId="36B4D182" w14:textId="26D73EAC" w:rsidR="00046406" w:rsidRPr="00587EB3" w:rsidRDefault="00046406" w:rsidP="0061193F">
            <w:pPr>
              <w:widowControl w:val="0"/>
              <w:autoSpaceDE w:val="0"/>
              <w:autoSpaceDN w:val="0"/>
              <w:adjustRightInd w:val="0"/>
              <w:rPr>
                <w:rFonts w:ascii="Times New Roman" w:eastAsia="Calibri" w:hAnsi="Times New Roman" w:cs="Times New Roman"/>
              </w:rPr>
            </w:pPr>
            <w:r w:rsidRPr="00587EB3">
              <w:rPr>
                <w:rFonts w:ascii="Times New Roman" w:eastAsia="Calibri" w:hAnsi="Times New Roman" w:cs="Times New Roman"/>
              </w:rPr>
              <w:t xml:space="preserve">Тема дисциплины 5. </w:t>
            </w:r>
            <w:r w:rsidR="006B7DB3" w:rsidRPr="00587EB3">
              <w:rPr>
                <w:rFonts w:ascii="Times New Roman" w:eastAsia="Calibri" w:hAnsi="Times New Roman" w:cs="Times New Roman"/>
              </w:rPr>
              <w:t>Международные финансовые организации и их роль в регулировании международных финансовых отношений.</w:t>
            </w:r>
          </w:p>
        </w:tc>
        <w:tc>
          <w:tcPr>
            <w:tcW w:w="5387" w:type="dxa"/>
          </w:tcPr>
          <w:p w14:paraId="78AE593B" w14:textId="77777777" w:rsidR="00C16729" w:rsidRPr="00587EB3" w:rsidRDefault="00C16729" w:rsidP="00C16729">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587EB3">
              <w:rPr>
                <w:rFonts w:ascii="Times New Roman" w:hAnsi="Times New Roman"/>
              </w:rPr>
              <w:t>Роль международных финансовых организаций в регулировании международных финансовых отношений.</w:t>
            </w:r>
          </w:p>
          <w:p w14:paraId="53A234A7" w14:textId="77777777" w:rsidR="00C16729" w:rsidRPr="00587EB3" w:rsidRDefault="00C16729" w:rsidP="00C16729">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587EB3">
              <w:rPr>
                <w:rFonts w:ascii="Times New Roman" w:hAnsi="Times New Roman"/>
              </w:rPr>
              <w:t>Общая характеристика деятельности международных финансовых организаций.</w:t>
            </w:r>
          </w:p>
          <w:p w14:paraId="10CACD34" w14:textId="77777777" w:rsidR="00C16729" w:rsidRPr="00587EB3" w:rsidRDefault="00C16729" w:rsidP="00C16729">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587EB3">
              <w:rPr>
                <w:rFonts w:ascii="Times New Roman" w:hAnsi="Times New Roman"/>
              </w:rPr>
              <w:t>Проблемы и перспективы участия развивающихся стран в деятельности международных финансовых организаций.</w:t>
            </w:r>
          </w:p>
          <w:p w14:paraId="4F2EF1E5" w14:textId="77777777" w:rsidR="00C16729" w:rsidRPr="00587EB3" w:rsidRDefault="00C16729" w:rsidP="00C16729">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587EB3">
              <w:rPr>
                <w:rFonts w:ascii="Times New Roman" w:hAnsi="Times New Roman"/>
              </w:rPr>
              <w:t>Роль Международного Валютного Фонда в регулировании международных финансовых отношений.</w:t>
            </w:r>
          </w:p>
          <w:p w14:paraId="5702CC43" w14:textId="77777777" w:rsidR="00C16729" w:rsidRPr="00587EB3" w:rsidRDefault="00C16729" w:rsidP="00C16729">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587EB3">
              <w:rPr>
                <w:rFonts w:ascii="Times New Roman" w:hAnsi="Times New Roman"/>
              </w:rPr>
              <w:t>Цели создания Совета по финансовой стабильности.</w:t>
            </w:r>
          </w:p>
          <w:p w14:paraId="2162F9AA" w14:textId="77777777" w:rsidR="00C16729" w:rsidRPr="00587EB3" w:rsidRDefault="00C16729" w:rsidP="00C16729">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587EB3">
              <w:rPr>
                <w:rFonts w:ascii="Times New Roman" w:hAnsi="Times New Roman"/>
              </w:rPr>
              <w:t>Основные направления деятельности Совета по финансовой стабильности и его роль в предотвращении кризисов на мировом финансовом рынке.</w:t>
            </w:r>
          </w:p>
          <w:p w14:paraId="6D10A1A2" w14:textId="77777777" w:rsidR="00C16729" w:rsidRPr="00587EB3" w:rsidRDefault="00C16729" w:rsidP="00C16729">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587EB3">
              <w:rPr>
                <w:rFonts w:ascii="Times New Roman" w:hAnsi="Times New Roman"/>
              </w:rPr>
              <w:t>Основные направления деятельности Банка международных расчетов и его роль в регулировании международных финансовых отношений.</w:t>
            </w:r>
          </w:p>
          <w:p w14:paraId="3215AA81" w14:textId="77777777" w:rsidR="00C16729" w:rsidRPr="00587EB3" w:rsidRDefault="00C16729" w:rsidP="00C16729">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587EB3">
              <w:rPr>
                <w:rFonts w:ascii="Times New Roman" w:hAnsi="Times New Roman"/>
              </w:rPr>
              <w:t>Состав и структура Группы Всемирного банка. Приоритетные направления деятельности Группы Всемирного Банка.</w:t>
            </w:r>
          </w:p>
          <w:p w14:paraId="043AEB03" w14:textId="77777777" w:rsidR="00C16729" w:rsidRPr="00587EB3" w:rsidRDefault="00C16729" w:rsidP="00C16729">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587EB3">
              <w:rPr>
                <w:rFonts w:ascii="Times New Roman" w:hAnsi="Times New Roman"/>
              </w:rPr>
              <w:t>Перспективы развития региональных банков развития в условиях роста дисбалансов в мировой экономике.</w:t>
            </w:r>
          </w:p>
          <w:p w14:paraId="027E59AA" w14:textId="635684E4" w:rsidR="002C01A2" w:rsidRPr="00587EB3" w:rsidRDefault="00C16729" w:rsidP="00C16729">
            <w:pPr>
              <w:pStyle w:val="af0"/>
              <w:widowControl w:val="0"/>
              <w:numPr>
                <w:ilvl w:val="0"/>
                <w:numId w:val="24"/>
              </w:numPr>
              <w:tabs>
                <w:tab w:val="left" w:pos="315"/>
              </w:tabs>
              <w:autoSpaceDE w:val="0"/>
              <w:autoSpaceDN w:val="0"/>
              <w:adjustRightInd w:val="0"/>
              <w:ind w:left="0" w:firstLine="0"/>
              <w:rPr>
                <w:rFonts w:ascii="Times New Roman" w:hAnsi="Times New Roman"/>
              </w:rPr>
            </w:pPr>
            <w:r w:rsidRPr="00587EB3">
              <w:rPr>
                <w:rFonts w:ascii="Times New Roman" w:hAnsi="Times New Roman"/>
              </w:rPr>
              <w:t>Цели создания и основные направления деятельности Нового банка развития.</w:t>
            </w:r>
          </w:p>
          <w:p w14:paraId="44428861" w14:textId="77777777" w:rsidR="00C80B6B" w:rsidRPr="00587EB3" w:rsidRDefault="00C80B6B" w:rsidP="00C16729">
            <w:pPr>
              <w:widowControl w:val="0"/>
              <w:tabs>
                <w:tab w:val="left" w:pos="315"/>
              </w:tabs>
              <w:autoSpaceDE w:val="0"/>
              <w:autoSpaceDN w:val="0"/>
              <w:adjustRightInd w:val="0"/>
              <w:rPr>
                <w:rFonts w:ascii="Times New Roman" w:eastAsia="Calibri" w:hAnsi="Times New Roman" w:cs="Times New Roman"/>
              </w:rPr>
            </w:pPr>
          </w:p>
          <w:p w14:paraId="4776BEDE" w14:textId="1A4B8D1B" w:rsidR="00046406" w:rsidRPr="00587EB3" w:rsidRDefault="007A1FEE" w:rsidP="00C16729">
            <w:pPr>
              <w:widowControl w:val="0"/>
              <w:tabs>
                <w:tab w:val="left" w:pos="315"/>
              </w:tabs>
              <w:autoSpaceDE w:val="0"/>
              <w:autoSpaceDN w:val="0"/>
              <w:adjustRightInd w:val="0"/>
              <w:rPr>
                <w:rFonts w:ascii="Times New Roman" w:eastAsia="Calibri" w:hAnsi="Times New Roman" w:cs="Times New Roman"/>
              </w:rPr>
            </w:pPr>
            <w:r w:rsidRPr="007A1FEE">
              <w:rPr>
                <w:rFonts w:ascii="Times New Roman" w:eastAsia="Calibri" w:hAnsi="Times New Roman" w:cs="Times New Roman"/>
              </w:rPr>
              <w:t>Рекомендуемые источники. Основная литература: 8.1, 8.2, 8.3. Дополнительная литература: 8.4, 8.5, 8.6, 8.7.</w:t>
            </w:r>
          </w:p>
        </w:tc>
        <w:tc>
          <w:tcPr>
            <w:tcW w:w="2015" w:type="dxa"/>
          </w:tcPr>
          <w:p w14:paraId="31851C06" w14:textId="77777777" w:rsidR="00F132F1" w:rsidRPr="00587EB3" w:rsidRDefault="00046406" w:rsidP="0028439C">
            <w:pPr>
              <w:widowControl w:val="0"/>
              <w:autoSpaceDE w:val="0"/>
              <w:autoSpaceDN w:val="0"/>
              <w:adjustRightInd w:val="0"/>
              <w:rPr>
                <w:rFonts w:ascii="Times New Roman" w:eastAsia="Calibri" w:hAnsi="Times New Roman" w:cs="Times New Roman"/>
              </w:rPr>
            </w:pPr>
            <w:r w:rsidRPr="00587EB3">
              <w:rPr>
                <w:rFonts w:ascii="Times New Roman" w:eastAsia="Calibri" w:hAnsi="Times New Roman" w:cs="Times New Roman"/>
              </w:rPr>
              <w:t>опрос, устные ответы</w:t>
            </w:r>
            <w:r w:rsidR="00F132F1" w:rsidRPr="00587EB3">
              <w:rPr>
                <w:rFonts w:ascii="Times New Roman" w:eastAsia="Calibri" w:hAnsi="Times New Roman" w:cs="Times New Roman"/>
              </w:rPr>
              <w:t>,</w:t>
            </w:r>
            <w:r w:rsidRPr="00587EB3">
              <w:rPr>
                <w:rFonts w:ascii="Times New Roman" w:eastAsia="Calibri" w:hAnsi="Times New Roman" w:cs="Times New Roman"/>
              </w:rPr>
              <w:t xml:space="preserve"> дискуссия, выполнение практико-ориентированных заданий</w:t>
            </w:r>
          </w:p>
          <w:p w14:paraId="5A90CFB2" w14:textId="77777777" w:rsidR="00046406" w:rsidRPr="00587EB3" w:rsidRDefault="00046406" w:rsidP="00F132F1">
            <w:pPr>
              <w:widowControl w:val="0"/>
              <w:autoSpaceDE w:val="0"/>
              <w:autoSpaceDN w:val="0"/>
              <w:adjustRightInd w:val="0"/>
              <w:jc w:val="center"/>
              <w:rPr>
                <w:rFonts w:ascii="Times New Roman" w:eastAsia="Calibri" w:hAnsi="Times New Roman" w:cs="Times New Roman"/>
              </w:rPr>
            </w:pPr>
          </w:p>
        </w:tc>
      </w:tr>
      <w:tr w:rsidR="00587EB3" w:rsidRPr="00587EB3" w14:paraId="713EC128" w14:textId="77777777" w:rsidTr="00177ACE">
        <w:trPr>
          <w:jc w:val="center"/>
        </w:trPr>
        <w:tc>
          <w:tcPr>
            <w:tcW w:w="2263" w:type="dxa"/>
          </w:tcPr>
          <w:p w14:paraId="4CA03321" w14:textId="29DB6491" w:rsidR="0054542C" w:rsidRPr="00587EB3" w:rsidRDefault="0054542C" w:rsidP="00F132F1">
            <w:pPr>
              <w:widowControl w:val="0"/>
              <w:autoSpaceDE w:val="0"/>
              <w:autoSpaceDN w:val="0"/>
              <w:adjustRightInd w:val="0"/>
              <w:rPr>
                <w:rFonts w:ascii="Times New Roman" w:eastAsia="Calibri" w:hAnsi="Times New Roman" w:cs="Times New Roman"/>
              </w:rPr>
            </w:pPr>
            <w:r w:rsidRPr="00587EB3">
              <w:rPr>
                <w:rFonts w:ascii="Times New Roman" w:eastAsia="Calibri" w:hAnsi="Times New Roman" w:cs="Times New Roman"/>
              </w:rPr>
              <w:t xml:space="preserve">Тема дисциплины </w:t>
            </w:r>
            <w:r w:rsidR="00F132F1" w:rsidRPr="00587EB3">
              <w:rPr>
                <w:rFonts w:ascii="Times New Roman" w:eastAsia="Calibri" w:hAnsi="Times New Roman" w:cs="Times New Roman"/>
              </w:rPr>
              <w:t>6</w:t>
            </w:r>
            <w:r w:rsidRPr="00587EB3">
              <w:rPr>
                <w:rFonts w:ascii="Times New Roman" w:eastAsia="Calibri" w:hAnsi="Times New Roman" w:cs="Times New Roman"/>
              </w:rPr>
              <w:t xml:space="preserve">. </w:t>
            </w:r>
            <w:r w:rsidR="006B7DB3" w:rsidRPr="00587EB3">
              <w:rPr>
                <w:rFonts w:ascii="Times New Roman" w:eastAsia="Calibri" w:hAnsi="Times New Roman" w:cs="Times New Roman"/>
              </w:rPr>
              <w:lastRenderedPageBreak/>
              <w:t>Основные направления развития мировой валютно-финансовой системы и международных финансовых отношений на современном этапе.</w:t>
            </w:r>
          </w:p>
        </w:tc>
        <w:tc>
          <w:tcPr>
            <w:tcW w:w="5387" w:type="dxa"/>
          </w:tcPr>
          <w:p w14:paraId="355A8FA3" w14:textId="77777777" w:rsidR="009B5592" w:rsidRPr="009B5592" w:rsidRDefault="009B5592" w:rsidP="009B5592">
            <w:pPr>
              <w:pStyle w:val="af0"/>
              <w:widowControl w:val="0"/>
              <w:numPr>
                <w:ilvl w:val="0"/>
                <w:numId w:val="25"/>
              </w:numPr>
              <w:tabs>
                <w:tab w:val="left" w:pos="336"/>
              </w:tabs>
              <w:autoSpaceDE w:val="0"/>
              <w:autoSpaceDN w:val="0"/>
              <w:adjustRightInd w:val="0"/>
              <w:ind w:left="31" w:firstLine="0"/>
              <w:rPr>
                <w:rFonts w:ascii="Times New Roman" w:hAnsi="Times New Roman"/>
              </w:rPr>
            </w:pPr>
            <w:r w:rsidRPr="009B5592">
              <w:rPr>
                <w:rFonts w:ascii="Times New Roman" w:hAnsi="Times New Roman"/>
              </w:rPr>
              <w:lastRenderedPageBreak/>
              <w:t xml:space="preserve">Современное состояние мировой финансовой </w:t>
            </w:r>
            <w:r w:rsidRPr="009B5592">
              <w:rPr>
                <w:rFonts w:ascii="Times New Roman" w:hAnsi="Times New Roman"/>
              </w:rPr>
              <w:lastRenderedPageBreak/>
              <w:t>системы и особенности ее развития.</w:t>
            </w:r>
          </w:p>
          <w:p w14:paraId="6E45375B" w14:textId="77777777" w:rsidR="009B5592" w:rsidRPr="009B5592" w:rsidRDefault="009B5592" w:rsidP="009B5592">
            <w:pPr>
              <w:pStyle w:val="af0"/>
              <w:widowControl w:val="0"/>
              <w:numPr>
                <w:ilvl w:val="0"/>
                <w:numId w:val="25"/>
              </w:numPr>
              <w:tabs>
                <w:tab w:val="left" w:pos="336"/>
              </w:tabs>
              <w:autoSpaceDE w:val="0"/>
              <w:autoSpaceDN w:val="0"/>
              <w:adjustRightInd w:val="0"/>
              <w:ind w:left="31" w:firstLine="0"/>
              <w:rPr>
                <w:rFonts w:ascii="Times New Roman" w:hAnsi="Times New Roman"/>
              </w:rPr>
            </w:pPr>
            <w:r w:rsidRPr="009B5592">
              <w:rPr>
                <w:rFonts w:ascii="Times New Roman" w:hAnsi="Times New Roman"/>
              </w:rPr>
              <w:t>Причины и последствия кризисов на мировом финансовом рынке.</w:t>
            </w:r>
          </w:p>
          <w:p w14:paraId="70698169" w14:textId="77777777" w:rsidR="009B5592" w:rsidRPr="009B5592" w:rsidRDefault="009B5592" w:rsidP="009B5592">
            <w:pPr>
              <w:pStyle w:val="af0"/>
              <w:widowControl w:val="0"/>
              <w:numPr>
                <w:ilvl w:val="0"/>
                <w:numId w:val="25"/>
              </w:numPr>
              <w:tabs>
                <w:tab w:val="left" w:pos="336"/>
              </w:tabs>
              <w:autoSpaceDE w:val="0"/>
              <w:autoSpaceDN w:val="0"/>
              <w:adjustRightInd w:val="0"/>
              <w:ind w:left="31" w:firstLine="0"/>
              <w:rPr>
                <w:rFonts w:ascii="Times New Roman" w:hAnsi="Times New Roman"/>
              </w:rPr>
            </w:pPr>
            <w:r w:rsidRPr="009B5592">
              <w:rPr>
                <w:rFonts w:ascii="Times New Roman" w:hAnsi="Times New Roman"/>
              </w:rPr>
              <w:t>Возможные направления реформирования мировой финансовой системы.</w:t>
            </w:r>
          </w:p>
          <w:p w14:paraId="1A9693F4" w14:textId="77777777" w:rsidR="009B5592" w:rsidRPr="009B5592" w:rsidRDefault="009B5592" w:rsidP="009B5592">
            <w:pPr>
              <w:pStyle w:val="af0"/>
              <w:widowControl w:val="0"/>
              <w:numPr>
                <w:ilvl w:val="0"/>
                <w:numId w:val="25"/>
              </w:numPr>
              <w:tabs>
                <w:tab w:val="left" w:pos="336"/>
              </w:tabs>
              <w:autoSpaceDE w:val="0"/>
              <w:autoSpaceDN w:val="0"/>
              <w:adjustRightInd w:val="0"/>
              <w:ind w:left="31" w:firstLine="0"/>
              <w:rPr>
                <w:rFonts w:ascii="Times New Roman" w:hAnsi="Times New Roman"/>
              </w:rPr>
            </w:pPr>
            <w:r w:rsidRPr="009B5592">
              <w:rPr>
                <w:rFonts w:ascii="Times New Roman" w:hAnsi="Times New Roman"/>
              </w:rPr>
              <w:t>Проблемы финансовых дисбалансов и пути ее решения.</w:t>
            </w:r>
          </w:p>
          <w:p w14:paraId="1DB6C665" w14:textId="77777777" w:rsidR="009B5592" w:rsidRPr="009B5592" w:rsidRDefault="009B5592" w:rsidP="009B5592">
            <w:pPr>
              <w:pStyle w:val="af0"/>
              <w:widowControl w:val="0"/>
              <w:numPr>
                <w:ilvl w:val="0"/>
                <w:numId w:val="25"/>
              </w:numPr>
              <w:tabs>
                <w:tab w:val="left" w:pos="336"/>
              </w:tabs>
              <w:autoSpaceDE w:val="0"/>
              <w:autoSpaceDN w:val="0"/>
              <w:adjustRightInd w:val="0"/>
              <w:ind w:left="31" w:firstLine="0"/>
              <w:rPr>
                <w:rFonts w:ascii="Times New Roman" w:hAnsi="Times New Roman"/>
              </w:rPr>
            </w:pPr>
            <w:r w:rsidRPr="009B5592">
              <w:rPr>
                <w:rFonts w:ascii="Times New Roman" w:hAnsi="Times New Roman"/>
              </w:rPr>
              <w:t>Современные проблемы развития финансовых систем развитых и развивающихся стран.</w:t>
            </w:r>
          </w:p>
          <w:p w14:paraId="07E5C080" w14:textId="77777777" w:rsidR="009B5592" w:rsidRPr="009B5592" w:rsidRDefault="009B5592" w:rsidP="009B5592">
            <w:pPr>
              <w:pStyle w:val="af0"/>
              <w:widowControl w:val="0"/>
              <w:numPr>
                <w:ilvl w:val="0"/>
                <w:numId w:val="25"/>
              </w:numPr>
              <w:tabs>
                <w:tab w:val="left" w:pos="336"/>
              </w:tabs>
              <w:autoSpaceDE w:val="0"/>
              <w:autoSpaceDN w:val="0"/>
              <w:adjustRightInd w:val="0"/>
              <w:ind w:left="31" w:firstLine="0"/>
              <w:rPr>
                <w:rFonts w:ascii="Times New Roman" w:hAnsi="Times New Roman"/>
              </w:rPr>
            </w:pPr>
            <w:r w:rsidRPr="009B5592">
              <w:rPr>
                <w:rFonts w:ascii="Times New Roman" w:hAnsi="Times New Roman"/>
              </w:rPr>
              <w:t>Развитие международного финансового сотрудничества в рамках ЕАЭС.</w:t>
            </w:r>
          </w:p>
          <w:p w14:paraId="14169DA2" w14:textId="77777777" w:rsidR="009B5592" w:rsidRPr="009B5592" w:rsidRDefault="009B5592" w:rsidP="009B5592">
            <w:pPr>
              <w:pStyle w:val="af0"/>
              <w:widowControl w:val="0"/>
              <w:numPr>
                <w:ilvl w:val="0"/>
                <w:numId w:val="25"/>
              </w:numPr>
              <w:tabs>
                <w:tab w:val="left" w:pos="336"/>
              </w:tabs>
              <w:autoSpaceDE w:val="0"/>
              <w:autoSpaceDN w:val="0"/>
              <w:adjustRightInd w:val="0"/>
              <w:ind w:left="31" w:firstLine="0"/>
              <w:rPr>
                <w:rFonts w:ascii="Times New Roman" w:hAnsi="Times New Roman"/>
              </w:rPr>
            </w:pPr>
            <w:r w:rsidRPr="009B5592">
              <w:rPr>
                <w:rFonts w:ascii="Times New Roman" w:hAnsi="Times New Roman"/>
              </w:rPr>
              <w:t>Перспективы укрепления финансового сотрудничества между государствами БРИКС.</w:t>
            </w:r>
          </w:p>
          <w:p w14:paraId="42AA0CFE" w14:textId="77777777" w:rsidR="009B5592" w:rsidRPr="009B5592" w:rsidRDefault="009B5592" w:rsidP="009B5592">
            <w:pPr>
              <w:pStyle w:val="af0"/>
              <w:widowControl w:val="0"/>
              <w:numPr>
                <w:ilvl w:val="0"/>
                <w:numId w:val="25"/>
              </w:numPr>
              <w:tabs>
                <w:tab w:val="left" w:pos="336"/>
              </w:tabs>
              <w:autoSpaceDE w:val="0"/>
              <w:autoSpaceDN w:val="0"/>
              <w:adjustRightInd w:val="0"/>
              <w:ind w:left="31" w:firstLine="0"/>
              <w:rPr>
                <w:rFonts w:ascii="Times New Roman" w:hAnsi="Times New Roman"/>
              </w:rPr>
            </w:pPr>
            <w:r w:rsidRPr="009B5592">
              <w:rPr>
                <w:rFonts w:ascii="Times New Roman" w:hAnsi="Times New Roman"/>
              </w:rPr>
              <w:t>Приоритеты финансовой политики развивающихся стран.</w:t>
            </w:r>
          </w:p>
          <w:p w14:paraId="0E616ACE" w14:textId="333EC597" w:rsidR="006E59AD" w:rsidRPr="009B5592" w:rsidRDefault="006E59AD" w:rsidP="009B5592">
            <w:pPr>
              <w:pStyle w:val="af0"/>
              <w:widowControl w:val="0"/>
              <w:numPr>
                <w:ilvl w:val="0"/>
                <w:numId w:val="25"/>
              </w:numPr>
              <w:tabs>
                <w:tab w:val="left" w:pos="336"/>
              </w:tabs>
              <w:autoSpaceDE w:val="0"/>
              <w:autoSpaceDN w:val="0"/>
              <w:adjustRightInd w:val="0"/>
              <w:ind w:left="31" w:firstLine="0"/>
              <w:rPr>
                <w:rFonts w:ascii="Times New Roman" w:hAnsi="Times New Roman"/>
              </w:rPr>
            </w:pPr>
            <w:r w:rsidRPr="006E59AD">
              <w:rPr>
                <w:rFonts w:ascii="Times New Roman" w:hAnsi="Times New Roman"/>
              </w:rPr>
              <w:t>Пути развитие платежно-расчетных отношений между развивающимися странами.</w:t>
            </w:r>
          </w:p>
          <w:p w14:paraId="7C6D9A29" w14:textId="62ED89B8" w:rsidR="00E60776" w:rsidRPr="00587EB3" w:rsidRDefault="009B5592" w:rsidP="009B5592">
            <w:pPr>
              <w:pStyle w:val="af0"/>
              <w:widowControl w:val="0"/>
              <w:numPr>
                <w:ilvl w:val="0"/>
                <w:numId w:val="25"/>
              </w:numPr>
              <w:tabs>
                <w:tab w:val="left" w:pos="336"/>
              </w:tabs>
              <w:autoSpaceDE w:val="0"/>
              <w:autoSpaceDN w:val="0"/>
              <w:adjustRightInd w:val="0"/>
              <w:ind w:left="31" w:firstLine="0"/>
              <w:rPr>
                <w:rFonts w:ascii="Times New Roman" w:hAnsi="Times New Roman"/>
              </w:rPr>
            </w:pPr>
            <w:r w:rsidRPr="009B5592">
              <w:rPr>
                <w:rFonts w:ascii="Times New Roman" w:hAnsi="Times New Roman"/>
              </w:rPr>
              <w:t>Проблемы, перспективы и основные направления развития финансового сотрудничества между развивающимися странами.</w:t>
            </w:r>
          </w:p>
          <w:p w14:paraId="13C0032B" w14:textId="77777777" w:rsidR="00DE3822" w:rsidRPr="00587EB3" w:rsidRDefault="00DE3822" w:rsidP="009B5592">
            <w:pPr>
              <w:widowControl w:val="0"/>
              <w:tabs>
                <w:tab w:val="left" w:pos="336"/>
              </w:tabs>
              <w:autoSpaceDE w:val="0"/>
              <w:autoSpaceDN w:val="0"/>
              <w:adjustRightInd w:val="0"/>
              <w:ind w:left="31"/>
              <w:rPr>
                <w:rFonts w:ascii="Times New Roman" w:eastAsia="Calibri" w:hAnsi="Times New Roman" w:cs="Times New Roman"/>
              </w:rPr>
            </w:pPr>
          </w:p>
          <w:p w14:paraId="48464E3B" w14:textId="3B5AC40C" w:rsidR="00F132F1" w:rsidRPr="00587EB3" w:rsidRDefault="007A1FEE" w:rsidP="009B5592">
            <w:pPr>
              <w:widowControl w:val="0"/>
              <w:tabs>
                <w:tab w:val="left" w:pos="336"/>
              </w:tabs>
              <w:autoSpaceDE w:val="0"/>
              <w:autoSpaceDN w:val="0"/>
              <w:adjustRightInd w:val="0"/>
              <w:ind w:left="31"/>
              <w:rPr>
                <w:rFonts w:ascii="Times New Roman" w:eastAsia="Calibri" w:hAnsi="Times New Roman" w:cs="Times New Roman"/>
              </w:rPr>
            </w:pPr>
            <w:r w:rsidRPr="007A1FEE">
              <w:rPr>
                <w:rFonts w:ascii="Times New Roman" w:eastAsia="Calibri" w:hAnsi="Times New Roman" w:cs="Times New Roman"/>
              </w:rPr>
              <w:t>Рекомендуемые источники. Основная литература: 8.1, 8.2, 8.3. Дополнительная литература: 8.4, 8.5, 8.6, 8.7.</w:t>
            </w:r>
          </w:p>
        </w:tc>
        <w:tc>
          <w:tcPr>
            <w:tcW w:w="2015" w:type="dxa"/>
          </w:tcPr>
          <w:p w14:paraId="4C33FD75" w14:textId="77777777" w:rsidR="00F132F1" w:rsidRPr="00587EB3" w:rsidRDefault="00F132F1" w:rsidP="0028439C">
            <w:pPr>
              <w:widowControl w:val="0"/>
              <w:autoSpaceDE w:val="0"/>
              <w:autoSpaceDN w:val="0"/>
              <w:adjustRightInd w:val="0"/>
              <w:rPr>
                <w:rFonts w:ascii="Times New Roman" w:eastAsia="Calibri" w:hAnsi="Times New Roman" w:cs="Times New Roman"/>
              </w:rPr>
            </w:pPr>
            <w:r w:rsidRPr="00587EB3">
              <w:rPr>
                <w:rFonts w:ascii="Times New Roman" w:eastAsia="Calibri" w:hAnsi="Times New Roman" w:cs="Times New Roman"/>
              </w:rPr>
              <w:lastRenderedPageBreak/>
              <w:t xml:space="preserve">опрос, устные </w:t>
            </w:r>
            <w:r w:rsidRPr="00587EB3">
              <w:rPr>
                <w:rFonts w:ascii="Times New Roman" w:eastAsia="Calibri" w:hAnsi="Times New Roman" w:cs="Times New Roman"/>
              </w:rPr>
              <w:lastRenderedPageBreak/>
              <w:t>ответы, дискуссия, выполнение практико-ориентированных заданий</w:t>
            </w:r>
          </w:p>
          <w:p w14:paraId="018F4B0C" w14:textId="77777777" w:rsidR="0054542C" w:rsidRPr="00587EB3" w:rsidRDefault="0054542C" w:rsidP="00F132F1">
            <w:pPr>
              <w:widowControl w:val="0"/>
              <w:autoSpaceDE w:val="0"/>
              <w:autoSpaceDN w:val="0"/>
              <w:adjustRightInd w:val="0"/>
              <w:jc w:val="center"/>
              <w:rPr>
                <w:rFonts w:ascii="Times New Roman" w:eastAsia="Calibri" w:hAnsi="Times New Roman" w:cs="Times New Roman"/>
              </w:rPr>
            </w:pPr>
          </w:p>
        </w:tc>
      </w:tr>
    </w:tbl>
    <w:p w14:paraId="3CDA59E5" w14:textId="54B82E45" w:rsidR="007B2858" w:rsidRPr="00587EB3" w:rsidRDefault="0028439C" w:rsidP="0028439C">
      <w:pPr>
        <w:pStyle w:val="1"/>
        <w:numPr>
          <w:ilvl w:val="0"/>
          <w:numId w:val="17"/>
        </w:numPr>
        <w:ind w:left="0" w:firstLine="567"/>
        <w:jc w:val="both"/>
        <w:rPr>
          <w:rFonts w:ascii="Times New Roman" w:hAnsi="Times New Roman" w:cs="Times New Roman"/>
          <w:sz w:val="28"/>
          <w:szCs w:val="28"/>
        </w:rPr>
      </w:pPr>
      <w:bookmarkStart w:id="20" w:name="_Toc148521892"/>
      <w:r>
        <w:rPr>
          <w:rFonts w:ascii="Times New Roman" w:hAnsi="Times New Roman" w:cs="Times New Roman"/>
          <w:sz w:val="28"/>
          <w:szCs w:val="28"/>
        </w:rPr>
        <w:lastRenderedPageBreak/>
        <w:t>Перечень у</w:t>
      </w:r>
      <w:r w:rsidR="007B2858" w:rsidRPr="00587EB3">
        <w:rPr>
          <w:rFonts w:ascii="Times New Roman" w:hAnsi="Times New Roman" w:cs="Times New Roman"/>
          <w:sz w:val="28"/>
          <w:szCs w:val="28"/>
        </w:rPr>
        <w:t>чебно-мет</w:t>
      </w:r>
      <w:r>
        <w:rPr>
          <w:rFonts w:ascii="Times New Roman" w:hAnsi="Times New Roman" w:cs="Times New Roman"/>
          <w:sz w:val="28"/>
          <w:szCs w:val="28"/>
        </w:rPr>
        <w:t>одического обеспечения</w:t>
      </w:r>
      <w:r w:rsidR="007B2858" w:rsidRPr="00587EB3">
        <w:rPr>
          <w:rFonts w:ascii="Times New Roman" w:hAnsi="Times New Roman" w:cs="Times New Roman"/>
          <w:sz w:val="28"/>
          <w:szCs w:val="28"/>
        </w:rPr>
        <w:t xml:space="preserve"> для самостоятельной работы обучающихся по дисциплине</w:t>
      </w:r>
      <w:bookmarkEnd w:id="20"/>
    </w:p>
    <w:p w14:paraId="1FB77B9D" w14:textId="35BB7F14" w:rsidR="007B2858" w:rsidRDefault="007B2858" w:rsidP="00075358">
      <w:pPr>
        <w:pStyle w:val="1"/>
        <w:spacing w:before="360" w:after="120"/>
        <w:ind w:firstLine="567"/>
        <w:jc w:val="both"/>
        <w:rPr>
          <w:rFonts w:ascii="Times New Roman" w:hAnsi="Times New Roman" w:cs="Times New Roman"/>
          <w:bCs w:val="0"/>
          <w:sz w:val="28"/>
          <w:szCs w:val="28"/>
        </w:rPr>
      </w:pPr>
      <w:bookmarkStart w:id="21" w:name="_Toc148521893"/>
      <w:r w:rsidRPr="00587EB3">
        <w:rPr>
          <w:rFonts w:ascii="Times New Roman" w:hAnsi="Times New Roman" w:cs="Times New Roman"/>
          <w:bCs w:val="0"/>
          <w:sz w:val="28"/>
          <w:szCs w:val="28"/>
        </w:rPr>
        <w:t xml:space="preserve">6.1. </w:t>
      </w:r>
      <w:r w:rsidR="0028439C">
        <w:rPr>
          <w:rFonts w:ascii="Times New Roman" w:hAnsi="Times New Roman" w:cs="Times New Roman"/>
          <w:bCs w:val="0"/>
          <w:sz w:val="28"/>
          <w:szCs w:val="28"/>
        </w:rPr>
        <w:t>Перечень вопросов, отводимых на самостоятельное освоение дисциплины, ф</w:t>
      </w:r>
      <w:r w:rsidRPr="00587EB3">
        <w:rPr>
          <w:rFonts w:ascii="Times New Roman" w:hAnsi="Times New Roman" w:cs="Times New Roman"/>
          <w:bCs w:val="0"/>
          <w:sz w:val="28"/>
          <w:szCs w:val="28"/>
        </w:rPr>
        <w:t>ормы внеаудиторной самостоятельной работы</w:t>
      </w:r>
      <w:bookmarkEnd w:id="21"/>
    </w:p>
    <w:p w14:paraId="7506E686" w14:textId="5ED899F9" w:rsidR="0028439C" w:rsidRPr="0028439C" w:rsidRDefault="0028439C" w:rsidP="0028439C">
      <w:pPr>
        <w:spacing w:after="0"/>
        <w:ind w:left="7080" w:firstLine="708"/>
        <w:rPr>
          <w:rFonts w:ascii="Times New Roman" w:eastAsia="Times New Roman" w:hAnsi="Times New Roman" w:cs="Times New Roman"/>
          <w:sz w:val="24"/>
          <w:szCs w:val="24"/>
          <w:lang w:eastAsia="en-US"/>
        </w:rPr>
      </w:pPr>
      <w:r>
        <w:rPr>
          <w:rFonts w:ascii="Times New Roman" w:eastAsia="Times New Roman" w:hAnsi="Times New Roman" w:cs="Times New Roman"/>
          <w:lang w:eastAsia="en-US"/>
        </w:rPr>
        <w:t xml:space="preserve">          </w:t>
      </w:r>
      <w:r w:rsidRPr="0028439C">
        <w:rPr>
          <w:rFonts w:ascii="Times New Roman" w:eastAsia="Times New Roman" w:hAnsi="Times New Roman" w:cs="Times New Roman"/>
          <w:sz w:val="24"/>
          <w:szCs w:val="24"/>
          <w:lang w:eastAsia="en-US"/>
        </w:rPr>
        <w:t>Таблица 5</w:t>
      </w:r>
    </w:p>
    <w:tbl>
      <w:tblPr>
        <w:tblStyle w:val="af3"/>
        <w:tblW w:w="0" w:type="auto"/>
        <w:tblLook w:val="04A0" w:firstRow="1" w:lastRow="0" w:firstColumn="1" w:lastColumn="0" w:noHBand="0" w:noVBand="1"/>
      </w:tblPr>
      <w:tblGrid>
        <w:gridCol w:w="2215"/>
        <w:gridCol w:w="4726"/>
        <w:gridCol w:w="2404"/>
      </w:tblGrid>
      <w:tr w:rsidR="00587EB3" w:rsidRPr="00587EB3" w14:paraId="17956A89" w14:textId="77777777" w:rsidTr="00B060CC">
        <w:tc>
          <w:tcPr>
            <w:tcW w:w="2215" w:type="dxa"/>
          </w:tcPr>
          <w:p w14:paraId="5D0DEC35" w14:textId="57DEBD1B" w:rsidR="00A80E68" w:rsidRPr="00587EB3" w:rsidRDefault="00A80E68" w:rsidP="0028439C">
            <w:pPr>
              <w:keepNext/>
            </w:pPr>
            <w:r w:rsidRPr="00587EB3">
              <w:rPr>
                <w:rFonts w:ascii="Times New Roman" w:hAnsi="Times New Roman" w:cs="Times New Roman"/>
                <w:b/>
                <w:sz w:val="20"/>
                <w:szCs w:val="20"/>
              </w:rPr>
              <w:t xml:space="preserve">Наименование тем </w:t>
            </w:r>
            <w:r w:rsidR="0028439C">
              <w:rPr>
                <w:rFonts w:ascii="Times New Roman" w:hAnsi="Times New Roman" w:cs="Times New Roman"/>
                <w:b/>
                <w:sz w:val="20"/>
                <w:szCs w:val="20"/>
              </w:rPr>
              <w:t xml:space="preserve">(разделов) </w:t>
            </w:r>
            <w:r w:rsidRPr="00587EB3">
              <w:rPr>
                <w:rFonts w:ascii="Times New Roman" w:hAnsi="Times New Roman" w:cs="Times New Roman"/>
                <w:b/>
                <w:sz w:val="20"/>
                <w:szCs w:val="20"/>
              </w:rPr>
              <w:t>дисциплин</w:t>
            </w:r>
            <w:r w:rsidR="0028439C">
              <w:rPr>
                <w:rFonts w:ascii="Times New Roman" w:hAnsi="Times New Roman" w:cs="Times New Roman"/>
                <w:b/>
                <w:sz w:val="20"/>
                <w:szCs w:val="20"/>
              </w:rPr>
              <w:t>ы</w:t>
            </w:r>
          </w:p>
        </w:tc>
        <w:tc>
          <w:tcPr>
            <w:tcW w:w="4726" w:type="dxa"/>
          </w:tcPr>
          <w:p w14:paraId="7A2B939A" w14:textId="0018E723" w:rsidR="00A80E68" w:rsidRPr="00587EB3" w:rsidRDefault="0028439C" w:rsidP="00B060CC">
            <w:pPr>
              <w:keepNext/>
              <w:jc w:val="center"/>
            </w:pPr>
            <w:r w:rsidRPr="00B060CC">
              <w:rPr>
                <w:rFonts w:ascii="Times New Roman" w:hAnsi="Times New Roman" w:cs="Times New Roman"/>
                <w:b/>
                <w:sz w:val="20"/>
                <w:szCs w:val="20"/>
              </w:rPr>
              <w:t>Перечень вопросов, отводимых на самостоятельное освоение</w:t>
            </w:r>
          </w:p>
        </w:tc>
        <w:tc>
          <w:tcPr>
            <w:tcW w:w="2404" w:type="dxa"/>
          </w:tcPr>
          <w:p w14:paraId="74CA7FCA" w14:textId="77777777" w:rsidR="00A80E68" w:rsidRPr="00587EB3" w:rsidRDefault="00A80E68" w:rsidP="00A97054">
            <w:pPr>
              <w:keepNext/>
              <w:shd w:val="clear" w:color="auto" w:fill="FFFFFF"/>
              <w:jc w:val="center"/>
            </w:pPr>
            <w:r w:rsidRPr="00587EB3">
              <w:rPr>
                <w:rFonts w:ascii="Times New Roman" w:hAnsi="Times New Roman" w:cs="Times New Roman"/>
                <w:b/>
                <w:sz w:val="20"/>
                <w:szCs w:val="20"/>
              </w:rPr>
              <w:t>Формы внеаудиторной</w:t>
            </w:r>
            <w:r w:rsidRPr="00587EB3">
              <w:rPr>
                <w:rFonts w:ascii="Times New Roman" w:hAnsi="Times New Roman" w:cs="Times New Roman"/>
                <w:b/>
                <w:sz w:val="20"/>
                <w:szCs w:val="20"/>
                <w:lang w:val="en-US"/>
              </w:rPr>
              <w:t xml:space="preserve"> </w:t>
            </w:r>
            <w:r w:rsidRPr="00587EB3">
              <w:rPr>
                <w:rFonts w:ascii="Times New Roman" w:hAnsi="Times New Roman" w:cs="Times New Roman"/>
                <w:b/>
                <w:sz w:val="20"/>
                <w:szCs w:val="20"/>
              </w:rPr>
              <w:t>самостоятельной</w:t>
            </w:r>
            <w:r w:rsidRPr="00587EB3">
              <w:rPr>
                <w:rFonts w:ascii="Times New Roman" w:hAnsi="Times New Roman" w:cs="Times New Roman"/>
                <w:b/>
                <w:sz w:val="20"/>
                <w:szCs w:val="20"/>
                <w:lang w:val="en-US"/>
              </w:rPr>
              <w:t xml:space="preserve"> </w:t>
            </w:r>
            <w:r w:rsidRPr="00587EB3">
              <w:rPr>
                <w:rFonts w:ascii="Times New Roman" w:hAnsi="Times New Roman" w:cs="Times New Roman"/>
                <w:b/>
                <w:sz w:val="20"/>
                <w:szCs w:val="20"/>
              </w:rPr>
              <w:t>работы</w:t>
            </w:r>
          </w:p>
        </w:tc>
      </w:tr>
      <w:tr w:rsidR="00587EB3" w:rsidRPr="00587EB3" w14:paraId="1DE51E6E" w14:textId="77777777" w:rsidTr="00B060CC">
        <w:tc>
          <w:tcPr>
            <w:tcW w:w="2215" w:type="dxa"/>
          </w:tcPr>
          <w:p w14:paraId="5A24D0E0" w14:textId="1BC53BC9" w:rsidR="00C51BE6" w:rsidRPr="00587EB3" w:rsidRDefault="00C51BE6" w:rsidP="00C51BE6">
            <w:pPr>
              <w:rPr>
                <w:rFonts w:ascii="Times New Roman" w:hAnsi="Times New Roman" w:cs="Times New Roman"/>
                <w:b/>
                <w:sz w:val="20"/>
                <w:szCs w:val="20"/>
              </w:rPr>
            </w:pPr>
            <w:r w:rsidRPr="00587EB3">
              <w:rPr>
                <w:rFonts w:ascii="Times New Roman" w:eastAsia="Times New Roman" w:hAnsi="Times New Roman" w:cs="Times New Roman"/>
              </w:rPr>
              <w:t xml:space="preserve">Тема дисциплины 1. </w:t>
            </w:r>
            <w:r w:rsidR="006B7DB3" w:rsidRPr="00587EB3">
              <w:rPr>
                <w:rFonts w:ascii="Times New Roman" w:eastAsia="Times New Roman" w:hAnsi="Times New Roman" w:cs="Times New Roman"/>
              </w:rPr>
              <w:t>Понятие и сущность государственного управления, роль государственных финансов в развитии международных финансовых отношений.</w:t>
            </w:r>
          </w:p>
        </w:tc>
        <w:tc>
          <w:tcPr>
            <w:tcW w:w="4726" w:type="dxa"/>
          </w:tcPr>
          <w:p w14:paraId="1D479CB8" w14:textId="77777777" w:rsidR="00E577F2" w:rsidRPr="00587EB3" w:rsidRDefault="00E577F2" w:rsidP="00E577F2">
            <w:pPr>
              <w:pStyle w:val="af0"/>
              <w:numPr>
                <w:ilvl w:val="0"/>
                <w:numId w:val="7"/>
              </w:numPr>
              <w:shd w:val="clear" w:color="auto" w:fill="FFFFFF"/>
              <w:tabs>
                <w:tab w:val="left" w:pos="245"/>
              </w:tabs>
              <w:ind w:left="0" w:firstLine="0"/>
              <w:rPr>
                <w:rFonts w:ascii="Times New Roman" w:eastAsia="Times New Roman" w:hAnsi="Times New Roman"/>
              </w:rPr>
            </w:pPr>
            <w:r w:rsidRPr="00587EB3">
              <w:rPr>
                <w:rFonts w:ascii="Times New Roman" w:eastAsia="Times New Roman" w:hAnsi="Times New Roman"/>
              </w:rPr>
              <w:t>Значение и функции государства в экономике.</w:t>
            </w:r>
          </w:p>
          <w:p w14:paraId="5F5403B4" w14:textId="77777777" w:rsidR="00E577F2" w:rsidRPr="00587EB3" w:rsidRDefault="00E577F2" w:rsidP="00E577F2">
            <w:pPr>
              <w:pStyle w:val="af0"/>
              <w:numPr>
                <w:ilvl w:val="0"/>
                <w:numId w:val="7"/>
              </w:numPr>
              <w:shd w:val="clear" w:color="auto" w:fill="FFFFFF"/>
              <w:tabs>
                <w:tab w:val="left" w:pos="245"/>
              </w:tabs>
              <w:ind w:left="0" w:firstLine="0"/>
              <w:rPr>
                <w:rFonts w:ascii="Times New Roman" w:eastAsia="Times New Roman" w:hAnsi="Times New Roman"/>
              </w:rPr>
            </w:pPr>
            <w:r w:rsidRPr="00587EB3">
              <w:rPr>
                <w:rFonts w:ascii="Times New Roman" w:eastAsia="Times New Roman" w:hAnsi="Times New Roman"/>
              </w:rPr>
              <w:t>Возрастание роли государственных финансов в обеспечении экономического роста в современных условиях.</w:t>
            </w:r>
          </w:p>
          <w:p w14:paraId="351EE775" w14:textId="6B4381D3" w:rsidR="00E577F2" w:rsidRPr="00587EB3" w:rsidRDefault="00E577F2" w:rsidP="00E577F2">
            <w:pPr>
              <w:pStyle w:val="af0"/>
              <w:numPr>
                <w:ilvl w:val="0"/>
                <w:numId w:val="7"/>
              </w:numPr>
              <w:shd w:val="clear" w:color="auto" w:fill="FFFFFF"/>
              <w:tabs>
                <w:tab w:val="left" w:pos="245"/>
              </w:tabs>
              <w:ind w:left="0" w:firstLine="0"/>
              <w:rPr>
                <w:rFonts w:ascii="Times New Roman" w:eastAsia="Times New Roman" w:hAnsi="Times New Roman"/>
              </w:rPr>
            </w:pPr>
            <w:r w:rsidRPr="00587EB3">
              <w:rPr>
                <w:rFonts w:ascii="Times New Roman" w:eastAsia="Times New Roman" w:hAnsi="Times New Roman"/>
              </w:rPr>
              <w:t xml:space="preserve">Бюджетно-налоговая политика как важнейший элемент государственной </w:t>
            </w:r>
            <w:r w:rsidR="00FB465B">
              <w:rPr>
                <w:rFonts w:ascii="Times New Roman" w:eastAsia="Times New Roman" w:hAnsi="Times New Roman"/>
              </w:rPr>
              <w:t>экономической</w:t>
            </w:r>
            <w:r w:rsidRPr="00587EB3">
              <w:rPr>
                <w:rFonts w:ascii="Times New Roman" w:eastAsia="Times New Roman" w:hAnsi="Times New Roman"/>
              </w:rPr>
              <w:t xml:space="preserve"> политики.</w:t>
            </w:r>
          </w:p>
          <w:p w14:paraId="7DA24FE3" w14:textId="77777777" w:rsidR="00E577F2" w:rsidRPr="00587EB3" w:rsidRDefault="00E577F2" w:rsidP="00E577F2">
            <w:pPr>
              <w:pStyle w:val="af0"/>
              <w:numPr>
                <w:ilvl w:val="0"/>
                <w:numId w:val="7"/>
              </w:numPr>
              <w:shd w:val="clear" w:color="auto" w:fill="FFFFFF"/>
              <w:tabs>
                <w:tab w:val="left" w:pos="245"/>
              </w:tabs>
              <w:ind w:left="0" w:firstLine="0"/>
              <w:rPr>
                <w:rFonts w:ascii="Times New Roman" w:eastAsia="Times New Roman" w:hAnsi="Times New Roman"/>
              </w:rPr>
            </w:pPr>
            <w:r w:rsidRPr="00587EB3">
              <w:rPr>
                <w:rFonts w:ascii="Times New Roman" w:eastAsia="Times New Roman" w:hAnsi="Times New Roman"/>
              </w:rPr>
              <w:t>Денежно-кредитная политики: цели, задачи, основные инструменты.</w:t>
            </w:r>
          </w:p>
          <w:p w14:paraId="04D3E5D2" w14:textId="56DFB63E" w:rsidR="00C51BE6" w:rsidRPr="00587EB3" w:rsidRDefault="00E577F2" w:rsidP="00E577F2">
            <w:pPr>
              <w:pStyle w:val="af0"/>
              <w:numPr>
                <w:ilvl w:val="0"/>
                <w:numId w:val="7"/>
              </w:numPr>
              <w:shd w:val="clear" w:color="auto" w:fill="FFFFFF"/>
              <w:tabs>
                <w:tab w:val="left" w:pos="245"/>
              </w:tabs>
              <w:ind w:left="0" w:firstLine="0"/>
              <w:rPr>
                <w:rFonts w:ascii="Times New Roman" w:eastAsia="Times New Roman" w:hAnsi="Times New Roman"/>
              </w:rPr>
            </w:pPr>
            <w:r w:rsidRPr="00587EB3">
              <w:rPr>
                <w:rFonts w:ascii="Times New Roman" w:eastAsia="Times New Roman" w:hAnsi="Times New Roman"/>
              </w:rPr>
              <w:t>Проблема согласованности денежно-кредитной и бюджетной политики.</w:t>
            </w:r>
          </w:p>
        </w:tc>
        <w:tc>
          <w:tcPr>
            <w:tcW w:w="2404" w:type="dxa"/>
          </w:tcPr>
          <w:p w14:paraId="50245BDD" w14:textId="77777777" w:rsidR="00C51BE6" w:rsidRPr="00587EB3" w:rsidRDefault="00C51BE6" w:rsidP="00C51BE6">
            <w:pPr>
              <w:rPr>
                <w:rFonts w:ascii="Times New Roman" w:eastAsia="Times New Roman" w:hAnsi="Times New Roman" w:cs="Times New Roman"/>
              </w:rPr>
            </w:pPr>
            <w:r w:rsidRPr="00587EB3">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587EB3" w:rsidRPr="00587EB3" w14:paraId="6C126AAC" w14:textId="77777777" w:rsidTr="00B060CC">
        <w:tc>
          <w:tcPr>
            <w:tcW w:w="2215" w:type="dxa"/>
          </w:tcPr>
          <w:p w14:paraId="79CD2013" w14:textId="095009A4" w:rsidR="00C51BE6" w:rsidRPr="00587EB3" w:rsidRDefault="00C51BE6" w:rsidP="00C51BE6">
            <w:pPr>
              <w:rPr>
                <w:rFonts w:ascii="Times New Roman" w:hAnsi="Times New Roman" w:cs="Times New Roman"/>
                <w:b/>
                <w:sz w:val="20"/>
                <w:szCs w:val="20"/>
              </w:rPr>
            </w:pPr>
            <w:r w:rsidRPr="00587EB3">
              <w:rPr>
                <w:rFonts w:ascii="Times New Roman" w:eastAsia="Times New Roman" w:hAnsi="Times New Roman" w:cs="Times New Roman"/>
              </w:rPr>
              <w:t xml:space="preserve">Тема дисциплины 2. </w:t>
            </w:r>
            <w:r w:rsidR="006B7DB3" w:rsidRPr="00587EB3">
              <w:rPr>
                <w:rFonts w:ascii="Times New Roman" w:eastAsia="Times New Roman" w:hAnsi="Times New Roman" w:cs="Times New Roman"/>
              </w:rPr>
              <w:t>Особенности развития современного мирового финансового рынка.</w:t>
            </w:r>
          </w:p>
        </w:tc>
        <w:tc>
          <w:tcPr>
            <w:tcW w:w="4726" w:type="dxa"/>
          </w:tcPr>
          <w:p w14:paraId="15417E17" w14:textId="77777777" w:rsidR="0012736C" w:rsidRPr="00587EB3" w:rsidRDefault="0012736C" w:rsidP="0012736C">
            <w:pPr>
              <w:pStyle w:val="af0"/>
              <w:numPr>
                <w:ilvl w:val="0"/>
                <w:numId w:val="8"/>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Рынок производных финансовых инструментов как ключевой сегмент современного мирового финансового рынка.</w:t>
            </w:r>
          </w:p>
          <w:p w14:paraId="0C8EE53E" w14:textId="77777777" w:rsidR="0012736C" w:rsidRPr="00587EB3" w:rsidRDefault="0012736C" w:rsidP="0012736C">
            <w:pPr>
              <w:pStyle w:val="af0"/>
              <w:numPr>
                <w:ilvl w:val="0"/>
                <w:numId w:val="8"/>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Особенности развития современного валютного рынка.</w:t>
            </w:r>
          </w:p>
          <w:p w14:paraId="6ADE91BB" w14:textId="7264C78A" w:rsidR="0012736C" w:rsidRPr="00587EB3" w:rsidRDefault="0012736C" w:rsidP="0012736C">
            <w:pPr>
              <w:pStyle w:val="af0"/>
              <w:numPr>
                <w:ilvl w:val="0"/>
                <w:numId w:val="8"/>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Понятие, функции и формы международного кредита. Роль международного кредита в развитии мировой финансового системы.</w:t>
            </w:r>
          </w:p>
          <w:p w14:paraId="7789ACEA" w14:textId="77777777" w:rsidR="0012736C" w:rsidRPr="00587EB3" w:rsidRDefault="0012736C" w:rsidP="0012736C">
            <w:pPr>
              <w:pStyle w:val="af0"/>
              <w:numPr>
                <w:ilvl w:val="0"/>
                <w:numId w:val="8"/>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lastRenderedPageBreak/>
              <w:t>Понятие и структура мирового рынка ценных бумаг.</w:t>
            </w:r>
          </w:p>
          <w:p w14:paraId="66D02A68" w14:textId="77BB821E" w:rsidR="00C51BE6" w:rsidRPr="00587EB3" w:rsidRDefault="0012736C" w:rsidP="0012736C">
            <w:pPr>
              <w:pStyle w:val="af0"/>
              <w:numPr>
                <w:ilvl w:val="0"/>
                <w:numId w:val="8"/>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Основные тенденции развития мирового рынка ценных бумаг.</w:t>
            </w:r>
          </w:p>
        </w:tc>
        <w:tc>
          <w:tcPr>
            <w:tcW w:w="2404" w:type="dxa"/>
          </w:tcPr>
          <w:p w14:paraId="5AF7B61D" w14:textId="77777777" w:rsidR="00C51BE6" w:rsidRPr="00587EB3" w:rsidRDefault="00C51BE6" w:rsidP="00C51BE6">
            <w:pPr>
              <w:rPr>
                <w:rFonts w:ascii="Times New Roman" w:eastAsia="Times New Roman" w:hAnsi="Times New Roman" w:cs="Times New Roman"/>
              </w:rPr>
            </w:pPr>
            <w:r w:rsidRPr="00587EB3">
              <w:rPr>
                <w:rFonts w:ascii="Times New Roman" w:eastAsia="Times New Roman" w:hAnsi="Times New Roman" w:cs="Times New Roman"/>
              </w:rPr>
              <w:lastRenderedPageBreak/>
              <w:t>Работа с учебной и справочной литературой. Поиск информации в Интернете по заданной теме. Подготовка доклада по заданной теме.</w:t>
            </w:r>
          </w:p>
        </w:tc>
      </w:tr>
      <w:tr w:rsidR="00587EB3" w:rsidRPr="00587EB3" w14:paraId="29C0F7C6" w14:textId="77777777" w:rsidTr="00B060CC">
        <w:tc>
          <w:tcPr>
            <w:tcW w:w="2215" w:type="dxa"/>
          </w:tcPr>
          <w:p w14:paraId="19933728" w14:textId="3D833C80" w:rsidR="00B51354" w:rsidRPr="00587EB3" w:rsidRDefault="00B51354" w:rsidP="00B51354">
            <w:pPr>
              <w:rPr>
                <w:rFonts w:ascii="Times New Roman" w:eastAsia="Times New Roman" w:hAnsi="Times New Roman" w:cs="Times New Roman"/>
              </w:rPr>
            </w:pPr>
            <w:r w:rsidRPr="00587EB3">
              <w:rPr>
                <w:rFonts w:ascii="Times New Roman" w:eastAsia="Times New Roman" w:hAnsi="Times New Roman" w:cs="Times New Roman"/>
              </w:rPr>
              <w:t xml:space="preserve">Тема дисциплины 3. </w:t>
            </w:r>
            <w:r w:rsidR="006B7DB3" w:rsidRPr="00587EB3">
              <w:rPr>
                <w:rFonts w:ascii="Times New Roman" w:eastAsia="Times New Roman" w:hAnsi="Times New Roman" w:cs="Times New Roman"/>
              </w:rPr>
              <w:t>Современная валютная системы и проблемы регулирования международных валютных отношений.</w:t>
            </w:r>
          </w:p>
        </w:tc>
        <w:tc>
          <w:tcPr>
            <w:tcW w:w="4726" w:type="dxa"/>
          </w:tcPr>
          <w:p w14:paraId="3512C71E" w14:textId="77777777" w:rsidR="00166D3A" w:rsidRPr="00587EB3" w:rsidRDefault="00166D3A" w:rsidP="00166D3A">
            <w:pPr>
              <w:pStyle w:val="af0"/>
              <w:numPr>
                <w:ilvl w:val="0"/>
                <w:numId w:val="36"/>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Понятие валютного риска. Основные инструменты управления валютным риском.</w:t>
            </w:r>
          </w:p>
          <w:p w14:paraId="2C6DAC81" w14:textId="77777777" w:rsidR="00166D3A" w:rsidRPr="00587EB3" w:rsidRDefault="00166D3A" w:rsidP="00166D3A">
            <w:pPr>
              <w:pStyle w:val="af0"/>
              <w:numPr>
                <w:ilvl w:val="0"/>
                <w:numId w:val="36"/>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Доллар США как ключевая резервная валюта.</w:t>
            </w:r>
          </w:p>
          <w:p w14:paraId="067FAC34" w14:textId="77777777" w:rsidR="00166D3A" w:rsidRPr="00587EB3" w:rsidRDefault="00166D3A" w:rsidP="00166D3A">
            <w:pPr>
              <w:pStyle w:val="af0"/>
              <w:numPr>
                <w:ilvl w:val="0"/>
                <w:numId w:val="36"/>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Понятие валютного союза.</w:t>
            </w:r>
          </w:p>
          <w:p w14:paraId="6AFE0A79" w14:textId="77777777" w:rsidR="00166D3A" w:rsidRPr="00587EB3" w:rsidRDefault="00166D3A" w:rsidP="00166D3A">
            <w:pPr>
              <w:pStyle w:val="af0"/>
              <w:numPr>
                <w:ilvl w:val="0"/>
                <w:numId w:val="36"/>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Особенности функционирования зоны евро. Роль Европейского Центробанка в мировой валютной системе. Особенности банковского регулирования в еврозоне.</w:t>
            </w:r>
          </w:p>
          <w:p w14:paraId="24DF2F5B" w14:textId="2EE4BE04" w:rsidR="0023787B" w:rsidRPr="00587EB3" w:rsidRDefault="00166D3A" w:rsidP="00166D3A">
            <w:pPr>
              <w:pStyle w:val="af0"/>
              <w:numPr>
                <w:ilvl w:val="0"/>
                <w:numId w:val="36"/>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Проблемы и перспективы евро как одной из резервных валют.</w:t>
            </w:r>
          </w:p>
        </w:tc>
        <w:tc>
          <w:tcPr>
            <w:tcW w:w="2404" w:type="dxa"/>
          </w:tcPr>
          <w:p w14:paraId="21287FF1" w14:textId="77777777" w:rsidR="00B51354" w:rsidRPr="00587EB3" w:rsidRDefault="00B51354" w:rsidP="00B51354">
            <w:pPr>
              <w:rPr>
                <w:rFonts w:ascii="Times New Roman" w:eastAsia="Times New Roman" w:hAnsi="Times New Roman" w:cs="Times New Roman"/>
              </w:rPr>
            </w:pPr>
            <w:r w:rsidRPr="00587EB3">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587EB3" w:rsidRPr="00587EB3" w14:paraId="6D13B4B4" w14:textId="77777777" w:rsidTr="00B060CC">
        <w:tc>
          <w:tcPr>
            <w:tcW w:w="2215" w:type="dxa"/>
          </w:tcPr>
          <w:p w14:paraId="6AEE3BBF" w14:textId="230317D5" w:rsidR="00D5053C" w:rsidRPr="00587EB3" w:rsidRDefault="00D5053C" w:rsidP="00D5053C">
            <w:pPr>
              <w:rPr>
                <w:rFonts w:ascii="Times New Roman" w:eastAsia="Times New Roman" w:hAnsi="Times New Roman" w:cs="Times New Roman"/>
              </w:rPr>
            </w:pPr>
            <w:r w:rsidRPr="00587EB3">
              <w:rPr>
                <w:rFonts w:ascii="Times New Roman" w:hAnsi="Times New Roman" w:cs="Times New Roman"/>
              </w:rPr>
              <w:t xml:space="preserve">Тема дисциплины 4. </w:t>
            </w:r>
            <w:r w:rsidR="006B7DB3" w:rsidRPr="00587EB3">
              <w:rPr>
                <w:rFonts w:ascii="Times New Roman" w:hAnsi="Times New Roman" w:cs="Times New Roman"/>
              </w:rPr>
              <w:t>Особенности развития мирового кредитного рынка и регулирования международных кредитных отношений.</w:t>
            </w:r>
          </w:p>
        </w:tc>
        <w:tc>
          <w:tcPr>
            <w:tcW w:w="4726" w:type="dxa"/>
          </w:tcPr>
          <w:p w14:paraId="5B519F3D" w14:textId="77777777" w:rsidR="006B66E9" w:rsidRPr="00587EB3" w:rsidRDefault="006B66E9" w:rsidP="006B66E9">
            <w:pPr>
              <w:pStyle w:val="af0"/>
              <w:numPr>
                <w:ilvl w:val="0"/>
                <w:numId w:val="37"/>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Понятие теневого банкинга.</w:t>
            </w:r>
          </w:p>
          <w:p w14:paraId="6556D082" w14:textId="77777777" w:rsidR="006B66E9" w:rsidRPr="00587EB3" w:rsidRDefault="006B66E9" w:rsidP="006B66E9">
            <w:pPr>
              <w:pStyle w:val="af0"/>
              <w:numPr>
                <w:ilvl w:val="0"/>
                <w:numId w:val="37"/>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 xml:space="preserve"> Влияние теневого банкинга на развитие финансовых систем развитых и развивающихся стран.</w:t>
            </w:r>
          </w:p>
          <w:p w14:paraId="4E89F3E7" w14:textId="77777777" w:rsidR="006B66E9" w:rsidRPr="00587EB3" w:rsidRDefault="006B66E9" w:rsidP="006B66E9">
            <w:pPr>
              <w:pStyle w:val="af0"/>
              <w:numPr>
                <w:ilvl w:val="0"/>
                <w:numId w:val="37"/>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Ключевые индикаторы мирового кредитного рынка.</w:t>
            </w:r>
          </w:p>
          <w:p w14:paraId="1D5EB53E" w14:textId="77777777" w:rsidR="006B66E9" w:rsidRPr="00587EB3" w:rsidRDefault="006B66E9" w:rsidP="006B66E9">
            <w:pPr>
              <w:pStyle w:val="af0"/>
              <w:numPr>
                <w:ilvl w:val="0"/>
                <w:numId w:val="37"/>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Основные ставки мирового кредитного рынка.</w:t>
            </w:r>
          </w:p>
          <w:p w14:paraId="6EED733D" w14:textId="555BDA92" w:rsidR="00032F2E" w:rsidRPr="00587EB3" w:rsidRDefault="006B66E9" w:rsidP="006B66E9">
            <w:pPr>
              <w:pStyle w:val="af0"/>
              <w:numPr>
                <w:ilvl w:val="0"/>
                <w:numId w:val="37"/>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Проблемы и возможности применения мер антикризисного регулирования на мировом кредитном рынке.</w:t>
            </w:r>
          </w:p>
        </w:tc>
        <w:tc>
          <w:tcPr>
            <w:tcW w:w="2404" w:type="dxa"/>
          </w:tcPr>
          <w:p w14:paraId="266ADFAD" w14:textId="77777777" w:rsidR="00D5053C" w:rsidRPr="00587EB3" w:rsidRDefault="00D5053C" w:rsidP="00D5053C">
            <w:pPr>
              <w:rPr>
                <w:rFonts w:ascii="Times New Roman" w:eastAsia="Times New Roman" w:hAnsi="Times New Roman" w:cs="Times New Roman"/>
              </w:rPr>
            </w:pPr>
            <w:r w:rsidRPr="00587EB3">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587EB3" w:rsidRPr="00587EB3" w14:paraId="786A24E5" w14:textId="77777777" w:rsidTr="00B060CC">
        <w:tc>
          <w:tcPr>
            <w:tcW w:w="2215" w:type="dxa"/>
          </w:tcPr>
          <w:p w14:paraId="28085AD3" w14:textId="6F3F2654" w:rsidR="00C65507" w:rsidRPr="00587EB3" w:rsidRDefault="00C65507" w:rsidP="00C65507">
            <w:pPr>
              <w:rPr>
                <w:rFonts w:ascii="Times New Roman" w:hAnsi="Times New Roman" w:cs="Times New Roman"/>
              </w:rPr>
            </w:pPr>
            <w:r w:rsidRPr="00587EB3">
              <w:rPr>
                <w:rFonts w:ascii="Times New Roman" w:eastAsia="Times New Roman" w:hAnsi="Times New Roman" w:cs="Times New Roman"/>
              </w:rPr>
              <w:t xml:space="preserve">Тема дисциплины 5. </w:t>
            </w:r>
            <w:r w:rsidR="006B7DB3" w:rsidRPr="00587EB3">
              <w:rPr>
                <w:rFonts w:ascii="Times New Roman" w:eastAsia="Times New Roman" w:hAnsi="Times New Roman" w:cs="Times New Roman"/>
              </w:rPr>
              <w:t>Международные финансовые организации и их роль в регулировании международных финансовых отношений.</w:t>
            </w:r>
          </w:p>
        </w:tc>
        <w:tc>
          <w:tcPr>
            <w:tcW w:w="4726" w:type="dxa"/>
          </w:tcPr>
          <w:p w14:paraId="7B6D89C9" w14:textId="77777777" w:rsidR="002870B6" w:rsidRPr="00587EB3" w:rsidRDefault="002870B6" w:rsidP="002870B6">
            <w:pPr>
              <w:pStyle w:val="af0"/>
              <w:numPr>
                <w:ilvl w:val="0"/>
                <w:numId w:val="38"/>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История развития международных финансовых организаций.</w:t>
            </w:r>
          </w:p>
          <w:p w14:paraId="344BE054" w14:textId="77777777" w:rsidR="002870B6" w:rsidRPr="00587EB3" w:rsidRDefault="002870B6" w:rsidP="002870B6">
            <w:pPr>
              <w:pStyle w:val="af0"/>
              <w:numPr>
                <w:ilvl w:val="0"/>
                <w:numId w:val="38"/>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Источники финансирования деятельности международных финансовых организаций.</w:t>
            </w:r>
          </w:p>
          <w:p w14:paraId="5DE9B72D" w14:textId="77777777" w:rsidR="002870B6" w:rsidRPr="00587EB3" w:rsidRDefault="002870B6" w:rsidP="002870B6">
            <w:pPr>
              <w:pStyle w:val="af0"/>
              <w:numPr>
                <w:ilvl w:val="0"/>
                <w:numId w:val="38"/>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Особенности функционирования Международного банка реконструкции и развития, Международной ассоциации развития, Международной финансовая корпорации, Многостороннего агентства по гарантиям инвестициям, а также Международного центра по урегулированию инвестиционных споров.</w:t>
            </w:r>
          </w:p>
          <w:p w14:paraId="6A25302F" w14:textId="77777777" w:rsidR="002870B6" w:rsidRPr="00587EB3" w:rsidRDefault="002870B6" w:rsidP="002870B6">
            <w:pPr>
              <w:pStyle w:val="af0"/>
              <w:numPr>
                <w:ilvl w:val="0"/>
                <w:numId w:val="38"/>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Общая характеристика деятельности и особенности функционирования региональных банков развития.</w:t>
            </w:r>
          </w:p>
          <w:p w14:paraId="5DA03DEC" w14:textId="2FB65810" w:rsidR="00AE583E" w:rsidRPr="00587EB3" w:rsidRDefault="002870B6" w:rsidP="002870B6">
            <w:pPr>
              <w:pStyle w:val="af0"/>
              <w:numPr>
                <w:ilvl w:val="0"/>
                <w:numId w:val="38"/>
              </w:numPr>
              <w:shd w:val="clear" w:color="auto" w:fill="FFFFFF"/>
              <w:tabs>
                <w:tab w:val="left" w:pos="223"/>
              </w:tabs>
              <w:ind w:left="0" w:firstLine="0"/>
              <w:rPr>
                <w:rFonts w:ascii="Times New Roman" w:eastAsia="Times New Roman" w:hAnsi="Times New Roman"/>
              </w:rPr>
            </w:pPr>
            <w:r w:rsidRPr="00587EB3">
              <w:rPr>
                <w:rFonts w:ascii="Times New Roman" w:eastAsia="Times New Roman" w:hAnsi="Times New Roman"/>
              </w:rPr>
              <w:t>Международный Валютный Фонд: цели, задачи и основные направления деятельности.</w:t>
            </w:r>
          </w:p>
        </w:tc>
        <w:tc>
          <w:tcPr>
            <w:tcW w:w="2404" w:type="dxa"/>
          </w:tcPr>
          <w:p w14:paraId="67746C43" w14:textId="77777777" w:rsidR="00C65507" w:rsidRPr="00587EB3" w:rsidRDefault="00C65507" w:rsidP="00C65507">
            <w:pPr>
              <w:rPr>
                <w:rFonts w:ascii="Times New Roman" w:eastAsia="Times New Roman" w:hAnsi="Times New Roman" w:cs="Times New Roman"/>
              </w:rPr>
            </w:pPr>
            <w:r w:rsidRPr="00587EB3">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r w:rsidR="00587EB3" w:rsidRPr="00587EB3" w14:paraId="30D4D43E" w14:textId="77777777" w:rsidTr="00B060CC">
        <w:tc>
          <w:tcPr>
            <w:tcW w:w="2215" w:type="dxa"/>
          </w:tcPr>
          <w:p w14:paraId="1B166E3D" w14:textId="02EE0BC4" w:rsidR="00D5053C" w:rsidRPr="00587EB3" w:rsidRDefault="00D5053C" w:rsidP="00D5053C">
            <w:pPr>
              <w:rPr>
                <w:rFonts w:ascii="Times New Roman" w:eastAsia="Times New Roman" w:hAnsi="Times New Roman" w:cs="Times New Roman"/>
              </w:rPr>
            </w:pPr>
            <w:r w:rsidRPr="00587EB3">
              <w:rPr>
                <w:rFonts w:ascii="Times New Roman" w:eastAsia="Times New Roman" w:hAnsi="Times New Roman" w:cs="Times New Roman"/>
              </w:rPr>
              <w:t xml:space="preserve">Тема дисциплины 6. </w:t>
            </w:r>
            <w:r w:rsidR="006B7DB3" w:rsidRPr="00587EB3">
              <w:rPr>
                <w:rFonts w:ascii="Times New Roman" w:eastAsia="Times New Roman" w:hAnsi="Times New Roman" w:cs="Times New Roman"/>
              </w:rPr>
              <w:t>Основные направления развития мировой валютно-финансовой системы и международных финансовых отношений на современном этапе.</w:t>
            </w:r>
          </w:p>
        </w:tc>
        <w:tc>
          <w:tcPr>
            <w:tcW w:w="4726" w:type="dxa"/>
          </w:tcPr>
          <w:p w14:paraId="3F61769E" w14:textId="77777777" w:rsidR="006E59AD" w:rsidRPr="006E59AD" w:rsidRDefault="006E59AD" w:rsidP="006E59AD">
            <w:pPr>
              <w:pStyle w:val="af0"/>
              <w:numPr>
                <w:ilvl w:val="0"/>
                <w:numId w:val="34"/>
              </w:numPr>
              <w:shd w:val="clear" w:color="auto" w:fill="FFFFFF"/>
              <w:tabs>
                <w:tab w:val="left" w:pos="223"/>
              </w:tabs>
              <w:ind w:left="0" w:firstLine="0"/>
              <w:rPr>
                <w:rFonts w:ascii="Times New Roman" w:eastAsia="Times New Roman" w:hAnsi="Times New Roman"/>
              </w:rPr>
            </w:pPr>
            <w:proofErr w:type="spellStart"/>
            <w:r w:rsidRPr="006E59AD">
              <w:rPr>
                <w:rFonts w:ascii="Times New Roman" w:eastAsia="Times New Roman" w:hAnsi="Times New Roman"/>
              </w:rPr>
              <w:t>Цифровизация</w:t>
            </w:r>
            <w:proofErr w:type="spellEnd"/>
            <w:r w:rsidRPr="006E59AD">
              <w:rPr>
                <w:rFonts w:ascii="Times New Roman" w:eastAsia="Times New Roman" w:hAnsi="Times New Roman"/>
              </w:rPr>
              <w:t xml:space="preserve"> мирового финансового рынка. Влияние процессов </w:t>
            </w:r>
            <w:proofErr w:type="spellStart"/>
            <w:r w:rsidRPr="006E59AD">
              <w:rPr>
                <w:rFonts w:ascii="Times New Roman" w:eastAsia="Times New Roman" w:hAnsi="Times New Roman"/>
              </w:rPr>
              <w:t>цифровизации</w:t>
            </w:r>
            <w:proofErr w:type="spellEnd"/>
            <w:r w:rsidRPr="006E59AD">
              <w:rPr>
                <w:rFonts w:ascii="Times New Roman" w:eastAsia="Times New Roman" w:hAnsi="Times New Roman"/>
              </w:rPr>
              <w:t xml:space="preserve"> на финансовые системы развитых и развивающихся стран.</w:t>
            </w:r>
          </w:p>
          <w:p w14:paraId="19105B46" w14:textId="77777777" w:rsidR="006E59AD" w:rsidRPr="006E59AD" w:rsidRDefault="006E59AD" w:rsidP="006E59AD">
            <w:pPr>
              <w:pStyle w:val="af0"/>
              <w:numPr>
                <w:ilvl w:val="0"/>
                <w:numId w:val="34"/>
              </w:numPr>
              <w:shd w:val="clear" w:color="auto" w:fill="FFFFFF"/>
              <w:tabs>
                <w:tab w:val="left" w:pos="223"/>
              </w:tabs>
              <w:ind w:left="0" w:firstLine="0"/>
              <w:rPr>
                <w:rFonts w:ascii="Times New Roman" w:eastAsia="Times New Roman" w:hAnsi="Times New Roman"/>
              </w:rPr>
            </w:pPr>
            <w:r w:rsidRPr="006E59AD">
              <w:rPr>
                <w:rFonts w:ascii="Times New Roman" w:eastAsia="Times New Roman" w:hAnsi="Times New Roman"/>
              </w:rPr>
              <w:t xml:space="preserve">Роль государств в стимулировании </w:t>
            </w:r>
            <w:proofErr w:type="spellStart"/>
            <w:r w:rsidRPr="006E59AD">
              <w:rPr>
                <w:rFonts w:ascii="Times New Roman" w:eastAsia="Times New Roman" w:hAnsi="Times New Roman"/>
              </w:rPr>
              <w:t>цифровизации</w:t>
            </w:r>
            <w:proofErr w:type="spellEnd"/>
            <w:r w:rsidRPr="006E59AD">
              <w:rPr>
                <w:rFonts w:ascii="Times New Roman" w:eastAsia="Times New Roman" w:hAnsi="Times New Roman"/>
              </w:rPr>
              <w:t xml:space="preserve"> национальных финансовых систем.</w:t>
            </w:r>
          </w:p>
          <w:p w14:paraId="238A5809" w14:textId="77777777" w:rsidR="006E59AD" w:rsidRPr="006E59AD" w:rsidRDefault="006E59AD" w:rsidP="006E59AD">
            <w:pPr>
              <w:pStyle w:val="af0"/>
              <w:numPr>
                <w:ilvl w:val="0"/>
                <w:numId w:val="34"/>
              </w:numPr>
              <w:shd w:val="clear" w:color="auto" w:fill="FFFFFF"/>
              <w:tabs>
                <w:tab w:val="left" w:pos="223"/>
              </w:tabs>
              <w:ind w:left="0" w:firstLine="0"/>
              <w:rPr>
                <w:rFonts w:ascii="Times New Roman" w:eastAsia="Times New Roman" w:hAnsi="Times New Roman"/>
              </w:rPr>
            </w:pPr>
            <w:r w:rsidRPr="006E59AD">
              <w:rPr>
                <w:rFonts w:ascii="Times New Roman" w:eastAsia="Times New Roman" w:hAnsi="Times New Roman"/>
              </w:rPr>
              <w:t>Особенности финансовых систем развитых и развивающихся стран.</w:t>
            </w:r>
          </w:p>
          <w:p w14:paraId="0D600F50" w14:textId="77777777" w:rsidR="006E59AD" w:rsidRPr="006E59AD" w:rsidRDefault="006E59AD" w:rsidP="006E59AD">
            <w:pPr>
              <w:pStyle w:val="af0"/>
              <w:numPr>
                <w:ilvl w:val="0"/>
                <w:numId w:val="34"/>
              </w:numPr>
              <w:shd w:val="clear" w:color="auto" w:fill="FFFFFF"/>
              <w:tabs>
                <w:tab w:val="left" w:pos="223"/>
              </w:tabs>
              <w:ind w:left="0" w:firstLine="0"/>
              <w:rPr>
                <w:rFonts w:ascii="Times New Roman" w:eastAsia="Times New Roman" w:hAnsi="Times New Roman"/>
              </w:rPr>
            </w:pPr>
            <w:r w:rsidRPr="006E59AD">
              <w:rPr>
                <w:rFonts w:ascii="Times New Roman" w:eastAsia="Times New Roman" w:hAnsi="Times New Roman"/>
              </w:rPr>
              <w:t>Цели и задачи финансовой политики на современном этапе.</w:t>
            </w:r>
          </w:p>
          <w:p w14:paraId="28F84EE7" w14:textId="393832D3" w:rsidR="00B54872" w:rsidRPr="00587EB3" w:rsidRDefault="006E59AD" w:rsidP="006E59AD">
            <w:pPr>
              <w:pStyle w:val="af0"/>
              <w:numPr>
                <w:ilvl w:val="0"/>
                <w:numId w:val="34"/>
              </w:numPr>
              <w:shd w:val="clear" w:color="auto" w:fill="FFFFFF"/>
              <w:tabs>
                <w:tab w:val="left" w:pos="223"/>
              </w:tabs>
              <w:ind w:left="0" w:firstLine="0"/>
              <w:rPr>
                <w:rFonts w:ascii="Times New Roman" w:eastAsia="Times New Roman" w:hAnsi="Times New Roman"/>
              </w:rPr>
            </w:pPr>
            <w:r w:rsidRPr="006E59AD">
              <w:rPr>
                <w:rFonts w:ascii="Times New Roman" w:eastAsia="Times New Roman" w:hAnsi="Times New Roman"/>
              </w:rPr>
              <w:t>Понятие международной налоговой конкуренции и ее влияние на развитие международного финансового сотрудничества между странами.</w:t>
            </w:r>
          </w:p>
        </w:tc>
        <w:tc>
          <w:tcPr>
            <w:tcW w:w="2404" w:type="dxa"/>
          </w:tcPr>
          <w:p w14:paraId="58F7ADD6" w14:textId="77777777" w:rsidR="00D5053C" w:rsidRPr="00587EB3" w:rsidRDefault="00D5053C" w:rsidP="00D5053C">
            <w:pPr>
              <w:rPr>
                <w:rFonts w:ascii="Times New Roman" w:eastAsia="Times New Roman" w:hAnsi="Times New Roman" w:cs="Times New Roman"/>
              </w:rPr>
            </w:pPr>
            <w:r w:rsidRPr="00587EB3">
              <w:rPr>
                <w:rFonts w:ascii="Times New Roman" w:eastAsia="Times New Roman" w:hAnsi="Times New Roman" w:cs="Times New Roman"/>
              </w:rPr>
              <w:t>Работа с учебной и справочной литературой. Поиск информации в Интернете по заданной теме. Подготовка доклада по заданной теме.</w:t>
            </w:r>
          </w:p>
        </w:tc>
      </w:tr>
    </w:tbl>
    <w:p w14:paraId="5FFB9A70" w14:textId="2699DE87" w:rsidR="00B759BF" w:rsidRPr="00B759BF" w:rsidRDefault="00B759BF" w:rsidP="000D7049">
      <w:pPr>
        <w:pStyle w:val="1"/>
        <w:numPr>
          <w:ilvl w:val="1"/>
          <w:numId w:val="17"/>
        </w:numPr>
        <w:spacing w:before="360" w:after="0"/>
        <w:jc w:val="both"/>
        <w:rPr>
          <w:rFonts w:ascii="Times New Roman" w:hAnsi="Times New Roman"/>
          <w:b w:val="0"/>
          <w:sz w:val="28"/>
          <w:szCs w:val="28"/>
        </w:rPr>
      </w:pPr>
      <w:bookmarkStart w:id="22" w:name="_Toc148521894"/>
      <w:r w:rsidRPr="00B759BF">
        <w:rPr>
          <w:rFonts w:ascii="Times New Roman" w:hAnsi="Times New Roman"/>
          <w:sz w:val="28"/>
          <w:szCs w:val="28"/>
        </w:rPr>
        <w:lastRenderedPageBreak/>
        <w:t>Перечень вопросов, заданий, тем для подготовки к текущему контролю</w:t>
      </w:r>
      <w:bookmarkEnd w:id="22"/>
    </w:p>
    <w:p w14:paraId="267D391A" w14:textId="0EFECC98" w:rsidR="00DC1B1E" w:rsidRPr="00B759BF" w:rsidRDefault="007B2858" w:rsidP="00B759BF">
      <w:pPr>
        <w:pStyle w:val="1"/>
        <w:spacing w:before="0" w:after="0"/>
        <w:ind w:left="709"/>
        <w:jc w:val="both"/>
        <w:rPr>
          <w:rFonts w:ascii="Times New Roman" w:hAnsi="Times New Roman"/>
          <w:b w:val="0"/>
          <w:sz w:val="28"/>
          <w:szCs w:val="28"/>
        </w:rPr>
      </w:pPr>
      <w:r w:rsidRPr="00B759BF">
        <w:rPr>
          <w:rFonts w:ascii="Times New Roman" w:hAnsi="Times New Roman"/>
          <w:b w:val="0"/>
          <w:sz w:val="28"/>
          <w:szCs w:val="28"/>
        </w:rPr>
        <w:t xml:space="preserve">Самостоятельная работа студентов состоит в знакомстве с периодическими изданиями и научной литературой по </w:t>
      </w:r>
      <w:r w:rsidR="00FF1B32" w:rsidRPr="00B759BF">
        <w:rPr>
          <w:rFonts w:ascii="Times New Roman" w:hAnsi="Times New Roman"/>
          <w:b w:val="0"/>
          <w:sz w:val="28"/>
          <w:szCs w:val="28"/>
        </w:rPr>
        <w:t>мировым финансам и международным финансовым отношениям</w:t>
      </w:r>
      <w:r w:rsidR="00662CD7" w:rsidRPr="00B759BF">
        <w:rPr>
          <w:rFonts w:ascii="Times New Roman" w:hAnsi="Times New Roman"/>
          <w:b w:val="0"/>
          <w:sz w:val="28"/>
          <w:szCs w:val="28"/>
        </w:rPr>
        <w:t xml:space="preserve"> </w:t>
      </w:r>
      <w:r w:rsidRPr="00B759BF">
        <w:rPr>
          <w:rFonts w:ascii="Times New Roman" w:hAnsi="Times New Roman"/>
          <w:b w:val="0"/>
          <w:sz w:val="28"/>
          <w:szCs w:val="28"/>
        </w:rPr>
        <w:t>для подготовки дополнительны</w:t>
      </w:r>
      <w:r w:rsidR="000C153C" w:rsidRPr="00B759BF">
        <w:rPr>
          <w:rFonts w:ascii="Times New Roman" w:hAnsi="Times New Roman"/>
          <w:b w:val="0"/>
          <w:sz w:val="28"/>
          <w:szCs w:val="28"/>
        </w:rPr>
        <w:t>х сообщений</w:t>
      </w:r>
      <w:r w:rsidR="003A22D8" w:rsidRPr="00B759BF">
        <w:rPr>
          <w:rFonts w:ascii="Times New Roman" w:hAnsi="Times New Roman"/>
          <w:b w:val="0"/>
          <w:sz w:val="28"/>
          <w:szCs w:val="28"/>
        </w:rPr>
        <w:t xml:space="preserve"> и докладов по темам семинарских занятий.</w:t>
      </w:r>
    </w:p>
    <w:p w14:paraId="13193BA7" w14:textId="77777777" w:rsidR="003A22D8" w:rsidRDefault="003A22D8" w:rsidP="00B759BF">
      <w:pPr>
        <w:pStyle w:val="af0"/>
        <w:tabs>
          <w:tab w:val="left" w:pos="426"/>
        </w:tabs>
        <w:spacing w:line="240" w:lineRule="auto"/>
        <w:ind w:left="0"/>
        <w:rPr>
          <w:rFonts w:ascii="Times New Roman" w:eastAsia="Times New Roman" w:hAnsi="Times New Roman"/>
          <w:sz w:val="28"/>
          <w:szCs w:val="28"/>
          <w:lang w:eastAsia="ru-RU"/>
        </w:rPr>
      </w:pPr>
    </w:p>
    <w:p w14:paraId="4CCD5368" w14:textId="4C8544A5" w:rsidR="003A22D8" w:rsidRPr="003A22D8" w:rsidRDefault="003A22D8" w:rsidP="00B759BF">
      <w:pPr>
        <w:pStyle w:val="af0"/>
        <w:tabs>
          <w:tab w:val="left" w:pos="426"/>
        </w:tabs>
        <w:spacing w:line="240" w:lineRule="auto"/>
        <w:ind w:left="709"/>
        <w:rPr>
          <w:rFonts w:ascii="Times New Roman" w:eastAsia="Times New Roman" w:hAnsi="Times New Roman"/>
          <w:b/>
          <w:bCs/>
          <w:sz w:val="28"/>
          <w:szCs w:val="28"/>
          <w:lang w:eastAsia="ru-RU"/>
        </w:rPr>
      </w:pPr>
      <w:r w:rsidRPr="003A22D8">
        <w:rPr>
          <w:rFonts w:ascii="Times New Roman" w:eastAsia="Times New Roman" w:hAnsi="Times New Roman"/>
          <w:b/>
          <w:bCs/>
          <w:sz w:val="28"/>
          <w:szCs w:val="28"/>
          <w:lang w:eastAsia="ru-RU"/>
        </w:rPr>
        <w:t>Примерная тематика контрольных работ.</w:t>
      </w:r>
    </w:p>
    <w:p w14:paraId="387FBB68" w14:textId="35C2B9AB" w:rsidR="00E9355F" w:rsidRPr="00E9355F" w:rsidRDefault="00423624"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bookmarkStart w:id="23" w:name="_Hlk148401699"/>
      <w:r>
        <w:rPr>
          <w:rFonts w:ascii="Times New Roman" w:eastAsia="Times New Roman" w:hAnsi="Times New Roman"/>
          <w:sz w:val="28"/>
          <w:szCs w:val="28"/>
          <w:lang w:eastAsia="ru-RU"/>
        </w:rPr>
        <w:t xml:space="preserve">Влияние </w:t>
      </w:r>
      <w:proofErr w:type="spellStart"/>
      <w:r>
        <w:rPr>
          <w:rFonts w:ascii="Times New Roman" w:eastAsia="Times New Roman" w:hAnsi="Times New Roman"/>
          <w:sz w:val="28"/>
          <w:szCs w:val="28"/>
          <w:lang w:eastAsia="ru-RU"/>
        </w:rPr>
        <w:t>корона</w:t>
      </w:r>
      <w:r w:rsidR="00E9355F" w:rsidRPr="00E9355F">
        <w:rPr>
          <w:rFonts w:ascii="Times New Roman" w:eastAsia="Times New Roman" w:hAnsi="Times New Roman"/>
          <w:sz w:val="28"/>
          <w:szCs w:val="28"/>
          <w:lang w:eastAsia="ru-RU"/>
        </w:rPr>
        <w:t>кризиса</w:t>
      </w:r>
      <w:proofErr w:type="spellEnd"/>
      <w:r w:rsidR="00E9355F" w:rsidRPr="00E9355F">
        <w:rPr>
          <w:rFonts w:ascii="Times New Roman" w:eastAsia="Times New Roman" w:hAnsi="Times New Roman"/>
          <w:sz w:val="28"/>
          <w:szCs w:val="28"/>
          <w:lang w:eastAsia="ru-RU"/>
        </w:rPr>
        <w:t xml:space="preserve"> на государственные финансы развитых и развивающихся стран.</w:t>
      </w:r>
    </w:p>
    <w:p w14:paraId="17456824" w14:textId="77777777"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Принципы построения финансовых систем развитых стран (на примере одной из стран).</w:t>
      </w:r>
    </w:p>
    <w:p w14:paraId="5CB8DB02" w14:textId="77777777"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Особенности управления государственными финансами Китая.</w:t>
      </w:r>
    </w:p>
    <w:p w14:paraId="3AB6C2D4" w14:textId="77777777"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Особенности деятельности Международного валютного фонда на современном этапе развития мировой финансовой системы.</w:t>
      </w:r>
    </w:p>
    <w:p w14:paraId="105D1676" w14:textId="77777777"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Основные подходы к оценке эффективности управления государственными финансами.</w:t>
      </w:r>
    </w:p>
    <w:p w14:paraId="5E335F5E" w14:textId="77777777"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Общая характеристика современной мировой валютной системы и возможные пути ее развития.</w:t>
      </w:r>
    </w:p>
    <w:p w14:paraId="73DE8352" w14:textId="77777777"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 xml:space="preserve">Проблемы и инструменты обеспечения долгосрочной финансовой устойчивости развивающихся стран. </w:t>
      </w:r>
    </w:p>
    <w:p w14:paraId="3A60C964" w14:textId="77777777"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 xml:space="preserve">Роль международных финансовых организаций в регулировании международных финансовых отношений. </w:t>
      </w:r>
    </w:p>
    <w:p w14:paraId="2E1ACAAF" w14:textId="77777777"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 xml:space="preserve">Проблемы и перспективы финансовой интеграции государств-участников БРИКС. </w:t>
      </w:r>
    </w:p>
    <w:p w14:paraId="54DE6EBE" w14:textId="77777777"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 xml:space="preserve">Проблемы дисбалансов в мировой финансовой системе и возможные пути их решения. </w:t>
      </w:r>
    </w:p>
    <w:p w14:paraId="744B60B0" w14:textId="77777777"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 xml:space="preserve">Особенности финансового сотрудничества между государствами-участниками ЕАЭС. </w:t>
      </w:r>
    </w:p>
    <w:p w14:paraId="0AC92ED6" w14:textId="77777777"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Оценка текущего состояния и перспективы развития региональных банков развития.</w:t>
      </w:r>
    </w:p>
    <w:p w14:paraId="6316749F" w14:textId="77777777"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Проблемы оценки долгосрочной устойчивости мировой финансовой системы в условиях высокой волатильности на мировом финансовом рынке.</w:t>
      </w:r>
    </w:p>
    <w:p w14:paraId="6F84F065" w14:textId="77777777"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Цели, задачи и основные направления деятельности Банка международных расчетов.</w:t>
      </w:r>
    </w:p>
    <w:p w14:paraId="08EE855B" w14:textId="3C216C0F" w:rsidR="00936A15" w:rsidRDefault="00936A15"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Основные направления деятельности группы Всемирного банка.</w:t>
      </w:r>
    </w:p>
    <w:p w14:paraId="62CDD1EC" w14:textId="029E2B44"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История глобальных финансовых кризисов, причины и последствия финансовых кризисов для мировой экономики.</w:t>
      </w:r>
    </w:p>
    <w:p w14:paraId="0CFB46D2" w14:textId="77777777"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Возможности использования инструментов государственного регулирования для предотвращения кризисов на мировом финансовом рынке.</w:t>
      </w:r>
    </w:p>
    <w:p w14:paraId="1ED891FA" w14:textId="77777777"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Понятие резервной валюты. Роль резервных валют в функционировании мирового финансового рынка.</w:t>
      </w:r>
    </w:p>
    <w:p w14:paraId="7564D352" w14:textId="77777777" w:rsidR="00E9355F" w:rsidRPr="00E9355F" w:rsidRDefault="00E9355F" w:rsidP="00B759BF">
      <w:pPr>
        <w:pStyle w:val="af0"/>
        <w:numPr>
          <w:ilvl w:val="0"/>
          <w:numId w:val="4"/>
        </w:numPr>
        <w:tabs>
          <w:tab w:val="left" w:pos="426"/>
        </w:tabs>
        <w:spacing w:line="240" w:lineRule="auto"/>
        <w:ind w:left="709"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 xml:space="preserve">Цели, задачи и приоритетные направления деятельности Совета по финансовой стабильности. </w:t>
      </w:r>
    </w:p>
    <w:p w14:paraId="380BF723" w14:textId="77777777" w:rsidR="00E9355F" w:rsidRPr="00E9355F" w:rsidRDefault="00E9355F" w:rsidP="00516455">
      <w:pPr>
        <w:pStyle w:val="af0"/>
        <w:numPr>
          <w:ilvl w:val="0"/>
          <w:numId w:val="4"/>
        </w:numPr>
        <w:tabs>
          <w:tab w:val="left" w:pos="426"/>
        </w:tabs>
        <w:spacing w:line="240" w:lineRule="auto"/>
        <w:ind w:left="426"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lastRenderedPageBreak/>
        <w:t>Мировой опыт обеспечения долгосрочной финансовой стабильности развитых стран.</w:t>
      </w:r>
    </w:p>
    <w:p w14:paraId="3E14C76A" w14:textId="77777777" w:rsidR="00E9355F" w:rsidRPr="00E9355F" w:rsidRDefault="00E9355F" w:rsidP="00516455">
      <w:pPr>
        <w:pStyle w:val="af0"/>
        <w:numPr>
          <w:ilvl w:val="0"/>
          <w:numId w:val="4"/>
        </w:numPr>
        <w:tabs>
          <w:tab w:val="left" w:pos="426"/>
        </w:tabs>
        <w:spacing w:line="240" w:lineRule="auto"/>
        <w:ind w:left="426"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Пути повышения эффективности государственного регулирования внешнеэкономической деятельности.</w:t>
      </w:r>
    </w:p>
    <w:p w14:paraId="3E331536" w14:textId="77777777" w:rsidR="00E9355F" w:rsidRPr="00E9355F" w:rsidRDefault="00E9355F" w:rsidP="00516455">
      <w:pPr>
        <w:pStyle w:val="af0"/>
        <w:numPr>
          <w:ilvl w:val="0"/>
          <w:numId w:val="4"/>
        </w:numPr>
        <w:tabs>
          <w:tab w:val="left" w:pos="426"/>
        </w:tabs>
        <w:spacing w:line="240" w:lineRule="auto"/>
        <w:ind w:left="426"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Понятие и сущность международных финансовых отношений. Цели и задачи государственного регулирования международных финансовых отношений.</w:t>
      </w:r>
    </w:p>
    <w:p w14:paraId="48C17B14" w14:textId="77777777" w:rsidR="00E9355F" w:rsidRPr="00E9355F" w:rsidRDefault="00E9355F" w:rsidP="00516455">
      <w:pPr>
        <w:pStyle w:val="af0"/>
        <w:numPr>
          <w:ilvl w:val="0"/>
          <w:numId w:val="4"/>
        </w:numPr>
        <w:tabs>
          <w:tab w:val="left" w:pos="426"/>
        </w:tabs>
        <w:spacing w:line="240" w:lineRule="auto"/>
        <w:ind w:left="426"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Оценка текущего состояние и перспективы развития мирового финансового рынка.</w:t>
      </w:r>
    </w:p>
    <w:p w14:paraId="419B8C87" w14:textId="77777777" w:rsidR="00E9355F" w:rsidRPr="00E9355F" w:rsidRDefault="00E9355F" w:rsidP="00516455">
      <w:pPr>
        <w:pStyle w:val="af0"/>
        <w:numPr>
          <w:ilvl w:val="0"/>
          <w:numId w:val="4"/>
        </w:numPr>
        <w:tabs>
          <w:tab w:val="left" w:pos="426"/>
        </w:tabs>
        <w:spacing w:line="240" w:lineRule="auto"/>
        <w:ind w:left="426"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Понятие, цели, задачи и инструменты валютного регулирования и валютного контроля. Мировой опыт развития системы валютного регулирования и валютного контроля на примере развивающихся стран.</w:t>
      </w:r>
    </w:p>
    <w:p w14:paraId="076ADDDB" w14:textId="77777777" w:rsidR="00E9355F" w:rsidRPr="00E9355F" w:rsidRDefault="00E9355F" w:rsidP="00516455">
      <w:pPr>
        <w:pStyle w:val="af0"/>
        <w:numPr>
          <w:ilvl w:val="0"/>
          <w:numId w:val="4"/>
        </w:numPr>
        <w:tabs>
          <w:tab w:val="left" w:pos="426"/>
        </w:tabs>
        <w:spacing w:line="240" w:lineRule="auto"/>
        <w:ind w:left="426"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 xml:space="preserve">Особенности системы валютного регулирования и валютного контроля в России. </w:t>
      </w:r>
    </w:p>
    <w:p w14:paraId="29CDC0A0" w14:textId="77777777" w:rsidR="00E9355F" w:rsidRPr="00E9355F" w:rsidRDefault="00E9355F" w:rsidP="00516455">
      <w:pPr>
        <w:pStyle w:val="af0"/>
        <w:numPr>
          <w:ilvl w:val="0"/>
          <w:numId w:val="4"/>
        </w:numPr>
        <w:tabs>
          <w:tab w:val="left" w:pos="426"/>
        </w:tabs>
        <w:spacing w:line="240" w:lineRule="auto"/>
        <w:ind w:left="426"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Понятие, функции и формы международного кредита. Роль международного кредита в развитии международных финансовых отношений.</w:t>
      </w:r>
    </w:p>
    <w:p w14:paraId="55637817" w14:textId="77777777" w:rsidR="00E9355F" w:rsidRPr="00E9355F" w:rsidRDefault="00E9355F" w:rsidP="00516455">
      <w:pPr>
        <w:pStyle w:val="af0"/>
        <w:numPr>
          <w:ilvl w:val="0"/>
          <w:numId w:val="4"/>
        </w:numPr>
        <w:tabs>
          <w:tab w:val="left" w:pos="426"/>
        </w:tabs>
        <w:spacing w:line="240" w:lineRule="auto"/>
        <w:ind w:left="426"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Понятие международной налоговой конкуренции и ее влияние на развитие международного финансового сотрудничества между странами.</w:t>
      </w:r>
    </w:p>
    <w:p w14:paraId="6402EC82" w14:textId="77777777" w:rsidR="00E9355F" w:rsidRPr="00E9355F" w:rsidRDefault="00E9355F" w:rsidP="00516455">
      <w:pPr>
        <w:pStyle w:val="af0"/>
        <w:numPr>
          <w:ilvl w:val="0"/>
          <w:numId w:val="4"/>
        </w:numPr>
        <w:tabs>
          <w:tab w:val="left" w:pos="426"/>
        </w:tabs>
        <w:spacing w:line="240" w:lineRule="auto"/>
        <w:ind w:left="426"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Влияние денежно-кредитной и бюджетно-налоговой политики крупнейших экономик мира на состояние мирового финансового рынка.</w:t>
      </w:r>
    </w:p>
    <w:p w14:paraId="5F38357B" w14:textId="77777777" w:rsidR="00E9355F" w:rsidRPr="00E9355F" w:rsidRDefault="00E9355F" w:rsidP="00516455">
      <w:pPr>
        <w:pStyle w:val="af0"/>
        <w:numPr>
          <w:ilvl w:val="0"/>
          <w:numId w:val="4"/>
        </w:numPr>
        <w:tabs>
          <w:tab w:val="left" w:pos="426"/>
        </w:tabs>
        <w:spacing w:line="240" w:lineRule="auto"/>
        <w:ind w:left="426"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Участники международных финансовых отношений. Государства как ключевые участники международных финансовых отношений.</w:t>
      </w:r>
    </w:p>
    <w:p w14:paraId="0A688C00" w14:textId="77777777" w:rsidR="00E9355F" w:rsidRPr="00E9355F" w:rsidRDefault="00E9355F" w:rsidP="00516455">
      <w:pPr>
        <w:pStyle w:val="af0"/>
        <w:numPr>
          <w:ilvl w:val="0"/>
          <w:numId w:val="4"/>
        </w:numPr>
        <w:tabs>
          <w:tab w:val="left" w:pos="426"/>
        </w:tabs>
        <w:spacing w:line="240" w:lineRule="auto"/>
        <w:ind w:left="426"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Особенности банковского регулирования в еврозоне.</w:t>
      </w:r>
    </w:p>
    <w:p w14:paraId="67CF8715" w14:textId="77777777" w:rsidR="00E9355F" w:rsidRPr="00E9355F" w:rsidRDefault="00E9355F" w:rsidP="00516455">
      <w:pPr>
        <w:pStyle w:val="af0"/>
        <w:numPr>
          <w:ilvl w:val="0"/>
          <w:numId w:val="4"/>
        </w:numPr>
        <w:tabs>
          <w:tab w:val="left" w:pos="426"/>
        </w:tabs>
        <w:spacing w:line="240" w:lineRule="auto"/>
        <w:ind w:left="426"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Перспективы использования национальных валют при осуществлении расчетов между развивающимися странами.</w:t>
      </w:r>
    </w:p>
    <w:p w14:paraId="1F7E1B7B" w14:textId="77777777" w:rsidR="00E9355F" w:rsidRPr="00E9355F" w:rsidRDefault="00E9355F" w:rsidP="00516455">
      <w:pPr>
        <w:pStyle w:val="af0"/>
        <w:numPr>
          <w:ilvl w:val="0"/>
          <w:numId w:val="4"/>
        </w:numPr>
        <w:tabs>
          <w:tab w:val="left" w:pos="426"/>
        </w:tabs>
        <w:spacing w:line="240" w:lineRule="auto"/>
        <w:ind w:left="426"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Понятие валютного риска. Основные инструменты управления валютным риском.</w:t>
      </w:r>
    </w:p>
    <w:p w14:paraId="43F0F1E9" w14:textId="77777777" w:rsidR="00E9355F" w:rsidRPr="00E9355F" w:rsidRDefault="00E9355F" w:rsidP="00516455">
      <w:pPr>
        <w:pStyle w:val="af0"/>
        <w:numPr>
          <w:ilvl w:val="0"/>
          <w:numId w:val="4"/>
        </w:numPr>
        <w:tabs>
          <w:tab w:val="left" w:pos="426"/>
        </w:tabs>
        <w:spacing w:line="240" w:lineRule="auto"/>
        <w:ind w:left="426"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Причины и последствия кризисов на международном кредитном рынке. Проблемы и возможности применения мер антикризисного регулирования на мировом кредитном рынке.</w:t>
      </w:r>
    </w:p>
    <w:p w14:paraId="6A2B06EF" w14:textId="0D7D4247" w:rsidR="00577F4B" w:rsidRPr="00587EB3" w:rsidRDefault="00E9355F" w:rsidP="00516455">
      <w:pPr>
        <w:pStyle w:val="af0"/>
        <w:numPr>
          <w:ilvl w:val="0"/>
          <w:numId w:val="4"/>
        </w:numPr>
        <w:tabs>
          <w:tab w:val="left" w:pos="426"/>
        </w:tabs>
        <w:spacing w:line="240" w:lineRule="auto"/>
        <w:ind w:left="426" w:firstLine="0"/>
        <w:rPr>
          <w:rFonts w:ascii="Times New Roman" w:eastAsia="Times New Roman" w:hAnsi="Times New Roman"/>
          <w:sz w:val="28"/>
          <w:szCs w:val="28"/>
          <w:lang w:eastAsia="ru-RU"/>
        </w:rPr>
      </w:pPr>
      <w:r w:rsidRPr="00E9355F">
        <w:rPr>
          <w:rFonts w:ascii="Times New Roman" w:eastAsia="Times New Roman" w:hAnsi="Times New Roman"/>
          <w:sz w:val="28"/>
          <w:szCs w:val="28"/>
          <w:lang w:eastAsia="ru-RU"/>
        </w:rPr>
        <w:t>Пути развитие платежно-расчетных отношений между развивающимися странами.</w:t>
      </w:r>
    </w:p>
    <w:p w14:paraId="01674593" w14:textId="77777777" w:rsidR="00C20D14" w:rsidRDefault="007B2858" w:rsidP="00423624">
      <w:pPr>
        <w:pStyle w:val="1"/>
        <w:numPr>
          <w:ilvl w:val="0"/>
          <w:numId w:val="17"/>
        </w:numPr>
        <w:spacing w:before="0"/>
        <w:ind w:left="0" w:firstLine="567"/>
        <w:jc w:val="both"/>
        <w:rPr>
          <w:rFonts w:ascii="Times New Roman" w:hAnsi="Times New Roman" w:cs="Times New Roman"/>
          <w:sz w:val="28"/>
          <w:szCs w:val="28"/>
        </w:rPr>
      </w:pPr>
      <w:bookmarkStart w:id="24" w:name="_Toc148521895"/>
      <w:bookmarkEnd w:id="23"/>
      <w:r w:rsidRPr="00587EB3">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Start w:id="25" w:name="_Toc418768726"/>
      <w:bookmarkStart w:id="26" w:name="_Toc148521896"/>
      <w:bookmarkEnd w:id="24"/>
      <w:r w:rsidR="00C20D14">
        <w:rPr>
          <w:rFonts w:ascii="Times New Roman" w:hAnsi="Times New Roman" w:cs="Times New Roman"/>
          <w:sz w:val="28"/>
          <w:szCs w:val="28"/>
        </w:rPr>
        <w:t xml:space="preserve"> </w:t>
      </w:r>
    </w:p>
    <w:p w14:paraId="545E9D34" w14:textId="6CEDFF47" w:rsidR="007B2858" w:rsidRPr="00AA740B" w:rsidRDefault="007B2858" w:rsidP="00AA740B">
      <w:pPr>
        <w:pStyle w:val="1"/>
        <w:spacing w:before="0"/>
        <w:ind w:left="567"/>
        <w:jc w:val="both"/>
        <w:rPr>
          <w:rFonts w:ascii="Times New Roman" w:hAnsi="Times New Roman" w:cs="Times New Roman"/>
          <w:sz w:val="28"/>
          <w:szCs w:val="28"/>
        </w:rPr>
      </w:pPr>
      <w:r w:rsidRPr="00AA740B">
        <w:rPr>
          <w:rFonts w:ascii="Times New Roman" w:hAnsi="Times New Roman" w:cs="Times New Roman"/>
          <w:b w:val="0"/>
          <w:bCs w:val="0"/>
          <w:sz w:val="28"/>
          <w:szCs w:val="28"/>
        </w:rPr>
        <w:t>Перечень компетенций</w:t>
      </w:r>
      <w:r w:rsidR="00C20D14" w:rsidRPr="00AA740B">
        <w:rPr>
          <w:rFonts w:ascii="Times New Roman" w:hAnsi="Times New Roman" w:cs="Times New Roman"/>
          <w:b w:val="0"/>
          <w:bCs w:val="0"/>
          <w:sz w:val="28"/>
          <w:szCs w:val="28"/>
        </w:rPr>
        <w:t xml:space="preserve"> и их структура в виде знаний, умений содержится в разделе 2 «Перечень планируемых результатов обучения по дисциплине»</w:t>
      </w:r>
      <w:bookmarkEnd w:id="25"/>
      <w:bookmarkEnd w:id="26"/>
      <w:r w:rsidR="00C20D14" w:rsidRPr="00AA740B">
        <w:rPr>
          <w:rFonts w:ascii="Times New Roman" w:hAnsi="Times New Roman" w:cs="Times New Roman"/>
          <w:b w:val="0"/>
          <w:bCs w:val="0"/>
          <w:sz w:val="28"/>
          <w:szCs w:val="28"/>
        </w:rPr>
        <w:t>.</w:t>
      </w:r>
    </w:p>
    <w:p w14:paraId="4023597C" w14:textId="1AD8FA9E" w:rsidR="00C20D14" w:rsidRDefault="00C20D14" w:rsidP="00C20D14">
      <w:pPr>
        <w:pStyle w:val="1"/>
        <w:ind w:firstLine="567"/>
        <w:jc w:val="both"/>
        <w:rPr>
          <w:rFonts w:ascii="Times New Roman" w:hAnsi="Times New Roman" w:cs="Times New Roman"/>
          <w:sz w:val="28"/>
          <w:szCs w:val="28"/>
        </w:rPr>
      </w:pPr>
      <w:bookmarkStart w:id="27" w:name="_Toc148521897"/>
      <w:r w:rsidRPr="005C64AA">
        <w:rPr>
          <w:rFonts w:ascii="Times New Roman" w:hAnsi="Times New Roman" w:cs="Times New Roman"/>
          <w:sz w:val="28"/>
          <w:szCs w:val="28"/>
        </w:rPr>
        <w:t>Типовые контрольные задания или иные материалы,</w:t>
      </w:r>
      <w:r w:rsidR="00FB2BF7">
        <w:rPr>
          <w:rFonts w:ascii="Times New Roman" w:hAnsi="Times New Roman" w:cs="Times New Roman"/>
          <w:sz w:val="28"/>
          <w:szCs w:val="28"/>
        </w:rPr>
        <w:t xml:space="preserve"> необходимые для оценки знаний и </w:t>
      </w:r>
      <w:r w:rsidRPr="005C64AA">
        <w:rPr>
          <w:rFonts w:ascii="Times New Roman" w:hAnsi="Times New Roman" w:cs="Times New Roman"/>
          <w:sz w:val="28"/>
          <w:szCs w:val="28"/>
        </w:rPr>
        <w:t>умений</w:t>
      </w:r>
    </w:p>
    <w:p w14:paraId="0451D0F0" w14:textId="77777777" w:rsidR="00170BF5" w:rsidRDefault="00170BF5" w:rsidP="00C20D14">
      <w:pPr>
        <w:ind w:left="6372" w:firstLine="708"/>
        <w:rPr>
          <w:rFonts w:ascii="Times New Roman" w:hAnsi="Times New Roman" w:cs="Times New Roman"/>
          <w:sz w:val="24"/>
          <w:szCs w:val="24"/>
        </w:rPr>
      </w:pPr>
    </w:p>
    <w:p w14:paraId="7986420B" w14:textId="552E020A" w:rsidR="00170BF5" w:rsidRDefault="00170BF5" w:rsidP="00C20D14">
      <w:pPr>
        <w:ind w:left="6372" w:firstLine="708"/>
        <w:rPr>
          <w:rFonts w:ascii="Times New Roman" w:hAnsi="Times New Roman" w:cs="Times New Roman"/>
          <w:sz w:val="24"/>
          <w:szCs w:val="24"/>
        </w:rPr>
      </w:pPr>
    </w:p>
    <w:p w14:paraId="6111199D" w14:textId="5C51FD75" w:rsidR="004567DE" w:rsidRDefault="004567DE" w:rsidP="00C20D14">
      <w:pPr>
        <w:ind w:left="6372" w:firstLine="708"/>
        <w:rPr>
          <w:rFonts w:ascii="Times New Roman" w:hAnsi="Times New Roman" w:cs="Times New Roman"/>
          <w:sz w:val="24"/>
          <w:szCs w:val="24"/>
        </w:rPr>
      </w:pPr>
    </w:p>
    <w:p w14:paraId="50755CE0" w14:textId="77777777" w:rsidR="004567DE" w:rsidRDefault="004567DE" w:rsidP="00C20D14">
      <w:pPr>
        <w:ind w:left="6372" w:firstLine="708"/>
        <w:rPr>
          <w:rFonts w:ascii="Times New Roman" w:hAnsi="Times New Roman" w:cs="Times New Roman"/>
          <w:sz w:val="24"/>
          <w:szCs w:val="24"/>
        </w:rPr>
      </w:pPr>
    </w:p>
    <w:p w14:paraId="3199A36F" w14:textId="1EEB41E0" w:rsidR="00C20D14" w:rsidRPr="00C20D14" w:rsidRDefault="00C20D14" w:rsidP="00170BF5">
      <w:pPr>
        <w:spacing w:after="0"/>
        <w:ind w:left="6372" w:firstLine="708"/>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70BF5">
        <w:rPr>
          <w:rFonts w:ascii="Times New Roman" w:hAnsi="Times New Roman" w:cs="Times New Roman"/>
          <w:sz w:val="24"/>
          <w:szCs w:val="24"/>
        </w:rPr>
        <w:t xml:space="preserve">            </w:t>
      </w:r>
      <w:r>
        <w:rPr>
          <w:rFonts w:ascii="Times New Roman" w:hAnsi="Times New Roman" w:cs="Times New Roman"/>
          <w:sz w:val="24"/>
          <w:szCs w:val="24"/>
        </w:rPr>
        <w:t xml:space="preserve"> </w:t>
      </w:r>
      <w:r w:rsidRPr="00C20D14">
        <w:rPr>
          <w:rFonts w:ascii="Times New Roman" w:hAnsi="Times New Roman" w:cs="Times New Roman"/>
          <w:sz w:val="24"/>
          <w:szCs w:val="24"/>
        </w:rPr>
        <w:t>Таблица 6</w:t>
      </w:r>
    </w:p>
    <w:tbl>
      <w:tblPr>
        <w:tblStyle w:val="af3"/>
        <w:tblW w:w="0" w:type="auto"/>
        <w:tblInd w:w="-714" w:type="dxa"/>
        <w:tblLayout w:type="fixed"/>
        <w:tblLook w:val="04A0" w:firstRow="1" w:lastRow="0" w:firstColumn="1" w:lastColumn="0" w:noHBand="0" w:noVBand="1"/>
      </w:tblPr>
      <w:tblGrid>
        <w:gridCol w:w="2127"/>
        <w:gridCol w:w="1843"/>
        <w:gridCol w:w="3402"/>
        <w:gridCol w:w="2976"/>
      </w:tblGrid>
      <w:tr w:rsidR="005C64AA" w:rsidRPr="005C64AA" w14:paraId="06F7329A" w14:textId="77777777" w:rsidTr="00FB2BF7">
        <w:tc>
          <w:tcPr>
            <w:tcW w:w="2127" w:type="dxa"/>
          </w:tcPr>
          <w:bookmarkEnd w:id="27"/>
          <w:p w14:paraId="72464C95" w14:textId="4FA14DCE" w:rsidR="0043373B" w:rsidRPr="00824818" w:rsidRDefault="00170BF5" w:rsidP="0043373B">
            <w:pPr>
              <w:pStyle w:val="Style18"/>
              <w:widowControl/>
              <w:spacing w:line="240" w:lineRule="auto"/>
              <w:ind w:firstLine="0"/>
              <w:jc w:val="both"/>
              <w:rPr>
                <w:rStyle w:val="FontStyle68"/>
                <w:sz w:val="22"/>
                <w:szCs w:val="22"/>
              </w:rPr>
            </w:pPr>
            <w:r w:rsidRPr="00824818">
              <w:rPr>
                <w:rStyle w:val="FontStyle68"/>
                <w:sz w:val="22"/>
                <w:szCs w:val="22"/>
              </w:rPr>
              <w:t>Наименование компетенции</w:t>
            </w:r>
          </w:p>
        </w:tc>
        <w:tc>
          <w:tcPr>
            <w:tcW w:w="1843" w:type="dxa"/>
          </w:tcPr>
          <w:p w14:paraId="4078AC06" w14:textId="133DEBE0" w:rsidR="0043373B" w:rsidRPr="00824818" w:rsidRDefault="00170BF5" w:rsidP="0043373B">
            <w:pPr>
              <w:pStyle w:val="Style18"/>
              <w:widowControl/>
              <w:spacing w:line="240" w:lineRule="auto"/>
              <w:ind w:firstLine="0"/>
              <w:jc w:val="both"/>
              <w:rPr>
                <w:rStyle w:val="FontStyle68"/>
                <w:sz w:val="22"/>
                <w:szCs w:val="22"/>
              </w:rPr>
            </w:pPr>
            <w:r w:rsidRPr="00824818">
              <w:rPr>
                <w:rFonts w:ascii="Times New Roman" w:eastAsiaTheme="minorEastAsia" w:hAnsi="Times New Roman"/>
                <w:b/>
                <w:sz w:val="22"/>
                <w:szCs w:val="22"/>
              </w:rPr>
              <w:t>Наименование индикаторов</w:t>
            </w:r>
            <w:r w:rsidR="0043373B" w:rsidRPr="00824818">
              <w:rPr>
                <w:rFonts w:ascii="Times New Roman" w:eastAsiaTheme="minorEastAsia" w:hAnsi="Times New Roman"/>
                <w:b/>
                <w:sz w:val="22"/>
                <w:szCs w:val="22"/>
              </w:rPr>
              <w:t xml:space="preserve"> достижения компетенции</w:t>
            </w:r>
          </w:p>
        </w:tc>
        <w:tc>
          <w:tcPr>
            <w:tcW w:w="3402" w:type="dxa"/>
          </w:tcPr>
          <w:p w14:paraId="0AC89C8E" w14:textId="4A8D0B89" w:rsidR="0043373B" w:rsidRPr="00824818" w:rsidRDefault="00170BF5" w:rsidP="00170BF5">
            <w:pPr>
              <w:pStyle w:val="Style18"/>
              <w:widowControl/>
              <w:spacing w:line="240" w:lineRule="auto"/>
              <w:ind w:firstLine="0"/>
              <w:rPr>
                <w:rStyle w:val="FontStyle68"/>
                <w:sz w:val="22"/>
                <w:szCs w:val="22"/>
              </w:rPr>
            </w:pPr>
            <w:r w:rsidRPr="00824818">
              <w:rPr>
                <w:rFonts w:ascii="Times New Roman" w:eastAsiaTheme="minorEastAsia" w:hAnsi="Times New Roman"/>
                <w:b/>
                <w:sz w:val="22"/>
                <w:szCs w:val="22"/>
              </w:rPr>
              <w:t xml:space="preserve">Результаты обучения (знания и умения), соотнесенные с  </w:t>
            </w:r>
            <w:r w:rsidR="0043373B" w:rsidRPr="00824818">
              <w:rPr>
                <w:rFonts w:ascii="Times New Roman" w:eastAsiaTheme="minorEastAsia" w:hAnsi="Times New Roman"/>
                <w:b/>
                <w:sz w:val="22"/>
                <w:szCs w:val="22"/>
              </w:rPr>
              <w:t>индикаторами достижения компетенции</w:t>
            </w:r>
          </w:p>
        </w:tc>
        <w:tc>
          <w:tcPr>
            <w:tcW w:w="2976" w:type="dxa"/>
          </w:tcPr>
          <w:p w14:paraId="3A78372C" w14:textId="77777777" w:rsidR="00170BF5" w:rsidRPr="00824818" w:rsidRDefault="0043373B" w:rsidP="00170BF5">
            <w:pPr>
              <w:pStyle w:val="Style18"/>
              <w:widowControl/>
              <w:spacing w:line="240" w:lineRule="auto"/>
              <w:ind w:firstLine="0"/>
              <w:jc w:val="both"/>
              <w:rPr>
                <w:rStyle w:val="FontStyle68"/>
                <w:sz w:val="22"/>
                <w:szCs w:val="22"/>
              </w:rPr>
            </w:pPr>
            <w:r w:rsidRPr="00824818">
              <w:rPr>
                <w:rStyle w:val="FontStyle68"/>
                <w:sz w:val="22"/>
                <w:szCs w:val="22"/>
              </w:rPr>
              <w:t>Типовые</w:t>
            </w:r>
            <w:r w:rsidR="00170BF5" w:rsidRPr="00824818">
              <w:rPr>
                <w:rStyle w:val="FontStyle68"/>
                <w:sz w:val="22"/>
                <w:szCs w:val="22"/>
              </w:rPr>
              <w:t xml:space="preserve"> контрольные </w:t>
            </w:r>
          </w:p>
          <w:p w14:paraId="0DF4E4B9" w14:textId="22CA003F" w:rsidR="0043373B" w:rsidRPr="00824818" w:rsidRDefault="0043373B" w:rsidP="00170BF5">
            <w:pPr>
              <w:pStyle w:val="Style18"/>
              <w:widowControl/>
              <w:spacing w:line="240" w:lineRule="auto"/>
              <w:ind w:firstLine="0"/>
              <w:jc w:val="both"/>
              <w:rPr>
                <w:rStyle w:val="FontStyle68"/>
                <w:sz w:val="22"/>
                <w:szCs w:val="22"/>
              </w:rPr>
            </w:pPr>
            <w:r w:rsidRPr="00824818">
              <w:rPr>
                <w:rStyle w:val="FontStyle68"/>
                <w:sz w:val="22"/>
                <w:szCs w:val="22"/>
              </w:rPr>
              <w:t>задания</w:t>
            </w:r>
          </w:p>
        </w:tc>
      </w:tr>
      <w:tr w:rsidR="005C64AA" w:rsidRPr="005C64AA" w14:paraId="113F09A0" w14:textId="77777777" w:rsidTr="00FB2BF7">
        <w:tc>
          <w:tcPr>
            <w:tcW w:w="2127" w:type="dxa"/>
          </w:tcPr>
          <w:p w14:paraId="3380ACFF" w14:textId="4A356961" w:rsidR="0043373B" w:rsidRPr="005C64AA" w:rsidRDefault="0043373B" w:rsidP="0043373B">
            <w:pPr>
              <w:pStyle w:val="Style18"/>
              <w:widowControl/>
              <w:spacing w:line="240" w:lineRule="auto"/>
              <w:ind w:firstLine="0"/>
              <w:jc w:val="both"/>
              <w:rPr>
                <w:rStyle w:val="FontStyle68"/>
                <w:b w:val="0"/>
                <w:sz w:val="22"/>
                <w:szCs w:val="22"/>
                <w:u w:val="single"/>
              </w:rPr>
            </w:pPr>
            <w:r w:rsidRPr="005C64AA">
              <w:rPr>
                <w:rStyle w:val="FontStyle68"/>
                <w:b w:val="0"/>
                <w:sz w:val="22"/>
                <w:szCs w:val="22"/>
                <w:u w:val="single"/>
              </w:rPr>
              <w:t>ПК-</w:t>
            </w:r>
            <w:r w:rsidR="00390B86" w:rsidRPr="005C64AA">
              <w:rPr>
                <w:rStyle w:val="FontStyle68"/>
                <w:b w:val="0"/>
                <w:sz w:val="22"/>
                <w:szCs w:val="22"/>
                <w:u w:val="single"/>
              </w:rPr>
              <w:t>1</w:t>
            </w:r>
          </w:p>
          <w:p w14:paraId="6A798462" w14:textId="1254924A" w:rsidR="0043373B" w:rsidRPr="005C64AA" w:rsidRDefault="00390B86" w:rsidP="0043373B">
            <w:pPr>
              <w:pStyle w:val="Style18"/>
              <w:widowControl/>
              <w:spacing w:line="240" w:lineRule="auto"/>
              <w:ind w:firstLine="0"/>
              <w:rPr>
                <w:rStyle w:val="FontStyle68"/>
                <w:b w:val="0"/>
                <w:sz w:val="22"/>
                <w:szCs w:val="22"/>
              </w:rPr>
            </w:pPr>
            <w:r w:rsidRPr="005C64AA">
              <w:rPr>
                <w:rStyle w:val="FontStyle68"/>
                <w:b w:val="0"/>
                <w:sz w:val="22"/>
                <w:szCs w:val="22"/>
              </w:rPr>
              <w:t>Способность систематизировать и классифицировать проблемы и тенденции в международной финансовой деятельности, выстраивать систему управления рисками, связанными с международной деятельностью, координировать, регулировать и контролировать процесс управления рисками международного финансового рынка, владеть методами анализа финансовых аспектов деятельности международных кредитных институтов.</w:t>
            </w:r>
          </w:p>
        </w:tc>
        <w:tc>
          <w:tcPr>
            <w:tcW w:w="1843" w:type="dxa"/>
          </w:tcPr>
          <w:p w14:paraId="3A1B6293" w14:textId="4242E147" w:rsidR="0043373B" w:rsidRPr="005C64AA" w:rsidRDefault="0043373B" w:rsidP="00390B86">
            <w:pPr>
              <w:tabs>
                <w:tab w:val="left" w:pos="278"/>
              </w:tabs>
              <w:ind w:right="-150"/>
              <w:rPr>
                <w:rFonts w:ascii="Times New Roman" w:hAnsi="Times New Roman"/>
              </w:rPr>
            </w:pPr>
            <w:r w:rsidRPr="005C64AA">
              <w:rPr>
                <w:rFonts w:ascii="Times New Roman" w:hAnsi="Times New Roman"/>
              </w:rPr>
              <w:t>1</w:t>
            </w:r>
            <w:r w:rsidRPr="005C64AA">
              <w:t>.</w:t>
            </w:r>
            <w:r w:rsidR="00390B86" w:rsidRPr="005C64AA">
              <w:t xml:space="preserve"> </w:t>
            </w:r>
            <w:r w:rsidR="00390B86" w:rsidRPr="005C64AA">
              <w:rPr>
                <w:rFonts w:ascii="Times New Roman" w:hAnsi="Times New Roman"/>
              </w:rPr>
              <w:t>Систематизирует и анализирует тенденции развития международного финансового рынка.</w:t>
            </w:r>
          </w:p>
          <w:p w14:paraId="47A181C3" w14:textId="43E49AFE" w:rsidR="0043373B" w:rsidRDefault="0043373B" w:rsidP="0043373B">
            <w:pPr>
              <w:pStyle w:val="af0"/>
              <w:tabs>
                <w:tab w:val="left" w:pos="278"/>
              </w:tabs>
              <w:ind w:left="0"/>
              <w:rPr>
                <w:rFonts w:ascii="Times New Roman" w:eastAsiaTheme="minorHAnsi" w:hAnsi="Times New Roman"/>
              </w:rPr>
            </w:pPr>
          </w:p>
          <w:p w14:paraId="341ADF09" w14:textId="54293934" w:rsidR="00A0198A" w:rsidRDefault="00A0198A" w:rsidP="0043373B">
            <w:pPr>
              <w:pStyle w:val="af0"/>
              <w:tabs>
                <w:tab w:val="left" w:pos="278"/>
              </w:tabs>
              <w:ind w:left="0"/>
              <w:rPr>
                <w:rFonts w:ascii="Times New Roman" w:eastAsiaTheme="minorHAnsi" w:hAnsi="Times New Roman"/>
              </w:rPr>
            </w:pPr>
          </w:p>
          <w:p w14:paraId="4C845D1A" w14:textId="17DC1DEB" w:rsidR="00A0198A" w:rsidRDefault="00A0198A" w:rsidP="0043373B">
            <w:pPr>
              <w:pStyle w:val="af0"/>
              <w:tabs>
                <w:tab w:val="left" w:pos="278"/>
              </w:tabs>
              <w:ind w:left="0"/>
              <w:rPr>
                <w:rFonts w:ascii="Times New Roman" w:eastAsiaTheme="minorHAnsi" w:hAnsi="Times New Roman"/>
              </w:rPr>
            </w:pPr>
          </w:p>
          <w:p w14:paraId="72748275" w14:textId="463441C0" w:rsidR="00A0198A" w:rsidRDefault="00A0198A" w:rsidP="0043373B">
            <w:pPr>
              <w:pStyle w:val="af0"/>
              <w:tabs>
                <w:tab w:val="left" w:pos="278"/>
              </w:tabs>
              <w:ind w:left="0"/>
              <w:rPr>
                <w:rFonts w:ascii="Times New Roman" w:eastAsiaTheme="minorHAnsi" w:hAnsi="Times New Roman"/>
              </w:rPr>
            </w:pPr>
          </w:p>
          <w:p w14:paraId="5DCB2E20" w14:textId="638B8001" w:rsidR="00A0198A" w:rsidRDefault="00A0198A" w:rsidP="0043373B">
            <w:pPr>
              <w:pStyle w:val="af0"/>
              <w:tabs>
                <w:tab w:val="left" w:pos="278"/>
              </w:tabs>
              <w:ind w:left="0"/>
              <w:rPr>
                <w:rFonts w:ascii="Times New Roman" w:eastAsiaTheme="minorHAnsi" w:hAnsi="Times New Roman"/>
              </w:rPr>
            </w:pPr>
          </w:p>
          <w:p w14:paraId="79BA84FF" w14:textId="7CAC2F8F" w:rsidR="00A0198A" w:rsidRDefault="00A0198A" w:rsidP="0043373B">
            <w:pPr>
              <w:pStyle w:val="af0"/>
              <w:tabs>
                <w:tab w:val="left" w:pos="278"/>
              </w:tabs>
              <w:ind w:left="0"/>
              <w:rPr>
                <w:rFonts w:ascii="Times New Roman" w:eastAsiaTheme="minorHAnsi" w:hAnsi="Times New Roman"/>
              </w:rPr>
            </w:pPr>
          </w:p>
          <w:p w14:paraId="6ECB130A" w14:textId="7D633D04" w:rsidR="0043373B" w:rsidRPr="005C64AA" w:rsidRDefault="0043373B" w:rsidP="0043373B">
            <w:pPr>
              <w:tabs>
                <w:tab w:val="left" w:pos="278"/>
              </w:tabs>
              <w:rPr>
                <w:rFonts w:ascii="Times New Roman" w:hAnsi="Times New Roman"/>
              </w:rPr>
            </w:pPr>
            <w:r w:rsidRPr="005C64AA">
              <w:rPr>
                <w:rFonts w:ascii="Times New Roman" w:hAnsi="Times New Roman"/>
              </w:rPr>
              <w:t xml:space="preserve">2. </w:t>
            </w:r>
            <w:r w:rsidR="00390B86" w:rsidRPr="005C64AA">
              <w:rPr>
                <w:rFonts w:ascii="Times New Roman" w:hAnsi="Times New Roman"/>
              </w:rPr>
              <w:t>Владеет методами анализа деятельности институтов международного финансового рынка.</w:t>
            </w:r>
            <w:r w:rsidRPr="005C64AA">
              <w:rPr>
                <w:rFonts w:ascii="Times New Roman" w:hAnsi="Times New Roman"/>
              </w:rPr>
              <w:t xml:space="preserve"> </w:t>
            </w:r>
          </w:p>
          <w:p w14:paraId="7FA65573" w14:textId="77777777" w:rsidR="0043373B" w:rsidRPr="005C64AA" w:rsidRDefault="0043373B" w:rsidP="0043373B">
            <w:pPr>
              <w:pStyle w:val="af0"/>
              <w:ind w:left="0"/>
              <w:rPr>
                <w:rFonts w:ascii="Times New Roman" w:eastAsiaTheme="minorHAnsi" w:hAnsi="Times New Roman"/>
              </w:rPr>
            </w:pPr>
          </w:p>
          <w:p w14:paraId="2B290F7F" w14:textId="41899CD8" w:rsidR="0043373B" w:rsidRDefault="0043373B" w:rsidP="0043373B">
            <w:pPr>
              <w:pStyle w:val="af0"/>
              <w:ind w:left="0"/>
              <w:rPr>
                <w:rFonts w:ascii="Times New Roman" w:eastAsiaTheme="minorHAnsi" w:hAnsi="Times New Roman"/>
              </w:rPr>
            </w:pPr>
          </w:p>
          <w:p w14:paraId="5752F038" w14:textId="48FBC423" w:rsidR="00290E44" w:rsidRDefault="00290E44" w:rsidP="0043373B">
            <w:pPr>
              <w:pStyle w:val="af0"/>
              <w:ind w:left="0"/>
              <w:rPr>
                <w:rFonts w:ascii="Times New Roman" w:eastAsiaTheme="minorHAnsi" w:hAnsi="Times New Roman"/>
              </w:rPr>
            </w:pPr>
          </w:p>
          <w:p w14:paraId="7DA0468E" w14:textId="6022D45B" w:rsidR="00290E44" w:rsidRDefault="00290E44" w:rsidP="0043373B">
            <w:pPr>
              <w:pStyle w:val="af0"/>
              <w:ind w:left="0"/>
              <w:rPr>
                <w:rFonts w:ascii="Times New Roman" w:eastAsiaTheme="minorHAnsi" w:hAnsi="Times New Roman"/>
              </w:rPr>
            </w:pPr>
          </w:p>
          <w:p w14:paraId="3339847F" w14:textId="19C1BD72" w:rsidR="00290E44" w:rsidRDefault="00290E44" w:rsidP="0043373B">
            <w:pPr>
              <w:pStyle w:val="af0"/>
              <w:ind w:left="0"/>
              <w:rPr>
                <w:rFonts w:ascii="Times New Roman" w:eastAsiaTheme="minorHAnsi" w:hAnsi="Times New Roman"/>
              </w:rPr>
            </w:pPr>
          </w:p>
          <w:p w14:paraId="388D8645" w14:textId="5190EBA3" w:rsidR="00290E44" w:rsidRDefault="00290E44" w:rsidP="0043373B">
            <w:pPr>
              <w:pStyle w:val="af0"/>
              <w:ind w:left="0"/>
              <w:rPr>
                <w:rFonts w:ascii="Times New Roman" w:eastAsiaTheme="minorHAnsi" w:hAnsi="Times New Roman"/>
              </w:rPr>
            </w:pPr>
          </w:p>
          <w:p w14:paraId="3FACA887" w14:textId="38152839" w:rsidR="00290E44" w:rsidRDefault="00290E44" w:rsidP="0043373B">
            <w:pPr>
              <w:pStyle w:val="af0"/>
              <w:ind w:left="0"/>
              <w:rPr>
                <w:rFonts w:ascii="Times New Roman" w:eastAsiaTheme="minorHAnsi" w:hAnsi="Times New Roman"/>
              </w:rPr>
            </w:pPr>
          </w:p>
          <w:p w14:paraId="1EB4E3DB" w14:textId="50B89F43" w:rsidR="00290E44" w:rsidRDefault="00290E44" w:rsidP="0043373B">
            <w:pPr>
              <w:pStyle w:val="af0"/>
              <w:ind w:left="0"/>
              <w:rPr>
                <w:rFonts w:ascii="Times New Roman" w:eastAsiaTheme="minorHAnsi" w:hAnsi="Times New Roman"/>
              </w:rPr>
            </w:pPr>
          </w:p>
          <w:p w14:paraId="55C2A84D" w14:textId="0976F217" w:rsidR="00290E44" w:rsidRDefault="00290E44" w:rsidP="0043373B">
            <w:pPr>
              <w:pStyle w:val="af0"/>
              <w:ind w:left="0"/>
              <w:rPr>
                <w:rFonts w:ascii="Times New Roman" w:eastAsiaTheme="minorHAnsi" w:hAnsi="Times New Roman"/>
              </w:rPr>
            </w:pPr>
          </w:p>
          <w:p w14:paraId="333219B9" w14:textId="2C483621" w:rsidR="00290E44" w:rsidRDefault="00290E44" w:rsidP="0043373B">
            <w:pPr>
              <w:pStyle w:val="af0"/>
              <w:ind w:left="0"/>
              <w:rPr>
                <w:rFonts w:ascii="Times New Roman" w:eastAsiaTheme="minorHAnsi" w:hAnsi="Times New Roman"/>
              </w:rPr>
            </w:pPr>
          </w:p>
          <w:p w14:paraId="69514902" w14:textId="3564CEAF" w:rsidR="00290E44" w:rsidRDefault="00290E44" w:rsidP="0043373B">
            <w:pPr>
              <w:pStyle w:val="af0"/>
              <w:ind w:left="0"/>
              <w:rPr>
                <w:rFonts w:ascii="Times New Roman" w:eastAsiaTheme="minorHAnsi" w:hAnsi="Times New Roman"/>
              </w:rPr>
            </w:pPr>
          </w:p>
          <w:p w14:paraId="70DD3A18" w14:textId="40D87023" w:rsidR="00290E44" w:rsidRDefault="00290E44" w:rsidP="0043373B">
            <w:pPr>
              <w:pStyle w:val="af0"/>
              <w:ind w:left="0"/>
              <w:rPr>
                <w:rFonts w:ascii="Times New Roman" w:eastAsiaTheme="minorHAnsi" w:hAnsi="Times New Roman"/>
              </w:rPr>
            </w:pPr>
          </w:p>
          <w:p w14:paraId="61443235" w14:textId="28FD46ED" w:rsidR="0043373B" w:rsidRPr="005C64AA" w:rsidRDefault="0043373B" w:rsidP="00390B86">
            <w:pPr>
              <w:tabs>
                <w:tab w:val="left" w:pos="278"/>
              </w:tabs>
              <w:ind w:right="-109"/>
              <w:rPr>
                <w:rFonts w:ascii="Times New Roman" w:hAnsi="Times New Roman"/>
              </w:rPr>
            </w:pPr>
            <w:r w:rsidRPr="005C64AA">
              <w:rPr>
                <w:rFonts w:ascii="Times New Roman" w:hAnsi="Times New Roman"/>
              </w:rPr>
              <w:t>3.</w:t>
            </w:r>
            <w:r w:rsidR="00390B86" w:rsidRPr="005C64AA">
              <w:t xml:space="preserve"> </w:t>
            </w:r>
            <w:r w:rsidR="00390B86" w:rsidRPr="005C64AA">
              <w:rPr>
                <w:rFonts w:ascii="Times New Roman" w:hAnsi="Times New Roman"/>
              </w:rPr>
              <w:t>Координирует, регулирует и контролирует процесс управления рисками, связанными с международной финансовой деятельностью.</w:t>
            </w:r>
          </w:p>
          <w:p w14:paraId="10470881" w14:textId="77777777" w:rsidR="0043373B" w:rsidRPr="005C64AA" w:rsidRDefault="0043373B" w:rsidP="0043373B">
            <w:pPr>
              <w:pStyle w:val="af0"/>
              <w:ind w:left="0"/>
              <w:rPr>
                <w:rFonts w:ascii="Times New Roman" w:eastAsiaTheme="minorHAnsi" w:hAnsi="Times New Roman"/>
              </w:rPr>
            </w:pPr>
          </w:p>
          <w:p w14:paraId="00B23B3D" w14:textId="77777777" w:rsidR="0043373B" w:rsidRPr="005C64AA" w:rsidRDefault="0043373B" w:rsidP="0043373B">
            <w:pPr>
              <w:pStyle w:val="af0"/>
              <w:tabs>
                <w:tab w:val="left" w:pos="296"/>
              </w:tabs>
              <w:spacing w:before="120"/>
              <w:ind w:left="0"/>
              <w:jc w:val="both"/>
              <w:rPr>
                <w:rFonts w:ascii="Times New Roman" w:hAnsi="Times New Roman"/>
                <w:b/>
              </w:rPr>
            </w:pPr>
          </w:p>
        </w:tc>
        <w:tc>
          <w:tcPr>
            <w:tcW w:w="3402" w:type="dxa"/>
          </w:tcPr>
          <w:p w14:paraId="67A1FDB1" w14:textId="77777777" w:rsidR="00A0198A" w:rsidRPr="004B10F8" w:rsidRDefault="00A0198A" w:rsidP="00A0198A">
            <w:pPr>
              <w:rPr>
                <w:rFonts w:ascii="Times New Roman" w:eastAsiaTheme="minorEastAsia" w:hAnsi="Times New Roman" w:cs="Times New Roman"/>
              </w:rPr>
            </w:pPr>
            <w:r w:rsidRPr="004B10F8">
              <w:rPr>
                <w:rFonts w:ascii="Times New Roman" w:eastAsiaTheme="minorEastAsia" w:hAnsi="Times New Roman" w:cs="Times New Roman"/>
                <w:b/>
                <w:bCs/>
              </w:rPr>
              <w:t xml:space="preserve">Знание </w:t>
            </w:r>
            <w:r w:rsidRPr="004B10F8">
              <w:rPr>
                <w:rFonts w:ascii="Times New Roman" w:eastAsiaTheme="minorEastAsia" w:hAnsi="Times New Roman" w:cs="Times New Roman"/>
                <w:bCs/>
              </w:rPr>
              <w:t>структуры</w:t>
            </w:r>
            <w:r w:rsidRPr="004B10F8">
              <w:rPr>
                <w:rFonts w:ascii="Times New Roman" w:eastAsiaTheme="minorEastAsia" w:hAnsi="Times New Roman" w:cs="Times New Roman"/>
              </w:rPr>
              <w:t xml:space="preserve"> международного финансового рынка и ключевых закономерностей его развития на современном этапе;</w:t>
            </w:r>
          </w:p>
          <w:p w14:paraId="4C8E5EF2" w14:textId="77777777" w:rsidR="00A0198A" w:rsidRPr="00587EB3" w:rsidRDefault="00A0198A" w:rsidP="00A0198A">
            <w:pPr>
              <w:rPr>
                <w:rFonts w:ascii="Times New Roman" w:eastAsiaTheme="minorEastAsia" w:hAnsi="Times New Roman" w:cs="Times New Roman"/>
              </w:rPr>
            </w:pPr>
            <w:r>
              <w:rPr>
                <w:rFonts w:ascii="Times New Roman" w:eastAsiaTheme="minorEastAsia" w:hAnsi="Times New Roman" w:cs="Times New Roman"/>
                <w:b/>
                <w:bCs/>
              </w:rPr>
              <w:t xml:space="preserve">Умение </w:t>
            </w:r>
            <w:r w:rsidRPr="007827E4">
              <w:rPr>
                <w:rFonts w:ascii="Times New Roman" w:eastAsiaTheme="minorEastAsia" w:hAnsi="Times New Roman" w:cs="Times New Roman"/>
                <w:bCs/>
              </w:rPr>
              <w:t>анализировать тенденции развития</w:t>
            </w:r>
            <w:r>
              <w:rPr>
                <w:rFonts w:ascii="Times New Roman" w:eastAsiaTheme="minorEastAsia" w:hAnsi="Times New Roman" w:cs="Times New Roman"/>
                <w:b/>
                <w:bCs/>
              </w:rPr>
              <w:t xml:space="preserve"> </w:t>
            </w:r>
            <w:r w:rsidRPr="00587EB3">
              <w:rPr>
                <w:rFonts w:ascii="Times New Roman" w:hAnsi="Times New Roman"/>
              </w:rPr>
              <w:t>международного финансового рынка</w:t>
            </w:r>
            <w:r>
              <w:rPr>
                <w:rFonts w:ascii="Times New Roman" w:hAnsi="Times New Roman"/>
              </w:rPr>
              <w:t>,</w:t>
            </w:r>
            <w:r w:rsidRPr="00587EB3">
              <w:rPr>
                <w:rFonts w:ascii="Times New Roman" w:eastAsiaTheme="minorEastAsia" w:hAnsi="Times New Roman" w:cs="Times New Roman"/>
              </w:rPr>
              <w:t xml:space="preserve"> формулировать цели и задачи исследований, а также самостоятельно осуществлять исследования в сфере международных финансов;</w:t>
            </w:r>
          </w:p>
          <w:p w14:paraId="0A6730A6" w14:textId="7CD91DAE" w:rsidR="006E563C" w:rsidRDefault="006E563C" w:rsidP="006E563C">
            <w:pPr>
              <w:rPr>
                <w:rFonts w:ascii="Times New Roman" w:eastAsiaTheme="minorEastAsia" w:hAnsi="Times New Roman" w:cs="Times New Roman"/>
              </w:rPr>
            </w:pPr>
          </w:p>
          <w:p w14:paraId="406EBD72" w14:textId="13CDF0A3" w:rsidR="00764226" w:rsidRPr="00CC7D7B" w:rsidRDefault="00764226" w:rsidP="00764226">
            <w:pPr>
              <w:rPr>
                <w:rFonts w:ascii="Times New Roman" w:eastAsiaTheme="minorEastAsia" w:hAnsi="Times New Roman" w:cs="Times New Roman"/>
              </w:rPr>
            </w:pPr>
            <w:r w:rsidRPr="00CC7D7B">
              <w:rPr>
                <w:rFonts w:ascii="Times New Roman" w:eastAsiaTheme="minorEastAsia" w:hAnsi="Times New Roman" w:cs="Times New Roman"/>
                <w:b/>
                <w:bCs/>
              </w:rPr>
              <w:t>Знание</w:t>
            </w:r>
            <w:r w:rsidRPr="00CC7D7B">
              <w:rPr>
                <w:rFonts w:ascii="Times New Roman" w:eastAsiaTheme="minorEastAsia" w:hAnsi="Times New Roman" w:cs="Times New Roman"/>
              </w:rPr>
              <w:t xml:space="preserve"> теоретических основ функционирования институтов международного финансового рынка терминологии и методологической базы, необходимой для проведения самостоятельных исследований и анализа в сфере международных финансов и управления государственными финансами;</w:t>
            </w:r>
          </w:p>
          <w:p w14:paraId="7366A0DE" w14:textId="77777777" w:rsidR="00764226" w:rsidRPr="00CC7D7B" w:rsidRDefault="00764226" w:rsidP="00764226">
            <w:pPr>
              <w:rPr>
                <w:rFonts w:ascii="Times New Roman" w:eastAsiaTheme="minorEastAsia" w:hAnsi="Times New Roman" w:cs="Times New Roman"/>
              </w:rPr>
            </w:pPr>
            <w:r w:rsidRPr="00CC7D7B">
              <w:rPr>
                <w:rFonts w:ascii="Times New Roman" w:eastAsiaTheme="minorEastAsia" w:hAnsi="Times New Roman" w:cs="Times New Roman"/>
                <w:b/>
                <w:bCs/>
              </w:rPr>
              <w:t xml:space="preserve">Умение </w:t>
            </w:r>
            <w:r w:rsidRPr="00CC7D7B">
              <w:rPr>
                <w:rFonts w:ascii="Times New Roman" w:eastAsiaTheme="minorEastAsia" w:hAnsi="Times New Roman" w:cs="Times New Roman"/>
              </w:rPr>
              <w:t>проводить анализ деятельности различных институтов международного финансового рынка с учетом их специфики,</w:t>
            </w:r>
            <w:r w:rsidRPr="00CC7D7B">
              <w:rPr>
                <w:rFonts w:ascii="Times New Roman" w:eastAsiaTheme="minorEastAsia" w:hAnsi="Times New Roman" w:cs="Times New Roman"/>
                <w:bCs/>
              </w:rPr>
              <w:t xml:space="preserve"> оценивать различные сегменты мирового финансового рынка для принятия оптимальных решений в сфере международных финансовых отношений;</w:t>
            </w:r>
          </w:p>
          <w:p w14:paraId="6CF49103" w14:textId="77777777" w:rsidR="0043373B" w:rsidRDefault="0043373B" w:rsidP="00A0198A">
            <w:pPr>
              <w:rPr>
                <w:rFonts w:ascii="Times New Roman" w:hAnsi="Times New Roman"/>
                <w:b/>
              </w:rPr>
            </w:pPr>
          </w:p>
          <w:p w14:paraId="036DA2E5" w14:textId="77777777" w:rsidR="00290E44" w:rsidRPr="00587EB3" w:rsidRDefault="00290E44" w:rsidP="00290E44">
            <w:pPr>
              <w:rPr>
                <w:rFonts w:ascii="Times New Roman" w:eastAsiaTheme="minorEastAsia" w:hAnsi="Times New Roman" w:cs="Times New Roman"/>
              </w:rPr>
            </w:pPr>
            <w:r>
              <w:rPr>
                <w:rFonts w:ascii="Times New Roman" w:eastAsiaTheme="minorEastAsia" w:hAnsi="Times New Roman" w:cs="Times New Roman"/>
                <w:b/>
                <w:bCs/>
              </w:rPr>
              <w:t xml:space="preserve">Знание </w:t>
            </w:r>
            <w:r>
              <w:rPr>
                <w:rFonts w:ascii="Times New Roman" w:eastAsiaTheme="minorEastAsia" w:hAnsi="Times New Roman" w:cs="Times New Roman"/>
              </w:rPr>
              <w:t>основных принципов и методов</w:t>
            </w:r>
            <w:r w:rsidRPr="00587EB3">
              <w:rPr>
                <w:rFonts w:ascii="Times New Roman" w:eastAsiaTheme="minorEastAsia" w:hAnsi="Times New Roman" w:cs="Times New Roman"/>
              </w:rPr>
              <w:t xml:space="preserve"> </w:t>
            </w:r>
            <w:r>
              <w:rPr>
                <w:rFonts w:ascii="Times New Roman" w:eastAsiaTheme="minorEastAsia" w:hAnsi="Times New Roman" w:cs="Times New Roman"/>
              </w:rPr>
              <w:t xml:space="preserve">координации процессов </w:t>
            </w:r>
            <w:r w:rsidRPr="00587EB3">
              <w:rPr>
                <w:rFonts w:ascii="Times New Roman" w:eastAsiaTheme="minorEastAsia" w:hAnsi="Times New Roman" w:cs="Times New Roman"/>
              </w:rPr>
              <w:t>управления рисками, связанными с деятельностью на мировом финансовом рынке;</w:t>
            </w:r>
          </w:p>
          <w:p w14:paraId="200EEACF" w14:textId="77777777" w:rsidR="00290E44" w:rsidRPr="00587EB3" w:rsidRDefault="00290E44" w:rsidP="00290E44">
            <w:pPr>
              <w:rPr>
                <w:rFonts w:ascii="Times New Roman" w:eastAsiaTheme="minorEastAsia" w:hAnsi="Times New Roman" w:cs="Times New Roman"/>
              </w:rPr>
            </w:pPr>
            <w:r>
              <w:rPr>
                <w:rFonts w:ascii="Times New Roman" w:eastAsiaTheme="minorEastAsia" w:hAnsi="Times New Roman" w:cs="Times New Roman"/>
                <w:b/>
                <w:bCs/>
              </w:rPr>
              <w:t xml:space="preserve">Умение </w:t>
            </w:r>
            <w:r w:rsidRPr="00587EB3">
              <w:rPr>
                <w:rFonts w:ascii="Times New Roman" w:eastAsiaTheme="minorEastAsia" w:hAnsi="Times New Roman" w:cs="Times New Roman"/>
              </w:rPr>
              <w:t>управлять рисками, связанными с деятельностью на мировом финансовом рынке;</w:t>
            </w:r>
          </w:p>
          <w:p w14:paraId="79A5537B" w14:textId="3337D272" w:rsidR="00290E44" w:rsidRPr="005C64AA" w:rsidRDefault="00290E44" w:rsidP="00A0198A">
            <w:pPr>
              <w:rPr>
                <w:rFonts w:ascii="Times New Roman" w:hAnsi="Times New Roman"/>
                <w:b/>
              </w:rPr>
            </w:pPr>
          </w:p>
        </w:tc>
        <w:tc>
          <w:tcPr>
            <w:tcW w:w="2976" w:type="dxa"/>
          </w:tcPr>
          <w:p w14:paraId="574B3E78" w14:textId="065AAA2C" w:rsidR="0043373B" w:rsidRPr="00A0198A" w:rsidRDefault="0043373B" w:rsidP="00A0198A">
            <w:pPr>
              <w:tabs>
                <w:tab w:val="left" w:pos="296"/>
              </w:tabs>
              <w:spacing w:before="120"/>
              <w:rPr>
                <w:rFonts w:ascii="Times New Roman" w:hAnsi="Times New Roman"/>
                <w:u w:val="single"/>
              </w:rPr>
            </w:pPr>
            <w:r w:rsidRPr="00A0198A">
              <w:rPr>
                <w:rFonts w:ascii="Times New Roman" w:hAnsi="Times New Roman"/>
                <w:b/>
                <w:u w:val="single"/>
              </w:rPr>
              <w:t>Задание 1</w:t>
            </w:r>
            <w:r w:rsidR="00A0198A" w:rsidRPr="00A0198A">
              <w:rPr>
                <w:rFonts w:ascii="Times New Roman" w:hAnsi="Times New Roman"/>
                <w:b/>
                <w:u w:val="single"/>
              </w:rPr>
              <w:t>:</w:t>
            </w:r>
          </w:p>
          <w:p w14:paraId="7CA87415" w14:textId="334867E6" w:rsidR="0043373B" w:rsidRPr="005C64AA" w:rsidRDefault="006B4858" w:rsidP="00A0198A">
            <w:pPr>
              <w:tabs>
                <w:tab w:val="left" w:pos="296"/>
              </w:tabs>
              <w:rPr>
                <w:rFonts w:ascii="Times New Roman" w:hAnsi="Times New Roman"/>
              </w:rPr>
            </w:pPr>
            <w:r w:rsidRPr="005C64AA">
              <w:rPr>
                <w:rFonts w:ascii="Times New Roman" w:hAnsi="Times New Roman"/>
              </w:rPr>
              <w:t>Понятие и сущность международных финансовых отношений. Цели и задачи государственного регулирования международных финансовых отношений. Проблемы государственного регулирования финансовых отношений на современном этапе развития мировой финансовой системы.</w:t>
            </w:r>
          </w:p>
          <w:p w14:paraId="662100DF" w14:textId="2CC25382" w:rsidR="0043373B" w:rsidRPr="00764226" w:rsidRDefault="0043373B" w:rsidP="00764226">
            <w:pPr>
              <w:pStyle w:val="Style18"/>
              <w:tabs>
                <w:tab w:val="left" w:pos="340"/>
              </w:tabs>
              <w:spacing w:before="120" w:line="240" w:lineRule="auto"/>
              <w:ind w:firstLine="0"/>
              <w:rPr>
                <w:rFonts w:ascii="Times New Roman" w:hAnsi="Times New Roman"/>
                <w:b/>
                <w:bCs/>
                <w:sz w:val="22"/>
                <w:szCs w:val="22"/>
                <w:u w:val="single"/>
              </w:rPr>
            </w:pPr>
            <w:r w:rsidRPr="00764226">
              <w:rPr>
                <w:rFonts w:ascii="Times New Roman" w:hAnsi="Times New Roman"/>
                <w:b/>
                <w:bCs/>
                <w:sz w:val="22"/>
                <w:szCs w:val="22"/>
                <w:u w:val="single"/>
              </w:rPr>
              <w:t>Задание 2</w:t>
            </w:r>
            <w:r w:rsidR="00764226">
              <w:rPr>
                <w:rFonts w:ascii="Times New Roman" w:hAnsi="Times New Roman"/>
                <w:b/>
                <w:bCs/>
                <w:sz w:val="22"/>
                <w:szCs w:val="22"/>
                <w:u w:val="single"/>
              </w:rPr>
              <w:t>:</w:t>
            </w:r>
          </w:p>
          <w:p w14:paraId="712BFCDD" w14:textId="00C87E64" w:rsidR="0043373B" w:rsidRPr="005C64AA" w:rsidRDefault="00D74C97" w:rsidP="00C6340A">
            <w:pPr>
              <w:pStyle w:val="af0"/>
              <w:tabs>
                <w:tab w:val="left" w:pos="296"/>
              </w:tabs>
              <w:ind w:left="0"/>
              <w:contextualSpacing w:val="0"/>
              <w:rPr>
                <w:rFonts w:ascii="Times New Roman" w:hAnsi="Times New Roman"/>
              </w:rPr>
            </w:pPr>
            <w:proofErr w:type="spellStart"/>
            <w:r w:rsidRPr="005C64AA">
              <w:rPr>
                <w:rFonts w:ascii="Times New Roman" w:hAnsi="Times New Roman"/>
              </w:rPr>
              <w:t>Спотовый</w:t>
            </w:r>
            <w:proofErr w:type="spellEnd"/>
            <w:r w:rsidRPr="005C64AA">
              <w:rPr>
                <w:rFonts w:ascii="Times New Roman" w:hAnsi="Times New Roman"/>
              </w:rPr>
              <w:t xml:space="preserve"> курс евро по отношению к швейцарскому франку составляет 1.1002, т.е. </w:t>
            </w:r>
            <m:oMath>
              <m:f>
                <m:fPr>
                  <m:ctrlPr>
                    <w:rPr>
                      <w:rFonts w:ascii="Cambria Math" w:hAnsi="Times New Roman"/>
                    </w:rPr>
                  </m:ctrlPr>
                </m:fPr>
                <m:num>
                  <m:r>
                    <m:rPr>
                      <m:sty m:val="p"/>
                    </m:rPr>
                    <w:rPr>
                      <w:rFonts w:ascii="Cambria Math" w:hAnsi="Times New Roman"/>
                      <w:lang w:val="en-US"/>
                    </w:rPr>
                    <m:t>CHF</m:t>
                  </m:r>
                </m:num>
                <m:den>
                  <m:r>
                    <m:rPr>
                      <m:sty m:val="p"/>
                    </m:rPr>
                    <w:rPr>
                      <w:rFonts w:ascii="Cambria Math" w:hAnsi="Times New Roman"/>
                      <w:lang w:val="en-US"/>
                    </w:rPr>
                    <m:t>EUR</m:t>
                  </m:r>
                </m:den>
              </m:f>
            </m:oMath>
            <w:r w:rsidRPr="005C64AA">
              <w:rPr>
                <w:rFonts w:ascii="Times New Roman" w:hAnsi="Times New Roman"/>
              </w:rPr>
              <w:t xml:space="preserve"> = 1.1002 CHF. Безрисковая ставка в Швейцарии равна </w:t>
            </w:r>
            <w:r w:rsidR="000370E5" w:rsidRPr="005C64AA">
              <w:rPr>
                <w:rFonts w:ascii="Times New Roman" w:hAnsi="Times New Roman"/>
              </w:rPr>
              <w:t>1</w:t>
            </w:r>
            <w:r w:rsidRPr="005C64AA">
              <w:rPr>
                <w:rFonts w:ascii="Times New Roman" w:hAnsi="Times New Roman"/>
              </w:rPr>
              <w:t xml:space="preserve">,75% годовых. </w:t>
            </w:r>
            <w:proofErr w:type="spellStart"/>
            <w:r w:rsidRPr="005C64AA">
              <w:rPr>
                <w:rFonts w:ascii="Times New Roman" w:hAnsi="Times New Roman"/>
              </w:rPr>
              <w:t>Безрисковая</w:t>
            </w:r>
            <w:proofErr w:type="spellEnd"/>
            <w:r w:rsidRPr="005C64AA">
              <w:rPr>
                <w:rFonts w:ascii="Times New Roman" w:hAnsi="Times New Roman"/>
              </w:rPr>
              <w:t xml:space="preserve"> ставка в Еврозоне составляет </w:t>
            </w:r>
            <w:r w:rsidR="000370E5" w:rsidRPr="005C64AA">
              <w:rPr>
                <w:rFonts w:ascii="Times New Roman" w:hAnsi="Times New Roman"/>
              </w:rPr>
              <w:t>4</w:t>
            </w:r>
            <w:r w:rsidRPr="005C64AA">
              <w:rPr>
                <w:rFonts w:ascii="Times New Roman" w:hAnsi="Times New Roman"/>
              </w:rPr>
              <w:t xml:space="preserve">,50% годовых. Рассчитайте размер форвардной премии или скидки в пунктах для 90-дневного контракта </w:t>
            </w:r>
            <m:oMath>
              <m:f>
                <m:fPr>
                  <m:ctrlPr>
                    <w:rPr>
                      <w:rFonts w:ascii="Cambria Math" w:hAnsi="Times New Roman"/>
                    </w:rPr>
                  </m:ctrlPr>
                </m:fPr>
                <m:num>
                  <m:r>
                    <m:rPr>
                      <m:sty m:val="p"/>
                    </m:rPr>
                    <w:rPr>
                      <w:rFonts w:ascii="Cambria Math" w:hAnsi="Times New Roman"/>
                      <w:lang w:val="en-US"/>
                    </w:rPr>
                    <m:t>CHF</m:t>
                  </m:r>
                </m:num>
                <m:den>
                  <m:r>
                    <m:rPr>
                      <m:sty m:val="p"/>
                    </m:rPr>
                    <w:rPr>
                      <w:rFonts w:ascii="Cambria Math" w:hAnsi="Times New Roman"/>
                      <w:lang w:val="en-US"/>
                    </w:rPr>
                    <m:t>EUR</m:t>
                  </m:r>
                </m:den>
              </m:f>
            </m:oMath>
            <w:r w:rsidR="0043373B" w:rsidRPr="005C64AA">
              <w:rPr>
                <w:rFonts w:ascii="Times New Roman" w:hAnsi="Times New Roman"/>
              </w:rPr>
              <w:t>.</w:t>
            </w:r>
          </w:p>
          <w:p w14:paraId="2C50CA81" w14:textId="74F1C1D0" w:rsidR="0043373B" w:rsidRDefault="000370E5" w:rsidP="0043373B">
            <w:pPr>
              <w:pStyle w:val="Style18"/>
              <w:widowControl/>
              <w:tabs>
                <w:tab w:val="left" w:pos="296"/>
              </w:tabs>
              <w:spacing w:line="240" w:lineRule="auto"/>
              <w:ind w:firstLine="0"/>
              <w:jc w:val="both"/>
              <w:rPr>
                <w:rFonts w:ascii="Times New Roman" w:hAnsi="Times New Roman"/>
                <w:sz w:val="22"/>
                <w:szCs w:val="22"/>
              </w:rPr>
            </w:pPr>
            <w:r w:rsidRPr="005C64AA">
              <w:rPr>
                <w:rFonts w:ascii="Times New Roman" w:hAnsi="Times New Roman"/>
                <w:sz w:val="22"/>
                <w:szCs w:val="22"/>
              </w:rPr>
              <w:t>.</w:t>
            </w:r>
          </w:p>
          <w:p w14:paraId="79A54ADC" w14:textId="34987899" w:rsidR="00290E44" w:rsidRDefault="00290E44" w:rsidP="0043373B">
            <w:pPr>
              <w:pStyle w:val="Style18"/>
              <w:widowControl/>
              <w:tabs>
                <w:tab w:val="left" w:pos="296"/>
              </w:tabs>
              <w:spacing w:line="240" w:lineRule="auto"/>
              <w:ind w:firstLine="0"/>
              <w:jc w:val="both"/>
              <w:rPr>
                <w:rFonts w:ascii="Times New Roman" w:hAnsi="Times New Roman"/>
                <w:sz w:val="22"/>
                <w:szCs w:val="22"/>
              </w:rPr>
            </w:pPr>
          </w:p>
          <w:p w14:paraId="58575FF2" w14:textId="1C2D0A4F" w:rsidR="00290E44" w:rsidRDefault="00290E44" w:rsidP="0043373B">
            <w:pPr>
              <w:pStyle w:val="Style18"/>
              <w:widowControl/>
              <w:tabs>
                <w:tab w:val="left" w:pos="296"/>
              </w:tabs>
              <w:spacing w:line="240" w:lineRule="auto"/>
              <w:ind w:firstLine="0"/>
              <w:jc w:val="both"/>
              <w:rPr>
                <w:rFonts w:ascii="Times New Roman" w:hAnsi="Times New Roman"/>
                <w:sz w:val="22"/>
                <w:szCs w:val="22"/>
              </w:rPr>
            </w:pPr>
          </w:p>
          <w:p w14:paraId="06F1335F" w14:textId="189DD901" w:rsidR="00290E44" w:rsidRDefault="00290E44" w:rsidP="0043373B">
            <w:pPr>
              <w:pStyle w:val="Style18"/>
              <w:widowControl/>
              <w:tabs>
                <w:tab w:val="left" w:pos="296"/>
              </w:tabs>
              <w:spacing w:line="240" w:lineRule="auto"/>
              <w:ind w:firstLine="0"/>
              <w:jc w:val="both"/>
              <w:rPr>
                <w:rFonts w:ascii="Times New Roman" w:hAnsi="Times New Roman"/>
                <w:sz w:val="22"/>
                <w:szCs w:val="22"/>
              </w:rPr>
            </w:pPr>
          </w:p>
          <w:p w14:paraId="7A9AADB6" w14:textId="681ADC7B" w:rsidR="00290E44" w:rsidRDefault="00290E44" w:rsidP="0043373B">
            <w:pPr>
              <w:pStyle w:val="Style18"/>
              <w:widowControl/>
              <w:tabs>
                <w:tab w:val="left" w:pos="296"/>
              </w:tabs>
              <w:spacing w:line="240" w:lineRule="auto"/>
              <w:ind w:firstLine="0"/>
              <w:jc w:val="both"/>
              <w:rPr>
                <w:rFonts w:ascii="Times New Roman" w:hAnsi="Times New Roman"/>
                <w:sz w:val="22"/>
                <w:szCs w:val="22"/>
              </w:rPr>
            </w:pPr>
          </w:p>
          <w:p w14:paraId="69893A37" w14:textId="450BAEF0" w:rsidR="00290E44" w:rsidRDefault="00290E44" w:rsidP="0043373B">
            <w:pPr>
              <w:pStyle w:val="Style18"/>
              <w:widowControl/>
              <w:tabs>
                <w:tab w:val="left" w:pos="296"/>
              </w:tabs>
              <w:spacing w:line="240" w:lineRule="auto"/>
              <w:ind w:firstLine="0"/>
              <w:jc w:val="both"/>
              <w:rPr>
                <w:rFonts w:ascii="Times New Roman" w:hAnsi="Times New Roman"/>
                <w:sz w:val="22"/>
                <w:szCs w:val="22"/>
              </w:rPr>
            </w:pPr>
          </w:p>
          <w:p w14:paraId="6C42FAD0" w14:textId="29CC709C" w:rsidR="00290E44" w:rsidRDefault="00290E44" w:rsidP="0043373B">
            <w:pPr>
              <w:pStyle w:val="Style18"/>
              <w:widowControl/>
              <w:tabs>
                <w:tab w:val="left" w:pos="296"/>
              </w:tabs>
              <w:spacing w:line="240" w:lineRule="auto"/>
              <w:ind w:firstLine="0"/>
              <w:jc w:val="both"/>
              <w:rPr>
                <w:rFonts w:ascii="Times New Roman" w:hAnsi="Times New Roman"/>
                <w:sz w:val="22"/>
                <w:szCs w:val="22"/>
              </w:rPr>
            </w:pPr>
          </w:p>
          <w:p w14:paraId="0236ADEC" w14:textId="26E45382" w:rsidR="0043373B" w:rsidRPr="00290E44" w:rsidRDefault="0043373B" w:rsidP="00290E44">
            <w:pPr>
              <w:pStyle w:val="Style18"/>
              <w:tabs>
                <w:tab w:val="left" w:pos="340"/>
              </w:tabs>
              <w:spacing w:before="120" w:line="240" w:lineRule="auto"/>
              <w:ind w:firstLine="0"/>
              <w:rPr>
                <w:rFonts w:ascii="Times New Roman" w:hAnsi="Times New Roman"/>
                <w:b/>
                <w:bCs/>
                <w:sz w:val="22"/>
                <w:szCs w:val="22"/>
                <w:u w:val="single"/>
              </w:rPr>
            </w:pPr>
            <w:r w:rsidRPr="00290E44">
              <w:rPr>
                <w:rFonts w:ascii="Times New Roman" w:hAnsi="Times New Roman"/>
                <w:b/>
                <w:bCs/>
                <w:sz w:val="22"/>
                <w:szCs w:val="22"/>
                <w:u w:val="single"/>
              </w:rPr>
              <w:t>Задание 3</w:t>
            </w:r>
            <w:r w:rsidR="00290E44">
              <w:rPr>
                <w:rFonts w:ascii="Times New Roman" w:hAnsi="Times New Roman"/>
                <w:b/>
                <w:bCs/>
                <w:sz w:val="22"/>
                <w:szCs w:val="22"/>
                <w:u w:val="single"/>
              </w:rPr>
              <w:t>:</w:t>
            </w:r>
          </w:p>
          <w:p w14:paraId="06BADC94" w14:textId="6FBCBC4C" w:rsidR="0043373B" w:rsidRPr="005C64AA" w:rsidRDefault="001B5346" w:rsidP="00C6340A">
            <w:pPr>
              <w:tabs>
                <w:tab w:val="left" w:pos="296"/>
              </w:tabs>
              <w:rPr>
                <w:rStyle w:val="FontStyle68"/>
                <w:b w:val="0"/>
                <w:sz w:val="22"/>
                <w:szCs w:val="22"/>
              </w:rPr>
            </w:pPr>
            <w:r w:rsidRPr="005C64AA">
              <w:rPr>
                <w:rStyle w:val="FontStyle68"/>
                <w:b w:val="0"/>
                <w:sz w:val="22"/>
                <w:szCs w:val="22"/>
              </w:rPr>
              <w:t>На примере одной из крупных развивающихся экономик проанализируйте динамику основных показателей, характеризующих состояние и перспективы развития финансовой системы, проанализируйте ее роль в мировой финансовой системе.  Выявите особенности финансовой системы выбранного государства.</w:t>
            </w:r>
          </w:p>
          <w:p w14:paraId="2BC3CA92" w14:textId="40448156" w:rsidR="0043373B" w:rsidRPr="005C64AA" w:rsidRDefault="0043373B" w:rsidP="00290E44">
            <w:pPr>
              <w:tabs>
                <w:tab w:val="left" w:pos="296"/>
              </w:tabs>
              <w:jc w:val="both"/>
              <w:rPr>
                <w:rStyle w:val="FontStyle68"/>
                <w:b w:val="0"/>
                <w:sz w:val="22"/>
                <w:szCs w:val="22"/>
              </w:rPr>
            </w:pPr>
          </w:p>
        </w:tc>
      </w:tr>
      <w:tr w:rsidR="005C64AA" w:rsidRPr="005C64AA" w14:paraId="2F78E379" w14:textId="77777777" w:rsidTr="00FB2BF7">
        <w:tc>
          <w:tcPr>
            <w:tcW w:w="2127" w:type="dxa"/>
          </w:tcPr>
          <w:p w14:paraId="3A60F6A6" w14:textId="715880CF" w:rsidR="0043373B" w:rsidRPr="005C64AA" w:rsidRDefault="0043373B" w:rsidP="0043373B">
            <w:pPr>
              <w:pStyle w:val="Style18"/>
              <w:widowControl/>
              <w:spacing w:line="240" w:lineRule="auto"/>
              <w:ind w:firstLine="0"/>
              <w:jc w:val="both"/>
              <w:rPr>
                <w:rStyle w:val="FontStyle68"/>
                <w:b w:val="0"/>
                <w:sz w:val="22"/>
                <w:szCs w:val="22"/>
                <w:u w:val="single"/>
              </w:rPr>
            </w:pPr>
            <w:r w:rsidRPr="005C64AA">
              <w:rPr>
                <w:rStyle w:val="FontStyle68"/>
                <w:b w:val="0"/>
                <w:sz w:val="22"/>
                <w:szCs w:val="22"/>
                <w:u w:val="single"/>
              </w:rPr>
              <w:t>ПК-</w:t>
            </w:r>
            <w:r w:rsidR="0058795F" w:rsidRPr="005C64AA">
              <w:rPr>
                <w:rStyle w:val="FontStyle68"/>
                <w:b w:val="0"/>
                <w:sz w:val="22"/>
                <w:szCs w:val="22"/>
                <w:u w:val="single"/>
              </w:rPr>
              <w:t>3</w:t>
            </w:r>
          </w:p>
          <w:p w14:paraId="34E308A2" w14:textId="636ADD2E" w:rsidR="0043373B" w:rsidRPr="005C64AA" w:rsidRDefault="0058795F" w:rsidP="0043373B">
            <w:pPr>
              <w:pStyle w:val="Style18"/>
              <w:widowControl/>
              <w:spacing w:line="240" w:lineRule="auto"/>
              <w:ind w:firstLine="0"/>
              <w:rPr>
                <w:rStyle w:val="FontStyle68"/>
                <w:b w:val="0"/>
                <w:sz w:val="22"/>
                <w:szCs w:val="22"/>
              </w:rPr>
            </w:pPr>
            <w:r w:rsidRPr="005C64AA">
              <w:rPr>
                <w:rStyle w:val="FontStyle68"/>
                <w:b w:val="0"/>
                <w:sz w:val="22"/>
                <w:szCs w:val="22"/>
              </w:rPr>
              <w:lastRenderedPageBreak/>
              <w:t>Способность обеспечивать взаимодействие организаций с целью осуществления операции на международном финансовом рынке, организовать и контролировать международные финансово-торговые операции.</w:t>
            </w:r>
          </w:p>
        </w:tc>
        <w:tc>
          <w:tcPr>
            <w:tcW w:w="1843" w:type="dxa"/>
          </w:tcPr>
          <w:p w14:paraId="77413787" w14:textId="430818F4" w:rsidR="0058795F" w:rsidRPr="005C64AA" w:rsidRDefault="0058795F" w:rsidP="00940935">
            <w:pPr>
              <w:pStyle w:val="af0"/>
              <w:ind w:left="39" w:firstLine="157"/>
              <w:rPr>
                <w:rFonts w:ascii="Times New Roman" w:eastAsiaTheme="minorHAnsi" w:hAnsi="Times New Roman"/>
              </w:rPr>
            </w:pPr>
            <w:r w:rsidRPr="005C64AA">
              <w:rPr>
                <w:rFonts w:ascii="Times New Roman" w:eastAsiaTheme="minorHAnsi" w:hAnsi="Times New Roman"/>
              </w:rPr>
              <w:lastRenderedPageBreak/>
              <w:t xml:space="preserve">1. Обеспечивает </w:t>
            </w:r>
            <w:r w:rsidRPr="005C64AA">
              <w:rPr>
                <w:rFonts w:ascii="Times New Roman" w:eastAsiaTheme="minorHAnsi" w:hAnsi="Times New Roman"/>
              </w:rPr>
              <w:lastRenderedPageBreak/>
              <w:t>финансовые интересы государства на международном финансовом рынке.</w:t>
            </w:r>
          </w:p>
          <w:p w14:paraId="1BFC1F52" w14:textId="77777777" w:rsidR="0058795F" w:rsidRPr="005C64AA" w:rsidRDefault="0058795F" w:rsidP="00940935">
            <w:pPr>
              <w:pStyle w:val="af0"/>
              <w:ind w:left="39" w:firstLine="157"/>
              <w:rPr>
                <w:rFonts w:ascii="Times New Roman" w:eastAsiaTheme="minorHAnsi" w:hAnsi="Times New Roman"/>
              </w:rPr>
            </w:pPr>
          </w:p>
          <w:p w14:paraId="324A4835" w14:textId="7EFFC07D" w:rsidR="0058795F" w:rsidRDefault="0058795F" w:rsidP="00940935">
            <w:pPr>
              <w:pStyle w:val="af0"/>
              <w:ind w:left="39" w:firstLine="157"/>
              <w:rPr>
                <w:rFonts w:ascii="Times New Roman" w:eastAsiaTheme="minorHAnsi" w:hAnsi="Times New Roman"/>
              </w:rPr>
            </w:pPr>
          </w:p>
          <w:p w14:paraId="3488814F" w14:textId="19C22FEF" w:rsidR="00D853F5" w:rsidRDefault="00D853F5" w:rsidP="00940935">
            <w:pPr>
              <w:pStyle w:val="af0"/>
              <w:ind w:left="39" w:firstLine="157"/>
              <w:rPr>
                <w:rFonts w:ascii="Times New Roman" w:eastAsiaTheme="minorHAnsi" w:hAnsi="Times New Roman"/>
              </w:rPr>
            </w:pPr>
          </w:p>
          <w:p w14:paraId="49B5B2CC" w14:textId="3D04486C" w:rsidR="00D853F5" w:rsidRDefault="00D853F5" w:rsidP="00940935">
            <w:pPr>
              <w:pStyle w:val="af0"/>
              <w:ind w:left="39" w:firstLine="157"/>
              <w:rPr>
                <w:rFonts w:ascii="Times New Roman" w:eastAsiaTheme="minorHAnsi" w:hAnsi="Times New Roman"/>
              </w:rPr>
            </w:pPr>
          </w:p>
          <w:p w14:paraId="685B2010" w14:textId="6667262F" w:rsidR="00D853F5" w:rsidRDefault="00D853F5" w:rsidP="00940935">
            <w:pPr>
              <w:pStyle w:val="af0"/>
              <w:ind w:left="39" w:firstLine="157"/>
              <w:rPr>
                <w:rFonts w:ascii="Times New Roman" w:eastAsiaTheme="minorHAnsi" w:hAnsi="Times New Roman"/>
              </w:rPr>
            </w:pPr>
          </w:p>
          <w:p w14:paraId="1E30B59D" w14:textId="089C7514" w:rsidR="00D853F5" w:rsidRDefault="00D853F5" w:rsidP="00940935">
            <w:pPr>
              <w:pStyle w:val="af0"/>
              <w:ind w:left="39" w:firstLine="157"/>
              <w:rPr>
                <w:rFonts w:ascii="Times New Roman" w:eastAsiaTheme="minorHAnsi" w:hAnsi="Times New Roman"/>
              </w:rPr>
            </w:pPr>
          </w:p>
          <w:p w14:paraId="75442AAC" w14:textId="56BEDA72" w:rsidR="00D853F5" w:rsidRDefault="00D853F5" w:rsidP="00940935">
            <w:pPr>
              <w:pStyle w:val="af0"/>
              <w:ind w:left="39" w:firstLine="157"/>
              <w:rPr>
                <w:rFonts w:ascii="Times New Roman" w:eastAsiaTheme="minorHAnsi" w:hAnsi="Times New Roman"/>
              </w:rPr>
            </w:pPr>
          </w:p>
          <w:p w14:paraId="72CF35C8" w14:textId="1E54BE37" w:rsidR="00D853F5" w:rsidRDefault="00D853F5" w:rsidP="00940935">
            <w:pPr>
              <w:pStyle w:val="af0"/>
              <w:ind w:left="39" w:firstLine="157"/>
              <w:rPr>
                <w:rFonts w:ascii="Times New Roman" w:eastAsiaTheme="minorHAnsi" w:hAnsi="Times New Roman"/>
              </w:rPr>
            </w:pPr>
          </w:p>
          <w:p w14:paraId="34121248" w14:textId="6198D45A" w:rsidR="00D853F5" w:rsidRDefault="00D853F5" w:rsidP="00940935">
            <w:pPr>
              <w:pStyle w:val="af0"/>
              <w:ind w:left="39" w:firstLine="157"/>
              <w:rPr>
                <w:rFonts w:ascii="Times New Roman" w:eastAsiaTheme="minorHAnsi" w:hAnsi="Times New Roman"/>
              </w:rPr>
            </w:pPr>
          </w:p>
          <w:p w14:paraId="397C6833" w14:textId="2DEFCA24" w:rsidR="00D853F5" w:rsidRDefault="00D853F5" w:rsidP="00940935">
            <w:pPr>
              <w:pStyle w:val="af0"/>
              <w:ind w:left="39" w:firstLine="157"/>
              <w:rPr>
                <w:rFonts w:ascii="Times New Roman" w:eastAsiaTheme="minorHAnsi" w:hAnsi="Times New Roman"/>
              </w:rPr>
            </w:pPr>
          </w:p>
          <w:p w14:paraId="632A9A3F" w14:textId="707E06AC" w:rsidR="00824818" w:rsidRDefault="00824818" w:rsidP="00940935">
            <w:pPr>
              <w:pStyle w:val="af0"/>
              <w:ind w:left="39" w:firstLine="157"/>
              <w:rPr>
                <w:rFonts w:ascii="Times New Roman" w:eastAsiaTheme="minorHAnsi" w:hAnsi="Times New Roman"/>
              </w:rPr>
            </w:pPr>
          </w:p>
          <w:p w14:paraId="2DD2D97D" w14:textId="45EDD947" w:rsidR="00824818" w:rsidRDefault="00824818" w:rsidP="00940935">
            <w:pPr>
              <w:pStyle w:val="af0"/>
              <w:ind w:left="39" w:firstLine="157"/>
              <w:rPr>
                <w:rFonts w:ascii="Times New Roman" w:eastAsiaTheme="minorHAnsi" w:hAnsi="Times New Roman"/>
              </w:rPr>
            </w:pPr>
          </w:p>
          <w:p w14:paraId="50B549F1" w14:textId="514875FD" w:rsidR="00824818" w:rsidRDefault="00824818" w:rsidP="00940935">
            <w:pPr>
              <w:pStyle w:val="af0"/>
              <w:ind w:left="39" w:firstLine="157"/>
              <w:rPr>
                <w:rFonts w:ascii="Times New Roman" w:eastAsiaTheme="minorHAnsi" w:hAnsi="Times New Roman"/>
              </w:rPr>
            </w:pPr>
          </w:p>
          <w:p w14:paraId="63E35E39" w14:textId="551727EE" w:rsidR="00824818" w:rsidRDefault="00824818" w:rsidP="00940935">
            <w:pPr>
              <w:pStyle w:val="af0"/>
              <w:ind w:left="39" w:firstLine="157"/>
              <w:rPr>
                <w:rFonts w:ascii="Times New Roman" w:eastAsiaTheme="minorHAnsi" w:hAnsi="Times New Roman"/>
              </w:rPr>
            </w:pPr>
          </w:p>
          <w:p w14:paraId="7463C6A3" w14:textId="138925C3" w:rsidR="00824818" w:rsidRDefault="00824818" w:rsidP="00940935">
            <w:pPr>
              <w:pStyle w:val="af0"/>
              <w:ind w:left="39" w:firstLine="157"/>
              <w:rPr>
                <w:rFonts w:ascii="Times New Roman" w:eastAsiaTheme="minorHAnsi" w:hAnsi="Times New Roman"/>
              </w:rPr>
            </w:pPr>
          </w:p>
          <w:p w14:paraId="0F7A5DEB" w14:textId="77777777" w:rsidR="00824818" w:rsidRDefault="00824818" w:rsidP="00940935">
            <w:pPr>
              <w:pStyle w:val="af0"/>
              <w:ind w:left="39" w:firstLine="157"/>
              <w:rPr>
                <w:rFonts w:ascii="Times New Roman" w:eastAsiaTheme="minorHAnsi" w:hAnsi="Times New Roman"/>
              </w:rPr>
            </w:pPr>
          </w:p>
          <w:p w14:paraId="66C0F4AA" w14:textId="0C084986" w:rsidR="0058795F" w:rsidRPr="005C64AA" w:rsidRDefault="0058795F" w:rsidP="00940935">
            <w:pPr>
              <w:pStyle w:val="af0"/>
              <w:ind w:left="39" w:firstLine="157"/>
              <w:rPr>
                <w:rFonts w:ascii="Times New Roman" w:eastAsiaTheme="minorHAnsi" w:hAnsi="Times New Roman"/>
              </w:rPr>
            </w:pPr>
            <w:r w:rsidRPr="005C64AA">
              <w:rPr>
                <w:rFonts w:ascii="Times New Roman" w:eastAsiaTheme="minorHAnsi" w:hAnsi="Times New Roman"/>
              </w:rPr>
              <w:t>2. Применяет методики оценки эффективности реализации межгосударственного экономического и финансового взаимодействия.</w:t>
            </w:r>
          </w:p>
          <w:p w14:paraId="13770EAE" w14:textId="4AF0980B" w:rsidR="0058795F" w:rsidRDefault="0058795F" w:rsidP="00940935">
            <w:pPr>
              <w:pStyle w:val="af0"/>
              <w:ind w:left="39" w:firstLine="157"/>
              <w:rPr>
                <w:rFonts w:ascii="Times New Roman" w:eastAsiaTheme="minorHAnsi" w:hAnsi="Times New Roman"/>
              </w:rPr>
            </w:pPr>
          </w:p>
          <w:p w14:paraId="0B05CA1F" w14:textId="0B50D9A7" w:rsidR="008316B8" w:rsidRDefault="008316B8" w:rsidP="00940935">
            <w:pPr>
              <w:pStyle w:val="af0"/>
              <w:ind w:left="39" w:firstLine="157"/>
              <w:rPr>
                <w:rFonts w:ascii="Times New Roman" w:eastAsiaTheme="minorHAnsi" w:hAnsi="Times New Roman"/>
              </w:rPr>
            </w:pPr>
          </w:p>
          <w:p w14:paraId="37BAA0FA" w14:textId="44DA4650" w:rsidR="00FB2BF7" w:rsidRDefault="00FB2BF7" w:rsidP="00940935">
            <w:pPr>
              <w:pStyle w:val="af0"/>
              <w:ind w:left="39" w:firstLine="157"/>
              <w:rPr>
                <w:rFonts w:ascii="Times New Roman" w:eastAsiaTheme="minorHAnsi" w:hAnsi="Times New Roman"/>
              </w:rPr>
            </w:pPr>
          </w:p>
          <w:p w14:paraId="04C853BE" w14:textId="77777777" w:rsidR="00FB2BF7" w:rsidRDefault="00FB2BF7" w:rsidP="00940935">
            <w:pPr>
              <w:pStyle w:val="af0"/>
              <w:ind w:left="39" w:firstLine="157"/>
              <w:rPr>
                <w:rFonts w:ascii="Times New Roman" w:eastAsiaTheme="minorHAnsi" w:hAnsi="Times New Roman"/>
              </w:rPr>
            </w:pPr>
          </w:p>
          <w:p w14:paraId="5425D458" w14:textId="75F0A959" w:rsidR="00FB2BF7" w:rsidRDefault="00FB2BF7" w:rsidP="00940935">
            <w:pPr>
              <w:pStyle w:val="af0"/>
              <w:ind w:left="39" w:firstLine="157"/>
              <w:rPr>
                <w:rFonts w:ascii="Times New Roman" w:eastAsiaTheme="minorHAnsi" w:hAnsi="Times New Roman"/>
              </w:rPr>
            </w:pPr>
          </w:p>
          <w:p w14:paraId="2C9DA522" w14:textId="77777777" w:rsidR="00FB2BF7" w:rsidRDefault="00FB2BF7" w:rsidP="00940935">
            <w:pPr>
              <w:pStyle w:val="af0"/>
              <w:ind w:left="39" w:firstLine="157"/>
              <w:rPr>
                <w:rFonts w:ascii="Times New Roman" w:eastAsiaTheme="minorHAnsi" w:hAnsi="Times New Roman"/>
              </w:rPr>
            </w:pPr>
          </w:p>
          <w:p w14:paraId="57E74F53" w14:textId="61BC81C4" w:rsidR="0058795F" w:rsidRPr="005C64AA" w:rsidRDefault="0058795F" w:rsidP="00940935">
            <w:pPr>
              <w:pStyle w:val="af0"/>
              <w:ind w:left="39" w:firstLine="157"/>
              <w:rPr>
                <w:rFonts w:ascii="Times New Roman" w:eastAsiaTheme="minorHAnsi" w:hAnsi="Times New Roman"/>
              </w:rPr>
            </w:pPr>
            <w:r w:rsidRPr="005C64AA">
              <w:rPr>
                <w:rFonts w:ascii="Times New Roman" w:eastAsiaTheme="minorHAnsi" w:hAnsi="Times New Roman"/>
              </w:rPr>
              <w:t>3. Обеспечивает взаимодействие организаций с целью осуществления операции на международном финансовом рынке.</w:t>
            </w:r>
          </w:p>
          <w:p w14:paraId="5FDB180A" w14:textId="77777777" w:rsidR="0058795F" w:rsidRPr="005C64AA" w:rsidRDefault="0058795F" w:rsidP="00940935">
            <w:pPr>
              <w:pStyle w:val="af0"/>
              <w:ind w:left="39" w:firstLine="157"/>
              <w:rPr>
                <w:rFonts w:ascii="Times New Roman" w:eastAsiaTheme="minorHAnsi" w:hAnsi="Times New Roman"/>
              </w:rPr>
            </w:pPr>
          </w:p>
          <w:p w14:paraId="73361F41" w14:textId="03CAC032" w:rsidR="0058795F" w:rsidRDefault="0058795F" w:rsidP="00940935">
            <w:pPr>
              <w:pStyle w:val="af0"/>
              <w:ind w:left="39" w:firstLine="157"/>
              <w:rPr>
                <w:rFonts w:ascii="Times New Roman" w:eastAsiaTheme="minorHAnsi" w:hAnsi="Times New Roman"/>
              </w:rPr>
            </w:pPr>
          </w:p>
          <w:p w14:paraId="143BF012" w14:textId="61BCCA1A" w:rsidR="008316B8" w:rsidRDefault="008316B8" w:rsidP="00940935">
            <w:pPr>
              <w:pStyle w:val="af0"/>
              <w:ind w:left="39" w:firstLine="157"/>
              <w:rPr>
                <w:rFonts w:ascii="Times New Roman" w:eastAsiaTheme="minorHAnsi" w:hAnsi="Times New Roman"/>
              </w:rPr>
            </w:pPr>
          </w:p>
          <w:p w14:paraId="22A22808" w14:textId="77777777" w:rsidR="00FB2BF7" w:rsidRDefault="00FB2BF7" w:rsidP="00940935">
            <w:pPr>
              <w:pStyle w:val="af0"/>
              <w:ind w:left="39" w:firstLine="157"/>
              <w:rPr>
                <w:rFonts w:ascii="Times New Roman" w:eastAsiaTheme="minorHAnsi" w:hAnsi="Times New Roman"/>
              </w:rPr>
            </w:pPr>
          </w:p>
          <w:p w14:paraId="7EE64474" w14:textId="0BEBDB86" w:rsidR="008316B8" w:rsidRDefault="008316B8" w:rsidP="00940935">
            <w:pPr>
              <w:pStyle w:val="af0"/>
              <w:ind w:left="39" w:firstLine="157"/>
              <w:rPr>
                <w:rFonts w:ascii="Times New Roman" w:eastAsiaTheme="minorHAnsi" w:hAnsi="Times New Roman"/>
              </w:rPr>
            </w:pPr>
          </w:p>
          <w:p w14:paraId="54BD4110" w14:textId="676C7AE5" w:rsidR="0043373B" w:rsidRPr="005C64AA" w:rsidRDefault="0058795F" w:rsidP="00940935">
            <w:pPr>
              <w:pStyle w:val="af0"/>
              <w:spacing w:before="120"/>
              <w:ind w:left="39" w:firstLine="157"/>
              <w:rPr>
                <w:rFonts w:ascii="Times New Roman" w:hAnsi="Times New Roman"/>
                <w:b/>
              </w:rPr>
            </w:pPr>
            <w:r w:rsidRPr="005C64AA">
              <w:rPr>
                <w:rFonts w:ascii="Times New Roman" w:eastAsiaTheme="minorHAnsi" w:hAnsi="Times New Roman"/>
              </w:rPr>
              <w:t>4. Развивает механизмы международной кооперации.</w:t>
            </w:r>
          </w:p>
        </w:tc>
        <w:tc>
          <w:tcPr>
            <w:tcW w:w="3402" w:type="dxa"/>
          </w:tcPr>
          <w:p w14:paraId="0F5F8D3B" w14:textId="77777777" w:rsidR="00D853F5" w:rsidRPr="00587EB3" w:rsidRDefault="00D853F5" w:rsidP="00D853F5">
            <w:pPr>
              <w:rPr>
                <w:rFonts w:ascii="Times New Roman" w:eastAsiaTheme="minorEastAsia" w:hAnsi="Times New Roman" w:cs="Times New Roman"/>
              </w:rPr>
            </w:pPr>
            <w:r>
              <w:rPr>
                <w:rFonts w:ascii="Times New Roman" w:eastAsiaTheme="minorEastAsia" w:hAnsi="Times New Roman" w:cs="Times New Roman"/>
                <w:b/>
                <w:bCs/>
              </w:rPr>
              <w:lastRenderedPageBreak/>
              <w:t>Знание</w:t>
            </w:r>
            <w:r>
              <w:rPr>
                <w:rFonts w:ascii="Times New Roman" w:eastAsiaTheme="minorEastAsia" w:hAnsi="Times New Roman" w:cs="Times New Roman"/>
              </w:rPr>
              <w:t xml:space="preserve"> критериев</w:t>
            </w:r>
            <w:r w:rsidRPr="00587EB3">
              <w:rPr>
                <w:rFonts w:ascii="Times New Roman" w:eastAsiaTheme="minorEastAsia" w:hAnsi="Times New Roman" w:cs="Times New Roman"/>
              </w:rPr>
              <w:t xml:space="preserve"> оценки эффективности деятельности</w:t>
            </w:r>
            <w:r>
              <w:rPr>
                <w:rFonts w:ascii="Times New Roman" w:eastAsiaTheme="minorEastAsia" w:hAnsi="Times New Roman" w:cs="Times New Roman"/>
              </w:rPr>
              <w:t xml:space="preserve"> </w:t>
            </w:r>
            <w:r>
              <w:rPr>
                <w:rFonts w:ascii="Times New Roman" w:eastAsiaTheme="minorEastAsia" w:hAnsi="Times New Roman" w:cs="Times New Roman"/>
              </w:rPr>
              <w:lastRenderedPageBreak/>
              <w:t>государства на мировом финансовом рынке в целях обеспечения его интересов,</w:t>
            </w:r>
            <w:r w:rsidRPr="00587EB3">
              <w:rPr>
                <w:rFonts w:ascii="Times New Roman" w:eastAsiaTheme="minorEastAsia" w:hAnsi="Times New Roman" w:cs="Times New Roman"/>
              </w:rPr>
              <w:t xml:space="preserve"> основные направления государственной финансовой политики крупнейших</w:t>
            </w:r>
            <w:r>
              <w:rPr>
                <w:rFonts w:ascii="Times New Roman" w:eastAsiaTheme="minorEastAsia" w:hAnsi="Times New Roman" w:cs="Times New Roman"/>
              </w:rPr>
              <w:t xml:space="preserve"> развитых и развивающихся стран</w:t>
            </w:r>
          </w:p>
          <w:p w14:paraId="5FB9CC86" w14:textId="306818A4" w:rsidR="00D853F5" w:rsidRDefault="00D853F5" w:rsidP="00D853F5">
            <w:pPr>
              <w:rPr>
                <w:rFonts w:ascii="Times New Roman" w:eastAsiaTheme="minorEastAsia" w:hAnsi="Times New Roman" w:cs="Times New Roman"/>
              </w:rPr>
            </w:pPr>
            <w:r>
              <w:rPr>
                <w:rFonts w:ascii="Times New Roman" w:eastAsiaTheme="minorEastAsia" w:hAnsi="Times New Roman" w:cs="Times New Roman"/>
                <w:b/>
                <w:bCs/>
              </w:rPr>
              <w:t>Умение</w:t>
            </w:r>
            <w:r w:rsidRPr="00587EB3">
              <w:rPr>
                <w:rFonts w:ascii="Times New Roman" w:eastAsiaTheme="minorEastAsia" w:hAnsi="Times New Roman" w:cs="Times New Roman"/>
              </w:rPr>
              <w:t xml:space="preserve"> определять факторы, влияющие на эффективность деятельности на мировом финансовом рынке; применять полученные знания для обеспечения ф</w:t>
            </w:r>
            <w:r>
              <w:rPr>
                <w:rFonts w:ascii="Times New Roman" w:eastAsiaTheme="minorEastAsia" w:hAnsi="Times New Roman" w:cs="Times New Roman"/>
              </w:rPr>
              <w:t>инансовых интересов государства</w:t>
            </w:r>
          </w:p>
          <w:p w14:paraId="24860AD2" w14:textId="001E0302" w:rsidR="00D853F5" w:rsidRDefault="00D853F5" w:rsidP="00D853F5">
            <w:pPr>
              <w:rPr>
                <w:rFonts w:ascii="Times New Roman" w:eastAsiaTheme="minorEastAsia" w:hAnsi="Times New Roman" w:cs="Times New Roman"/>
              </w:rPr>
            </w:pPr>
          </w:p>
          <w:p w14:paraId="1A661A5A" w14:textId="37BD9059" w:rsidR="00D853F5" w:rsidRDefault="00D853F5" w:rsidP="00D853F5">
            <w:pPr>
              <w:rPr>
                <w:rFonts w:ascii="Times New Roman" w:eastAsiaTheme="minorEastAsia" w:hAnsi="Times New Roman" w:cs="Times New Roman"/>
              </w:rPr>
            </w:pPr>
          </w:p>
          <w:p w14:paraId="7E5777DA" w14:textId="7649D86B" w:rsidR="00824818" w:rsidRDefault="00824818" w:rsidP="00D853F5">
            <w:pPr>
              <w:rPr>
                <w:rFonts w:ascii="Times New Roman" w:eastAsiaTheme="minorEastAsia" w:hAnsi="Times New Roman" w:cs="Times New Roman"/>
              </w:rPr>
            </w:pPr>
          </w:p>
          <w:p w14:paraId="0A00661A" w14:textId="1C694FBB" w:rsidR="00824818" w:rsidRDefault="00824818" w:rsidP="00D853F5">
            <w:pPr>
              <w:rPr>
                <w:rFonts w:ascii="Times New Roman" w:eastAsiaTheme="minorEastAsia" w:hAnsi="Times New Roman" w:cs="Times New Roman"/>
              </w:rPr>
            </w:pPr>
          </w:p>
          <w:p w14:paraId="0F246ECF" w14:textId="2DC844D0" w:rsidR="00824818" w:rsidRDefault="00824818" w:rsidP="00D853F5">
            <w:pPr>
              <w:rPr>
                <w:rFonts w:ascii="Times New Roman" w:eastAsiaTheme="minorEastAsia" w:hAnsi="Times New Roman" w:cs="Times New Roman"/>
              </w:rPr>
            </w:pPr>
          </w:p>
          <w:p w14:paraId="7704BC3F" w14:textId="7E138511" w:rsidR="00824818" w:rsidRDefault="00824818" w:rsidP="00D853F5">
            <w:pPr>
              <w:rPr>
                <w:rFonts w:ascii="Times New Roman" w:eastAsiaTheme="minorEastAsia" w:hAnsi="Times New Roman" w:cs="Times New Roman"/>
              </w:rPr>
            </w:pPr>
          </w:p>
          <w:p w14:paraId="4DE4E82B" w14:textId="32A5E9A1" w:rsidR="00824818" w:rsidRDefault="00824818" w:rsidP="00D853F5">
            <w:pPr>
              <w:rPr>
                <w:rFonts w:ascii="Times New Roman" w:eastAsiaTheme="minorEastAsia" w:hAnsi="Times New Roman" w:cs="Times New Roman"/>
              </w:rPr>
            </w:pPr>
          </w:p>
          <w:p w14:paraId="1FE05A3A" w14:textId="3FBBE48D" w:rsidR="00824818" w:rsidRDefault="00824818" w:rsidP="00D853F5">
            <w:pPr>
              <w:rPr>
                <w:rFonts w:ascii="Times New Roman" w:eastAsiaTheme="minorEastAsia" w:hAnsi="Times New Roman" w:cs="Times New Roman"/>
              </w:rPr>
            </w:pPr>
          </w:p>
          <w:p w14:paraId="263BC5C6" w14:textId="77777777" w:rsidR="00824818" w:rsidRDefault="00824818" w:rsidP="00D853F5">
            <w:pPr>
              <w:rPr>
                <w:rFonts w:ascii="Times New Roman" w:eastAsiaTheme="minorEastAsia" w:hAnsi="Times New Roman" w:cs="Times New Roman"/>
              </w:rPr>
            </w:pPr>
          </w:p>
          <w:p w14:paraId="25B02F85" w14:textId="77777777" w:rsidR="008316B8" w:rsidRPr="006E03D2" w:rsidRDefault="008316B8" w:rsidP="008316B8">
            <w:pPr>
              <w:rPr>
                <w:rFonts w:ascii="Times New Roman" w:eastAsiaTheme="minorEastAsia" w:hAnsi="Times New Roman" w:cs="Times New Roman"/>
              </w:rPr>
            </w:pPr>
            <w:r w:rsidRPr="006E03D2">
              <w:rPr>
                <w:rFonts w:ascii="Times New Roman" w:hAnsi="Times New Roman" w:cs="Times New Roman"/>
                <w:b/>
              </w:rPr>
              <w:t xml:space="preserve">Знание </w:t>
            </w:r>
            <w:r w:rsidRPr="006E03D2">
              <w:rPr>
                <w:rFonts w:ascii="Times New Roman" w:eastAsiaTheme="minorEastAsia" w:hAnsi="Times New Roman" w:cs="Times New Roman"/>
              </w:rPr>
              <w:t xml:space="preserve">сущности и основных форм межгосударственного экономического и финансового взаимодействия; </w:t>
            </w:r>
          </w:p>
          <w:p w14:paraId="731BD801" w14:textId="77777777" w:rsidR="008316B8" w:rsidRPr="006E03D2" w:rsidRDefault="008316B8" w:rsidP="008316B8">
            <w:pPr>
              <w:rPr>
                <w:rFonts w:ascii="Times New Roman" w:eastAsiaTheme="minorEastAsia" w:hAnsi="Times New Roman" w:cs="Times New Roman"/>
              </w:rPr>
            </w:pPr>
            <w:r w:rsidRPr="006E03D2">
              <w:rPr>
                <w:rFonts w:ascii="Times New Roman" w:eastAsiaTheme="minorEastAsia" w:hAnsi="Times New Roman" w:cs="Times New Roman"/>
                <w:b/>
                <w:bCs/>
              </w:rPr>
              <w:t>У</w:t>
            </w:r>
            <w:r w:rsidRPr="006E03D2">
              <w:rPr>
                <w:rFonts w:ascii="Times New Roman" w:eastAsiaTheme="minorEastAsia" w:hAnsi="Times New Roman"/>
                <w:b/>
                <w:bCs/>
              </w:rPr>
              <w:t>мение</w:t>
            </w:r>
            <w:r w:rsidRPr="006E03D2">
              <w:rPr>
                <w:rFonts w:ascii="Times New Roman" w:eastAsiaTheme="minorEastAsia" w:hAnsi="Times New Roman" w:cs="Times New Roman"/>
                <w:b/>
                <w:bCs/>
              </w:rPr>
              <w:t xml:space="preserve"> </w:t>
            </w:r>
            <w:r w:rsidRPr="006E03D2">
              <w:rPr>
                <w:rFonts w:ascii="Times New Roman" w:eastAsiaTheme="minorEastAsia" w:hAnsi="Times New Roman" w:cs="Times New Roman"/>
              </w:rPr>
              <w:t>формулировать цели, задачи и основные направления межгосударственного финансового сотрудничества;</w:t>
            </w:r>
          </w:p>
          <w:p w14:paraId="0E3AA4A3" w14:textId="77777777" w:rsidR="008316B8" w:rsidRPr="006E03D2" w:rsidRDefault="008316B8" w:rsidP="008316B8">
            <w:pPr>
              <w:rPr>
                <w:rFonts w:ascii="Times New Roman" w:hAnsi="Times New Roman" w:cs="Times New Roman"/>
                <w:bCs/>
              </w:rPr>
            </w:pPr>
            <w:r w:rsidRPr="006E03D2">
              <w:rPr>
                <w:rFonts w:ascii="Times New Roman" w:eastAsiaTheme="minorEastAsia" w:hAnsi="Times New Roman" w:cs="Times New Roman"/>
                <w:bCs/>
              </w:rPr>
              <w:t>применять методики оценки эффективности</w:t>
            </w:r>
            <w:r w:rsidRPr="006E03D2">
              <w:rPr>
                <w:rFonts w:ascii="Times New Roman" w:eastAsiaTheme="minorEastAsia" w:hAnsi="Times New Roman" w:cs="Times New Roman"/>
                <w:b/>
                <w:bCs/>
              </w:rPr>
              <w:t xml:space="preserve"> </w:t>
            </w:r>
            <w:r w:rsidRPr="006E03D2">
              <w:rPr>
                <w:rFonts w:ascii="Times New Roman" w:hAnsi="Times New Roman" w:cs="Times New Roman"/>
                <w:bCs/>
              </w:rPr>
              <w:t xml:space="preserve">международных финансово-торговых операций </w:t>
            </w:r>
          </w:p>
          <w:p w14:paraId="37C7E8B4" w14:textId="6A134946" w:rsidR="00D853F5" w:rsidRDefault="00D853F5" w:rsidP="00D853F5">
            <w:pPr>
              <w:rPr>
                <w:rFonts w:ascii="Times New Roman" w:hAnsi="Times New Roman" w:cs="Times New Roman"/>
                <w:b/>
                <w:color w:val="365F91" w:themeColor="accent1" w:themeShade="BF"/>
              </w:rPr>
            </w:pPr>
          </w:p>
          <w:p w14:paraId="00EEE052" w14:textId="174C4255" w:rsidR="008316B8" w:rsidRDefault="008316B8" w:rsidP="00D853F5">
            <w:pPr>
              <w:rPr>
                <w:rFonts w:ascii="Times New Roman" w:hAnsi="Times New Roman" w:cs="Times New Roman"/>
                <w:b/>
                <w:color w:val="365F91" w:themeColor="accent1" w:themeShade="BF"/>
              </w:rPr>
            </w:pPr>
          </w:p>
          <w:p w14:paraId="64C299B4" w14:textId="77777777" w:rsidR="0017747E" w:rsidRDefault="0017747E" w:rsidP="00C301C9">
            <w:pPr>
              <w:pStyle w:val="af0"/>
              <w:tabs>
                <w:tab w:val="left" w:pos="278"/>
              </w:tabs>
              <w:ind w:left="0"/>
              <w:rPr>
                <w:rFonts w:ascii="Times New Roman" w:eastAsiaTheme="minorEastAsia" w:hAnsi="Times New Roman"/>
                <w:b/>
              </w:rPr>
            </w:pPr>
          </w:p>
          <w:p w14:paraId="6B0B33D8" w14:textId="77777777" w:rsidR="00FB2BF7" w:rsidRDefault="00FB2BF7" w:rsidP="00C301C9">
            <w:pPr>
              <w:pStyle w:val="af0"/>
              <w:tabs>
                <w:tab w:val="left" w:pos="278"/>
              </w:tabs>
              <w:ind w:left="0"/>
              <w:rPr>
                <w:rFonts w:ascii="Times New Roman" w:eastAsiaTheme="minorEastAsia" w:hAnsi="Times New Roman"/>
                <w:b/>
              </w:rPr>
            </w:pPr>
          </w:p>
          <w:p w14:paraId="0FF8A561" w14:textId="77777777" w:rsidR="00FB2BF7" w:rsidRDefault="00FB2BF7" w:rsidP="00C301C9">
            <w:pPr>
              <w:pStyle w:val="af0"/>
              <w:tabs>
                <w:tab w:val="left" w:pos="278"/>
              </w:tabs>
              <w:ind w:left="0"/>
              <w:rPr>
                <w:rFonts w:ascii="Times New Roman" w:eastAsiaTheme="minorEastAsia" w:hAnsi="Times New Roman"/>
                <w:b/>
              </w:rPr>
            </w:pPr>
          </w:p>
          <w:p w14:paraId="3FE32F51" w14:textId="77777777" w:rsidR="00FB2BF7" w:rsidRDefault="00FB2BF7" w:rsidP="00C301C9">
            <w:pPr>
              <w:pStyle w:val="af0"/>
              <w:tabs>
                <w:tab w:val="left" w:pos="278"/>
              </w:tabs>
              <w:ind w:left="0"/>
              <w:rPr>
                <w:rFonts w:ascii="Times New Roman" w:eastAsiaTheme="minorEastAsia" w:hAnsi="Times New Roman"/>
                <w:b/>
              </w:rPr>
            </w:pPr>
          </w:p>
          <w:p w14:paraId="3AF3A761" w14:textId="731320EE" w:rsidR="00C301C9" w:rsidRPr="00656297" w:rsidRDefault="00C301C9" w:rsidP="00C301C9">
            <w:pPr>
              <w:pStyle w:val="af0"/>
              <w:tabs>
                <w:tab w:val="left" w:pos="278"/>
              </w:tabs>
              <w:ind w:left="0"/>
              <w:rPr>
                <w:rFonts w:ascii="Times New Roman" w:hAnsi="Times New Roman"/>
                <w:bCs/>
              </w:rPr>
            </w:pPr>
            <w:r w:rsidRPr="00656297">
              <w:rPr>
                <w:rFonts w:ascii="Times New Roman" w:eastAsiaTheme="minorEastAsia" w:hAnsi="Times New Roman"/>
                <w:b/>
              </w:rPr>
              <w:t xml:space="preserve">Знание </w:t>
            </w:r>
            <w:r w:rsidRPr="00656297">
              <w:rPr>
                <w:rFonts w:ascii="Times New Roman" w:hAnsi="Times New Roman"/>
              </w:rPr>
              <w:t>специфики</w:t>
            </w:r>
            <w:r w:rsidRPr="00656297">
              <w:rPr>
                <w:rFonts w:ascii="Times New Roman" w:hAnsi="Times New Roman"/>
                <w:bCs/>
              </w:rPr>
              <w:t xml:space="preserve"> взаимодействия организаций с целью осуществления операции на международном финансовом рынке;</w:t>
            </w:r>
          </w:p>
          <w:p w14:paraId="30690AA2" w14:textId="77777777" w:rsidR="00C301C9" w:rsidRPr="00656297" w:rsidRDefault="00C301C9" w:rsidP="00C301C9">
            <w:pPr>
              <w:rPr>
                <w:rFonts w:ascii="Times New Roman" w:hAnsi="Times New Roman" w:cs="Times New Roman"/>
                <w:bCs/>
              </w:rPr>
            </w:pPr>
            <w:r w:rsidRPr="00656297">
              <w:rPr>
                <w:rFonts w:ascii="Times New Roman" w:hAnsi="Times New Roman"/>
                <w:b/>
                <w:lang w:eastAsia="ru-RU"/>
              </w:rPr>
              <w:t>Умение</w:t>
            </w:r>
            <w:r w:rsidRPr="00656297">
              <w:rPr>
                <w:rFonts w:ascii="Times New Roman" w:hAnsi="Times New Roman" w:cs="Times New Roman"/>
                <w:bCs/>
              </w:rPr>
              <w:t xml:space="preserve"> организовать</w:t>
            </w:r>
            <w:r w:rsidRPr="00656297">
              <w:rPr>
                <w:rFonts w:ascii="Times New Roman" w:eastAsiaTheme="minorEastAsia" w:hAnsi="Times New Roman" w:cs="Times New Roman"/>
              </w:rPr>
              <w:t xml:space="preserve"> проводить</w:t>
            </w:r>
            <w:r w:rsidRPr="00656297">
              <w:rPr>
                <w:rFonts w:ascii="Times New Roman" w:hAnsi="Times New Roman" w:cs="Times New Roman"/>
                <w:bCs/>
              </w:rPr>
              <w:t xml:space="preserve"> и контролировать вз</w:t>
            </w:r>
            <w:r>
              <w:rPr>
                <w:rFonts w:ascii="Times New Roman" w:hAnsi="Times New Roman" w:cs="Times New Roman"/>
                <w:bCs/>
              </w:rPr>
              <w:t>аимодействие организаций с целью</w:t>
            </w:r>
            <w:r w:rsidRPr="00656297">
              <w:rPr>
                <w:rFonts w:ascii="Times New Roman" w:hAnsi="Times New Roman" w:cs="Times New Roman"/>
                <w:bCs/>
              </w:rPr>
              <w:t xml:space="preserve"> международных финансово-торговых операций; </w:t>
            </w:r>
          </w:p>
          <w:p w14:paraId="63997A3D" w14:textId="0DFA3724" w:rsidR="008316B8" w:rsidRDefault="008316B8" w:rsidP="00D853F5">
            <w:pPr>
              <w:rPr>
                <w:rFonts w:ascii="Times New Roman" w:hAnsi="Times New Roman" w:cs="Times New Roman"/>
                <w:b/>
                <w:color w:val="365F91" w:themeColor="accent1" w:themeShade="BF"/>
              </w:rPr>
            </w:pPr>
          </w:p>
          <w:p w14:paraId="53222730" w14:textId="62D5725A" w:rsidR="00824818" w:rsidRDefault="00824818" w:rsidP="00D853F5">
            <w:pPr>
              <w:rPr>
                <w:rFonts w:ascii="Times New Roman" w:hAnsi="Times New Roman" w:cs="Times New Roman"/>
                <w:b/>
                <w:color w:val="365F91" w:themeColor="accent1" w:themeShade="BF"/>
              </w:rPr>
            </w:pPr>
          </w:p>
          <w:p w14:paraId="3190E0FB" w14:textId="473A7265" w:rsidR="00824818" w:rsidRDefault="00824818" w:rsidP="00D853F5">
            <w:pPr>
              <w:rPr>
                <w:rFonts w:ascii="Times New Roman" w:hAnsi="Times New Roman" w:cs="Times New Roman"/>
                <w:b/>
                <w:color w:val="365F91" w:themeColor="accent1" w:themeShade="BF"/>
              </w:rPr>
            </w:pPr>
          </w:p>
          <w:p w14:paraId="4B3F96CF" w14:textId="77777777" w:rsidR="00BF6C37" w:rsidRPr="00E83220" w:rsidRDefault="00BF6C37" w:rsidP="00BF6C37">
            <w:pPr>
              <w:rPr>
                <w:rFonts w:ascii="Times New Roman" w:eastAsiaTheme="minorEastAsia" w:hAnsi="Times New Roman" w:cs="Times New Roman"/>
                <w:color w:val="FF0000"/>
              </w:rPr>
            </w:pPr>
            <w:r>
              <w:rPr>
                <w:rFonts w:ascii="Times New Roman" w:eastAsiaTheme="minorEastAsia" w:hAnsi="Times New Roman" w:cs="Times New Roman"/>
                <w:b/>
              </w:rPr>
              <w:t xml:space="preserve">Знание </w:t>
            </w:r>
            <w:r w:rsidRPr="00CD4917">
              <w:rPr>
                <w:rFonts w:ascii="Times New Roman" w:hAnsi="Times New Roman" w:cs="Times New Roman"/>
              </w:rPr>
              <w:t xml:space="preserve">сущности и механизмов развития международной кооперации-  источников финансирования, потенциальных объемов финансовых ресурсов международных коопераций, </w:t>
            </w:r>
            <w:r w:rsidRPr="00CD4917">
              <w:rPr>
                <w:rFonts w:ascii="Times New Roman" w:hAnsi="Times New Roman" w:cs="Times New Roman"/>
              </w:rPr>
              <w:lastRenderedPageBreak/>
              <w:t>условий их эффективного использования</w:t>
            </w:r>
            <w:r w:rsidRPr="00E83220">
              <w:rPr>
                <w:rFonts w:ascii="Times New Roman" w:eastAsiaTheme="minorEastAsia" w:hAnsi="Times New Roman" w:cs="Times New Roman"/>
                <w:color w:val="FF0000"/>
              </w:rPr>
              <w:t xml:space="preserve"> </w:t>
            </w:r>
          </w:p>
          <w:p w14:paraId="61895325" w14:textId="77777777" w:rsidR="00BF6C37" w:rsidRPr="007B74B2" w:rsidRDefault="00BF6C37" w:rsidP="00BF6C37">
            <w:pPr>
              <w:rPr>
                <w:rFonts w:ascii="Times New Roman" w:hAnsi="Times New Roman" w:cs="Times New Roman"/>
              </w:rPr>
            </w:pPr>
            <w:r>
              <w:rPr>
                <w:rFonts w:ascii="Times New Roman" w:hAnsi="Times New Roman"/>
                <w:b/>
                <w:lang w:eastAsia="ru-RU"/>
              </w:rPr>
              <w:t xml:space="preserve">Умение </w:t>
            </w:r>
            <w:r w:rsidRPr="007B74B2">
              <w:rPr>
                <w:rFonts w:ascii="Times New Roman" w:hAnsi="Times New Roman" w:cs="Times New Roman"/>
              </w:rPr>
              <w:t>оц</w:t>
            </w:r>
            <w:r>
              <w:rPr>
                <w:rFonts w:ascii="Times New Roman" w:hAnsi="Times New Roman" w:cs="Times New Roman"/>
              </w:rPr>
              <w:t>енивать текущие и перспективные</w:t>
            </w:r>
            <w:r w:rsidRPr="007B74B2">
              <w:rPr>
                <w:rFonts w:ascii="Times New Roman" w:hAnsi="Times New Roman" w:cs="Times New Roman"/>
              </w:rPr>
              <w:t xml:space="preserve"> финансовые ресурсы международных коопераций, проводить анализ условий, обеспечивающих рентабельность предприятий-участников международной кооперации.</w:t>
            </w:r>
          </w:p>
          <w:p w14:paraId="1B4B5683" w14:textId="618CE35B" w:rsidR="0043373B" w:rsidRPr="005C64AA" w:rsidRDefault="0043373B" w:rsidP="00BA403E">
            <w:pPr>
              <w:pStyle w:val="af0"/>
              <w:tabs>
                <w:tab w:val="left" w:pos="296"/>
              </w:tabs>
              <w:ind w:left="0"/>
              <w:jc w:val="both"/>
              <w:rPr>
                <w:rFonts w:ascii="Times New Roman" w:hAnsi="Times New Roman"/>
                <w:b/>
              </w:rPr>
            </w:pPr>
          </w:p>
        </w:tc>
        <w:tc>
          <w:tcPr>
            <w:tcW w:w="2976" w:type="dxa"/>
          </w:tcPr>
          <w:p w14:paraId="5F83C285" w14:textId="1E0679D0" w:rsidR="0043373B" w:rsidRPr="00D853F5" w:rsidRDefault="0043373B" w:rsidP="00D853F5">
            <w:pPr>
              <w:tabs>
                <w:tab w:val="left" w:pos="296"/>
              </w:tabs>
              <w:spacing w:before="120"/>
              <w:rPr>
                <w:rFonts w:ascii="Times New Roman" w:hAnsi="Times New Roman"/>
                <w:u w:val="single"/>
              </w:rPr>
            </w:pPr>
            <w:r w:rsidRPr="00D853F5">
              <w:rPr>
                <w:rFonts w:ascii="Times New Roman" w:hAnsi="Times New Roman"/>
                <w:b/>
                <w:u w:val="single"/>
              </w:rPr>
              <w:lastRenderedPageBreak/>
              <w:t xml:space="preserve">Задание </w:t>
            </w:r>
            <w:r w:rsidR="00D853F5" w:rsidRPr="00D853F5">
              <w:rPr>
                <w:rFonts w:ascii="Times New Roman" w:hAnsi="Times New Roman"/>
                <w:b/>
                <w:u w:val="single"/>
              </w:rPr>
              <w:t>1:</w:t>
            </w:r>
          </w:p>
          <w:p w14:paraId="79156F43" w14:textId="2CA8C980" w:rsidR="009967F1" w:rsidRPr="00D853F5" w:rsidRDefault="009967F1" w:rsidP="009967F1">
            <w:pPr>
              <w:tabs>
                <w:tab w:val="left" w:pos="296"/>
              </w:tabs>
              <w:jc w:val="both"/>
              <w:rPr>
                <w:rFonts w:ascii="Times New Roman" w:hAnsi="Times New Roman"/>
                <w:b/>
                <w:bCs/>
                <w:u w:val="single"/>
              </w:rPr>
            </w:pPr>
            <w:r w:rsidRPr="00D853F5">
              <w:rPr>
                <w:rFonts w:ascii="Times New Roman" w:hAnsi="Times New Roman"/>
                <w:b/>
                <w:bCs/>
                <w:u w:val="single"/>
              </w:rPr>
              <w:lastRenderedPageBreak/>
              <w:t>Интеграции национального финансового рынка в мировой финансовый рынок способствует:</w:t>
            </w:r>
          </w:p>
          <w:p w14:paraId="465A52D4" w14:textId="2BEAC681" w:rsidR="009967F1" w:rsidRPr="005C64AA" w:rsidRDefault="009967F1" w:rsidP="00C6340A">
            <w:pPr>
              <w:tabs>
                <w:tab w:val="left" w:pos="296"/>
              </w:tabs>
              <w:rPr>
                <w:rFonts w:ascii="Times New Roman" w:hAnsi="Times New Roman"/>
                <w:bCs/>
              </w:rPr>
            </w:pPr>
            <w:r w:rsidRPr="005C64AA">
              <w:rPr>
                <w:rFonts w:ascii="Times New Roman" w:hAnsi="Times New Roman"/>
                <w:bCs/>
                <w:lang w:val="en-US"/>
              </w:rPr>
              <w:t>a</w:t>
            </w:r>
            <w:r w:rsidRPr="005C64AA">
              <w:rPr>
                <w:rFonts w:ascii="Times New Roman" w:hAnsi="Times New Roman"/>
                <w:bCs/>
              </w:rPr>
              <w:t xml:space="preserve">) переход к плавающему режиму </w:t>
            </w:r>
            <w:proofErr w:type="spellStart"/>
            <w:r w:rsidRPr="005C64AA">
              <w:rPr>
                <w:rFonts w:ascii="Times New Roman" w:hAnsi="Times New Roman"/>
                <w:bCs/>
              </w:rPr>
              <w:t>курсообразования</w:t>
            </w:r>
            <w:proofErr w:type="spellEnd"/>
            <w:r w:rsidRPr="005C64AA">
              <w:rPr>
                <w:rFonts w:ascii="Times New Roman" w:hAnsi="Times New Roman"/>
                <w:bCs/>
              </w:rPr>
              <w:t xml:space="preserve"> национальной валюты;</w:t>
            </w:r>
          </w:p>
          <w:p w14:paraId="122861AA" w14:textId="4B364D06" w:rsidR="009967F1" w:rsidRPr="005C64AA" w:rsidRDefault="009967F1" w:rsidP="00C6340A">
            <w:pPr>
              <w:tabs>
                <w:tab w:val="left" w:pos="296"/>
              </w:tabs>
              <w:rPr>
                <w:rFonts w:ascii="Times New Roman" w:hAnsi="Times New Roman"/>
                <w:bCs/>
              </w:rPr>
            </w:pPr>
            <w:r w:rsidRPr="005C64AA">
              <w:rPr>
                <w:rFonts w:ascii="Times New Roman" w:hAnsi="Times New Roman"/>
                <w:bCs/>
              </w:rPr>
              <w:t>б) повышение ключевой ставки центральным банком;</w:t>
            </w:r>
          </w:p>
          <w:p w14:paraId="14F5DA53" w14:textId="0E39D7B1" w:rsidR="009967F1" w:rsidRPr="005C64AA" w:rsidRDefault="009967F1" w:rsidP="00C6340A">
            <w:pPr>
              <w:tabs>
                <w:tab w:val="left" w:pos="296"/>
              </w:tabs>
              <w:rPr>
                <w:rFonts w:ascii="Times New Roman" w:hAnsi="Times New Roman"/>
                <w:bCs/>
              </w:rPr>
            </w:pPr>
            <w:r w:rsidRPr="005C64AA">
              <w:rPr>
                <w:rFonts w:ascii="Times New Roman" w:hAnsi="Times New Roman"/>
                <w:bCs/>
              </w:rPr>
              <w:t>в) переход к ограничительной бюджетной политике и снижение объемов эмиссии государственных ценных бумаг.</w:t>
            </w:r>
          </w:p>
          <w:p w14:paraId="36C54C6A" w14:textId="3F6F75E8" w:rsidR="009967F1" w:rsidRPr="005C64AA" w:rsidRDefault="009967F1" w:rsidP="00C6340A">
            <w:pPr>
              <w:tabs>
                <w:tab w:val="left" w:pos="296"/>
              </w:tabs>
              <w:rPr>
                <w:rFonts w:ascii="Times New Roman" w:hAnsi="Times New Roman"/>
                <w:bCs/>
              </w:rPr>
            </w:pPr>
            <w:r w:rsidRPr="005C64AA">
              <w:rPr>
                <w:rFonts w:ascii="Times New Roman" w:hAnsi="Times New Roman"/>
                <w:bCs/>
              </w:rPr>
              <w:t>г) тенденция к укреплению национальной валюты.</w:t>
            </w:r>
          </w:p>
          <w:p w14:paraId="4A114311" w14:textId="6DB33115" w:rsidR="009967F1" w:rsidRPr="005C64AA" w:rsidRDefault="009967F1" w:rsidP="00C6340A">
            <w:pPr>
              <w:tabs>
                <w:tab w:val="left" w:pos="296"/>
              </w:tabs>
              <w:rPr>
                <w:rFonts w:ascii="Times New Roman" w:hAnsi="Times New Roman"/>
                <w:bCs/>
              </w:rPr>
            </w:pPr>
            <w:r w:rsidRPr="005C64AA">
              <w:rPr>
                <w:rFonts w:ascii="Times New Roman" w:hAnsi="Times New Roman"/>
                <w:bCs/>
              </w:rPr>
              <w:t>д) допуск иностранных инвесторов к локальному рынку государственных ценных бумаг.</w:t>
            </w:r>
          </w:p>
          <w:p w14:paraId="1346C4BC" w14:textId="6FC39F01" w:rsidR="009967F1" w:rsidRPr="005C64AA" w:rsidRDefault="009967F1" w:rsidP="00C6340A">
            <w:pPr>
              <w:tabs>
                <w:tab w:val="left" w:pos="296"/>
              </w:tabs>
              <w:rPr>
                <w:rFonts w:ascii="Times New Roman" w:hAnsi="Times New Roman"/>
                <w:bCs/>
              </w:rPr>
            </w:pPr>
            <w:r w:rsidRPr="005C64AA">
              <w:rPr>
                <w:rFonts w:ascii="Times New Roman" w:hAnsi="Times New Roman"/>
                <w:bCs/>
              </w:rPr>
              <w:t>Поясните выбранные ответы.</w:t>
            </w:r>
          </w:p>
          <w:p w14:paraId="20732AB8" w14:textId="6BFD816F" w:rsidR="0043373B" w:rsidRPr="008316B8" w:rsidRDefault="0043373B" w:rsidP="008316B8">
            <w:pPr>
              <w:tabs>
                <w:tab w:val="left" w:pos="296"/>
              </w:tabs>
              <w:spacing w:before="120"/>
              <w:rPr>
                <w:rFonts w:ascii="Times New Roman" w:hAnsi="Times New Roman"/>
                <w:u w:val="single"/>
              </w:rPr>
            </w:pPr>
            <w:r w:rsidRPr="008316B8">
              <w:rPr>
                <w:rFonts w:ascii="Times New Roman" w:hAnsi="Times New Roman"/>
                <w:b/>
                <w:u w:val="single"/>
              </w:rPr>
              <w:t>Задание 2</w:t>
            </w:r>
            <w:r w:rsidR="008316B8">
              <w:rPr>
                <w:rFonts w:ascii="Times New Roman" w:hAnsi="Times New Roman"/>
                <w:b/>
                <w:u w:val="single"/>
              </w:rPr>
              <w:t>:</w:t>
            </w:r>
          </w:p>
          <w:p w14:paraId="7D3AA53D" w14:textId="07794DA6" w:rsidR="0043373B" w:rsidRPr="005C64AA" w:rsidRDefault="00D723E1" w:rsidP="00C6340A">
            <w:pPr>
              <w:tabs>
                <w:tab w:val="left" w:pos="296"/>
              </w:tabs>
              <w:rPr>
                <w:rFonts w:ascii="Times New Roman" w:hAnsi="Times New Roman"/>
                <w:bCs/>
              </w:rPr>
            </w:pPr>
            <w:r w:rsidRPr="005C64AA">
              <w:rPr>
                <w:rFonts w:ascii="Times New Roman" w:hAnsi="Times New Roman"/>
                <w:bCs/>
              </w:rPr>
              <w:t>Сформулируйте причины и последствия кризисов на мировом финансовом рынке. Какую роль могут играть международные финансовые организации в предотвращении глобальных кризисов? Каковы пути повышения эффективности деятельности международных финансовых организаций по предотвращению кризисов на мировом финансовом рынке?</w:t>
            </w:r>
          </w:p>
          <w:p w14:paraId="3F3D42DC" w14:textId="4E96A567" w:rsidR="00FB1927" w:rsidRPr="00C301C9" w:rsidRDefault="00FB1927" w:rsidP="00C301C9">
            <w:pPr>
              <w:tabs>
                <w:tab w:val="left" w:pos="296"/>
              </w:tabs>
              <w:spacing w:before="120"/>
              <w:rPr>
                <w:rFonts w:ascii="Times New Roman" w:hAnsi="Times New Roman"/>
                <w:u w:val="single"/>
              </w:rPr>
            </w:pPr>
            <w:r w:rsidRPr="00C301C9">
              <w:rPr>
                <w:rFonts w:ascii="Times New Roman" w:hAnsi="Times New Roman"/>
                <w:b/>
                <w:u w:val="single"/>
              </w:rPr>
              <w:t>Задание 3</w:t>
            </w:r>
            <w:r w:rsidR="00C301C9">
              <w:rPr>
                <w:rFonts w:ascii="Times New Roman" w:hAnsi="Times New Roman"/>
                <w:b/>
                <w:u w:val="single"/>
              </w:rPr>
              <w:t>:</w:t>
            </w:r>
          </w:p>
          <w:p w14:paraId="3BBB9737" w14:textId="017BDBF2" w:rsidR="00FB1927" w:rsidRPr="005C64AA" w:rsidRDefault="00FB1927" w:rsidP="00C6340A">
            <w:pPr>
              <w:tabs>
                <w:tab w:val="left" w:pos="296"/>
              </w:tabs>
              <w:rPr>
                <w:rFonts w:ascii="Times New Roman" w:hAnsi="Times New Roman"/>
                <w:bCs/>
              </w:rPr>
            </w:pPr>
            <w:r w:rsidRPr="005C64AA">
              <w:rPr>
                <w:rFonts w:ascii="Times New Roman" w:hAnsi="Times New Roman"/>
                <w:bCs/>
              </w:rPr>
              <w:t xml:space="preserve">Понятие и функции государственных финансов. Роль государственных финансов в развитии финансовой системы. </w:t>
            </w:r>
            <w:r w:rsidR="00CE252A" w:rsidRPr="005C64AA">
              <w:rPr>
                <w:rFonts w:ascii="Times New Roman" w:hAnsi="Times New Roman"/>
                <w:bCs/>
              </w:rPr>
              <w:t>Использование г</w:t>
            </w:r>
            <w:r w:rsidRPr="005C64AA">
              <w:rPr>
                <w:rFonts w:ascii="Times New Roman" w:hAnsi="Times New Roman"/>
                <w:bCs/>
              </w:rPr>
              <w:t>осударственны</w:t>
            </w:r>
            <w:r w:rsidR="00CE252A" w:rsidRPr="005C64AA">
              <w:rPr>
                <w:rFonts w:ascii="Times New Roman" w:hAnsi="Times New Roman"/>
                <w:bCs/>
              </w:rPr>
              <w:t>х</w:t>
            </w:r>
            <w:r w:rsidRPr="005C64AA">
              <w:rPr>
                <w:rFonts w:ascii="Times New Roman" w:hAnsi="Times New Roman"/>
                <w:bCs/>
              </w:rPr>
              <w:t xml:space="preserve"> финанс</w:t>
            </w:r>
            <w:r w:rsidR="00CE252A" w:rsidRPr="005C64AA">
              <w:rPr>
                <w:rFonts w:ascii="Times New Roman" w:hAnsi="Times New Roman"/>
                <w:bCs/>
              </w:rPr>
              <w:t>ов для развития</w:t>
            </w:r>
            <w:r w:rsidRPr="005C64AA">
              <w:rPr>
                <w:rFonts w:ascii="Times New Roman" w:hAnsi="Times New Roman"/>
                <w:bCs/>
              </w:rPr>
              <w:t xml:space="preserve"> </w:t>
            </w:r>
            <w:r w:rsidR="00CE252A" w:rsidRPr="005C64AA">
              <w:rPr>
                <w:rFonts w:ascii="Times New Roman" w:hAnsi="Times New Roman"/>
                <w:bCs/>
              </w:rPr>
              <w:t>межгосударственного финансового сотрудничества</w:t>
            </w:r>
            <w:r w:rsidRPr="005C64AA">
              <w:rPr>
                <w:rFonts w:ascii="Times New Roman" w:hAnsi="Times New Roman"/>
                <w:bCs/>
              </w:rPr>
              <w:t>.</w:t>
            </w:r>
          </w:p>
          <w:p w14:paraId="6E71FBF9" w14:textId="0F8A24BA" w:rsidR="003173FB" w:rsidRPr="00C301C9" w:rsidRDefault="003173FB" w:rsidP="00C301C9">
            <w:pPr>
              <w:tabs>
                <w:tab w:val="left" w:pos="296"/>
              </w:tabs>
              <w:spacing w:before="120"/>
              <w:rPr>
                <w:rFonts w:ascii="Times New Roman" w:hAnsi="Times New Roman"/>
                <w:b/>
                <w:u w:val="single"/>
              </w:rPr>
            </w:pPr>
            <w:r w:rsidRPr="00C301C9">
              <w:rPr>
                <w:rFonts w:ascii="Times New Roman" w:hAnsi="Times New Roman"/>
                <w:b/>
                <w:u w:val="single"/>
              </w:rPr>
              <w:t xml:space="preserve">Задание </w:t>
            </w:r>
            <w:r w:rsidR="00C301C9" w:rsidRPr="00C301C9">
              <w:rPr>
                <w:rFonts w:ascii="Times New Roman" w:hAnsi="Times New Roman"/>
                <w:b/>
                <w:u w:val="single"/>
              </w:rPr>
              <w:t>4:</w:t>
            </w:r>
          </w:p>
          <w:p w14:paraId="25DC65E0" w14:textId="07C0910E" w:rsidR="003173FB" w:rsidRPr="005C64AA" w:rsidRDefault="002D5394" w:rsidP="003173FB">
            <w:pPr>
              <w:tabs>
                <w:tab w:val="left" w:pos="296"/>
              </w:tabs>
              <w:rPr>
                <w:rFonts w:ascii="Times New Roman" w:hAnsi="Times New Roman"/>
                <w:bCs/>
              </w:rPr>
            </w:pPr>
            <w:r w:rsidRPr="005C64AA">
              <w:rPr>
                <w:rFonts w:ascii="Times New Roman" w:hAnsi="Times New Roman"/>
                <w:bCs/>
              </w:rPr>
              <w:t xml:space="preserve">Срок до погашения бескупонной облигации составляет 5 лет. Номинал бескупонной облигации </w:t>
            </w:r>
            <w:r w:rsidRPr="005C64AA">
              <w:rPr>
                <w:rFonts w:ascii="Times New Roman" w:hAnsi="Times New Roman"/>
                <w:bCs/>
              </w:rPr>
              <w:lastRenderedPageBreak/>
              <w:t xml:space="preserve">равен 1 000 долл. США. Текущая цена бескупонной облигации на </w:t>
            </w:r>
            <w:proofErr w:type="spellStart"/>
            <w:r w:rsidRPr="005C64AA">
              <w:rPr>
                <w:rFonts w:ascii="Times New Roman" w:hAnsi="Times New Roman"/>
                <w:bCs/>
              </w:rPr>
              <w:t>спотовом</w:t>
            </w:r>
            <w:proofErr w:type="spellEnd"/>
            <w:r w:rsidRPr="005C64AA">
              <w:rPr>
                <w:rFonts w:ascii="Times New Roman" w:hAnsi="Times New Roman"/>
                <w:bCs/>
              </w:rPr>
              <w:t xml:space="preserve"> рынке равна 735 долл. США. </w:t>
            </w:r>
            <w:proofErr w:type="spellStart"/>
            <w:r w:rsidRPr="005C64AA">
              <w:rPr>
                <w:rFonts w:ascii="Times New Roman" w:hAnsi="Times New Roman"/>
                <w:bCs/>
              </w:rPr>
              <w:t>Безрисковая</w:t>
            </w:r>
            <w:proofErr w:type="spellEnd"/>
            <w:r w:rsidRPr="005C64AA">
              <w:rPr>
                <w:rFonts w:ascii="Times New Roman" w:hAnsi="Times New Roman"/>
                <w:bCs/>
              </w:rPr>
              <w:t xml:space="preserve"> процентная ставка в долларах США равна 5% годовых. База расчетов – 30/360. Определите справедливую цену трехмесячного форвардного контракта на бескупонные облигации. </w:t>
            </w:r>
          </w:p>
          <w:p w14:paraId="74C7C90D" w14:textId="77777777" w:rsidR="000244E1" w:rsidRPr="005C64AA" w:rsidRDefault="000244E1" w:rsidP="00BF6C37">
            <w:pPr>
              <w:tabs>
                <w:tab w:val="left" w:pos="296"/>
              </w:tabs>
              <w:rPr>
                <w:rFonts w:ascii="Times New Roman" w:hAnsi="Times New Roman"/>
                <w:b/>
              </w:rPr>
            </w:pPr>
          </w:p>
        </w:tc>
      </w:tr>
    </w:tbl>
    <w:p w14:paraId="4BBB543A" w14:textId="226358EF" w:rsidR="007B2858" w:rsidRPr="00587EB3" w:rsidRDefault="007B2858" w:rsidP="0026105D">
      <w:pPr>
        <w:pStyle w:val="af1"/>
        <w:keepNext/>
        <w:spacing w:before="480" w:after="120"/>
        <w:ind w:left="851"/>
        <w:jc w:val="both"/>
        <w:rPr>
          <w:rFonts w:ascii="Times New Roman" w:hAnsi="Times New Roman"/>
        </w:rPr>
      </w:pPr>
      <w:r w:rsidRPr="00587EB3">
        <w:rPr>
          <w:rFonts w:ascii="Times New Roman" w:hAnsi="Times New Roman"/>
          <w:b/>
          <w:sz w:val="28"/>
          <w:szCs w:val="28"/>
        </w:rPr>
        <w:lastRenderedPageBreak/>
        <w:t xml:space="preserve">Вопросы для подготовки к </w:t>
      </w:r>
      <w:r w:rsidR="007C5FE2">
        <w:rPr>
          <w:rFonts w:ascii="Times New Roman" w:hAnsi="Times New Roman"/>
          <w:b/>
          <w:sz w:val="28"/>
          <w:szCs w:val="28"/>
        </w:rPr>
        <w:t>зачету</w:t>
      </w:r>
      <w:r w:rsidRPr="00587EB3">
        <w:rPr>
          <w:rFonts w:ascii="Times New Roman" w:hAnsi="Times New Roman"/>
          <w:b/>
          <w:sz w:val="28"/>
          <w:szCs w:val="28"/>
        </w:rPr>
        <w:t>.</w:t>
      </w:r>
    </w:p>
    <w:p w14:paraId="2A214956"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Значение и функции государства в экономике. Роль эффективного государственного управления в обеспечении успешного экономического развития. Причины и последствия государственного вмешательства в экономику.</w:t>
      </w:r>
    </w:p>
    <w:p w14:paraId="5A072502"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Понятие, сущность и функции государственных финансов. Современные теории государственных финансов.</w:t>
      </w:r>
    </w:p>
    <w:p w14:paraId="5F23A37A"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 Роль государственных финансов в развитии международного финансового сотрудничества.</w:t>
      </w:r>
    </w:p>
    <w:p w14:paraId="754372C8"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Понятие и виды государственного финансового планирования. Мировой опыт организации государственного финансового планирования.</w:t>
      </w:r>
    </w:p>
    <w:p w14:paraId="37975F56"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Бюджетно-налоговая политика: цели, задачи, инструменты. Проблема согласованности денежно-кредитной и бюджетной политики.</w:t>
      </w:r>
    </w:p>
    <w:p w14:paraId="453149AC"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Особенности государственного регулирования деятельности на мировом финансовом рынке в развитых и развивающихся странах.</w:t>
      </w:r>
    </w:p>
    <w:p w14:paraId="0EE426C0"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Влияние денежно-кредитной и бюджетно-налоговой политики крупнейших экономик мира на состояние мирового финансового рынка. </w:t>
      </w:r>
    </w:p>
    <w:p w14:paraId="61AF505E"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Понятие, сущность и структура мирового финансового рынка. Основные тенденции развития мирового финансового рынка.</w:t>
      </w:r>
    </w:p>
    <w:p w14:paraId="1DAAFDF8"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Понятие международных финансовых отношений. Взаимосвязь между мировой финансовой системой, мировым финансовым рынком и международными финансовыми отношениями.</w:t>
      </w:r>
    </w:p>
    <w:p w14:paraId="43DDC213"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Необходимость регулирования международных финансовых отношений. Инструменты регулирования международных финансовых отношений.</w:t>
      </w:r>
    </w:p>
    <w:p w14:paraId="2D6B2879"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Основные инструменты, продукты и услуги современного мирового финансового рынка. </w:t>
      </w:r>
    </w:p>
    <w:p w14:paraId="02FC6E12"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Понятие, сущность и структура мировой финансовой системы. </w:t>
      </w:r>
    </w:p>
    <w:p w14:paraId="2917604A"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Рынок производных финансовых инструментов как ключевой сегмент современного мирового финансового рынка.</w:t>
      </w:r>
    </w:p>
    <w:p w14:paraId="00D5AFC3"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Особенности развития современного валютного рынка.</w:t>
      </w:r>
    </w:p>
    <w:p w14:paraId="20C46ACA"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Понятие, функции и формы международного кредита. Роль международного кредита в развитии мировой финансового системы.</w:t>
      </w:r>
    </w:p>
    <w:p w14:paraId="2A417B89"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Понятие и структура мирового рынка ценных бумаг. Основные тенденции развития мирового рынка ценных бумаг.</w:t>
      </w:r>
    </w:p>
    <w:p w14:paraId="2D2D05EF"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lastRenderedPageBreak/>
        <w:t>Участники международных финансовых отношений. Государства как ключевые участники международных финансовых отношений. Эволюция роли государств в регулировании международных финансовых отношений.</w:t>
      </w:r>
    </w:p>
    <w:p w14:paraId="334964C6"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Понятие современной международной валютной системы. Основные элементы международной валютной системы.</w:t>
      </w:r>
    </w:p>
    <w:p w14:paraId="21ABD1F1"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Понятие валютного риска. Основные инструменты управления валютным риском.</w:t>
      </w:r>
    </w:p>
    <w:p w14:paraId="57A1C9C0"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Режимы валютных курсов и принципы </w:t>
      </w:r>
      <w:proofErr w:type="spellStart"/>
      <w:r w:rsidRPr="00A65A5B">
        <w:rPr>
          <w:rFonts w:ascii="Times New Roman" w:eastAsia="Times New Roman" w:hAnsi="Times New Roman"/>
          <w:sz w:val="28"/>
          <w:szCs w:val="28"/>
          <w:lang w:eastAsia="ru-RU"/>
        </w:rPr>
        <w:t>курсообразования</w:t>
      </w:r>
      <w:proofErr w:type="spellEnd"/>
      <w:r w:rsidRPr="00A65A5B">
        <w:rPr>
          <w:rFonts w:ascii="Times New Roman" w:eastAsia="Times New Roman" w:hAnsi="Times New Roman"/>
          <w:sz w:val="28"/>
          <w:szCs w:val="28"/>
          <w:lang w:eastAsia="ru-RU"/>
        </w:rPr>
        <w:t>.</w:t>
      </w:r>
    </w:p>
    <w:p w14:paraId="74C5BFF9"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Особенности функционирования валютных систем развитых и развивающихся стран.</w:t>
      </w:r>
    </w:p>
    <w:p w14:paraId="6162A74B"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Проблемы и перспективы реформирования современной мировой валютной системы.</w:t>
      </w:r>
    </w:p>
    <w:p w14:paraId="20B8E18F"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Понятие и сущность валютной политики. Цели и инструменты валютной политики.</w:t>
      </w:r>
    </w:p>
    <w:p w14:paraId="6FB1E158"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Валютное регулирование и валютный контроль: цели, задачи, инструменты.</w:t>
      </w:r>
    </w:p>
    <w:p w14:paraId="161EE83B"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Особенности функционирования системы валютного регулирования и валютного контроля в развивающихся странах.</w:t>
      </w:r>
    </w:p>
    <w:p w14:paraId="3ABFCB44"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Особенности валютного регулирования и валютного контроля в России.</w:t>
      </w:r>
    </w:p>
    <w:p w14:paraId="6AE5D381"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Понятие резервной валюты. Роль резервных валют в функционировании мирового финансового рынка. </w:t>
      </w:r>
    </w:p>
    <w:p w14:paraId="0DEFF9F9"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Особенности банковского регулирования в еврозоне. </w:t>
      </w:r>
    </w:p>
    <w:p w14:paraId="4A556D8B"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Роль валют развивающихся стран в мировой валютной системе. </w:t>
      </w:r>
    </w:p>
    <w:p w14:paraId="4A584E27"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Перспективы использования национальных валют при осуществлении расчетов между развивающимися странами. </w:t>
      </w:r>
    </w:p>
    <w:p w14:paraId="38BB1425"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Понятие и виды международного кредита. Современные формы международного кредитования. Тенденции и перспективы развития международного кредитного рынка.</w:t>
      </w:r>
    </w:p>
    <w:p w14:paraId="7C00B172"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Роль </w:t>
      </w:r>
      <w:proofErr w:type="spellStart"/>
      <w:r w:rsidRPr="00A65A5B">
        <w:rPr>
          <w:rFonts w:ascii="Times New Roman" w:eastAsia="Times New Roman" w:hAnsi="Times New Roman"/>
          <w:sz w:val="28"/>
          <w:szCs w:val="28"/>
          <w:lang w:eastAsia="ru-RU"/>
        </w:rPr>
        <w:t>Базельских</w:t>
      </w:r>
      <w:proofErr w:type="spellEnd"/>
      <w:r w:rsidRPr="00A65A5B">
        <w:rPr>
          <w:rFonts w:ascii="Times New Roman" w:eastAsia="Times New Roman" w:hAnsi="Times New Roman"/>
          <w:sz w:val="28"/>
          <w:szCs w:val="28"/>
          <w:lang w:eastAsia="ru-RU"/>
        </w:rPr>
        <w:t xml:space="preserve"> Соглашений в регулировании мирового кредитного рынка. Особенности Базель III.</w:t>
      </w:r>
    </w:p>
    <w:p w14:paraId="41A452BB"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Понятие и виды кредитного риска. Кредитный риск как основной вид риска на мировом кредитном рынке. Основные инструменты управления кредитным риском.</w:t>
      </w:r>
    </w:p>
    <w:p w14:paraId="5806B490"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Причины и последствия кризисов на международном кредитном рынке. Проблемы и возможности применения мер антикризисного регулирования на мировом кредитном рынке.</w:t>
      </w:r>
    </w:p>
    <w:p w14:paraId="1449CFFB"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Роль международных финансовых организаций в регулировании международных финансовых отношений. </w:t>
      </w:r>
    </w:p>
    <w:p w14:paraId="6EBC9796"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Источники финансирования деятельности международных финансовых организаций.</w:t>
      </w:r>
    </w:p>
    <w:p w14:paraId="541059AA"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Проблемы и перспективы участия развивающихся стран в деятельности международных финансовых организаций.</w:t>
      </w:r>
    </w:p>
    <w:p w14:paraId="124CB87C"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Международный Валютный Фонд: цели, задачи и основные направления деятельности. Роль Международного Валютного Фонда в регулировании международных финансовых отношений.</w:t>
      </w:r>
    </w:p>
    <w:p w14:paraId="244E2BD7"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lastRenderedPageBreak/>
        <w:t>Цели создания Совета по финансовой стабильности. Основные направления деятельности Совета по финансовой стабильности и его роль в предотвращении кризисов на мировом финансовом рынке.</w:t>
      </w:r>
    </w:p>
    <w:p w14:paraId="65F492D2"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Основные направления деятельности Банка международных расчетов и его роль в регулировании международных финансовых отношений.</w:t>
      </w:r>
    </w:p>
    <w:p w14:paraId="72B17992"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Состав и структура Группы Всемирного банка. Приоритетные направления деятельности Группы Всемирного Банка. </w:t>
      </w:r>
    </w:p>
    <w:p w14:paraId="1D91DCD6"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Перспективы развития региональных банков развития в условиях роста дисбалансов в мировой экономике.</w:t>
      </w:r>
    </w:p>
    <w:p w14:paraId="7FD1CEE3"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Цели создания и основные направления деятельности Нового банка развития. </w:t>
      </w:r>
    </w:p>
    <w:p w14:paraId="2EFACFCE"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Проблемы финансовых дисбалансов и возможные пути их решения. </w:t>
      </w:r>
    </w:p>
    <w:p w14:paraId="6702D6B1"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Развитие международного финансового сотрудничества в рамках ЕАЭС. </w:t>
      </w:r>
    </w:p>
    <w:p w14:paraId="72F341BA"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Перспективы укрепления финансового сотрудничества между государствами БРИКС. </w:t>
      </w:r>
    </w:p>
    <w:p w14:paraId="792D7F51"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Приоритеты финансовой политики развивающихся стран. </w:t>
      </w:r>
    </w:p>
    <w:p w14:paraId="617A4547"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 xml:space="preserve">Влияние процессов </w:t>
      </w:r>
      <w:proofErr w:type="spellStart"/>
      <w:r w:rsidRPr="00A65A5B">
        <w:rPr>
          <w:rFonts w:ascii="Times New Roman" w:eastAsia="Times New Roman" w:hAnsi="Times New Roman"/>
          <w:sz w:val="28"/>
          <w:szCs w:val="28"/>
          <w:lang w:eastAsia="ru-RU"/>
        </w:rPr>
        <w:t>цифровизации</w:t>
      </w:r>
      <w:proofErr w:type="spellEnd"/>
      <w:r w:rsidRPr="00A65A5B">
        <w:rPr>
          <w:rFonts w:ascii="Times New Roman" w:eastAsia="Times New Roman" w:hAnsi="Times New Roman"/>
          <w:sz w:val="28"/>
          <w:szCs w:val="28"/>
          <w:lang w:eastAsia="ru-RU"/>
        </w:rPr>
        <w:t xml:space="preserve"> на финансовые системы развитых и развивающихся стран. Роль государств в стимулировании </w:t>
      </w:r>
      <w:proofErr w:type="spellStart"/>
      <w:r w:rsidRPr="00A65A5B">
        <w:rPr>
          <w:rFonts w:ascii="Times New Roman" w:eastAsia="Times New Roman" w:hAnsi="Times New Roman"/>
          <w:sz w:val="28"/>
          <w:szCs w:val="28"/>
          <w:lang w:eastAsia="ru-RU"/>
        </w:rPr>
        <w:t>цифровизации</w:t>
      </w:r>
      <w:proofErr w:type="spellEnd"/>
      <w:r w:rsidRPr="00A65A5B">
        <w:rPr>
          <w:rFonts w:ascii="Times New Roman" w:eastAsia="Times New Roman" w:hAnsi="Times New Roman"/>
          <w:sz w:val="28"/>
          <w:szCs w:val="28"/>
          <w:lang w:eastAsia="ru-RU"/>
        </w:rPr>
        <w:t xml:space="preserve"> национальных финансовых систем.</w:t>
      </w:r>
    </w:p>
    <w:p w14:paraId="2AC0A291" w14:textId="77777777" w:rsidR="00A65A5B" w:rsidRPr="00A65A5B"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Проблемы, перспективы и основные направления развития финансового сотрудничества между развивающимися странами.</w:t>
      </w:r>
    </w:p>
    <w:p w14:paraId="0ACB7B3B" w14:textId="3B294C20" w:rsidR="00AA39D6" w:rsidRPr="00587EB3" w:rsidRDefault="00A65A5B" w:rsidP="00A65A5B">
      <w:pPr>
        <w:pStyle w:val="af0"/>
        <w:numPr>
          <w:ilvl w:val="0"/>
          <w:numId w:val="1"/>
        </w:numPr>
        <w:tabs>
          <w:tab w:val="left" w:pos="426"/>
        </w:tabs>
        <w:spacing w:line="240" w:lineRule="auto"/>
        <w:ind w:left="0" w:firstLine="0"/>
        <w:jc w:val="both"/>
        <w:rPr>
          <w:rFonts w:ascii="Times New Roman" w:eastAsia="Times New Roman" w:hAnsi="Times New Roman"/>
          <w:sz w:val="28"/>
          <w:szCs w:val="28"/>
          <w:lang w:eastAsia="ru-RU"/>
        </w:rPr>
      </w:pPr>
      <w:r w:rsidRPr="00A65A5B">
        <w:rPr>
          <w:rFonts w:ascii="Times New Roman" w:eastAsia="Times New Roman" w:hAnsi="Times New Roman"/>
          <w:sz w:val="28"/>
          <w:szCs w:val="28"/>
          <w:lang w:eastAsia="ru-RU"/>
        </w:rPr>
        <w:t>Роль международного кредита в развитии мировой финансового системы и сотрудничества между участниками международных финансовых отношений.</w:t>
      </w:r>
    </w:p>
    <w:p w14:paraId="3B433471" w14:textId="18CEDEAD" w:rsidR="007B2858" w:rsidRPr="00587EB3" w:rsidRDefault="007B2858" w:rsidP="00A21852">
      <w:pPr>
        <w:pStyle w:val="1"/>
        <w:spacing w:before="360"/>
        <w:ind w:firstLine="567"/>
        <w:rPr>
          <w:rFonts w:ascii="Times New Roman" w:hAnsi="Times New Roman" w:cs="Times New Roman"/>
          <w:sz w:val="28"/>
          <w:szCs w:val="28"/>
        </w:rPr>
      </w:pPr>
      <w:bookmarkStart w:id="28" w:name="_Toc148521898"/>
      <w:r w:rsidRPr="00587EB3">
        <w:rPr>
          <w:rFonts w:ascii="Times New Roman" w:hAnsi="Times New Roman" w:cs="Times New Roman"/>
          <w:sz w:val="28"/>
          <w:szCs w:val="28"/>
        </w:rPr>
        <w:t>Методические материалы, определяющие процедуры оценивания знаний, умений и владений</w:t>
      </w:r>
      <w:bookmarkEnd w:id="28"/>
    </w:p>
    <w:p w14:paraId="1C3F9AC2" w14:textId="46E3DD0B" w:rsidR="007B2858" w:rsidRDefault="007B2858" w:rsidP="00082124">
      <w:pPr>
        <w:tabs>
          <w:tab w:val="left" w:pos="426"/>
        </w:tabs>
        <w:spacing w:line="240" w:lineRule="auto"/>
        <w:ind w:firstLine="709"/>
        <w:jc w:val="both"/>
        <w:rPr>
          <w:rFonts w:ascii="Times New Roman" w:hAnsi="Times New Roman" w:cs="Times New Roman"/>
          <w:bCs/>
          <w:sz w:val="28"/>
          <w:szCs w:val="28"/>
        </w:rPr>
      </w:pPr>
      <w:r w:rsidRPr="00587EB3">
        <w:rPr>
          <w:rFonts w:ascii="Times New Roman" w:hAnsi="Times New Roman" w:cs="Times New Roman"/>
          <w:bCs/>
          <w:sz w:val="28"/>
          <w:szCs w:val="28"/>
        </w:rPr>
        <w:t xml:space="preserve">Соответствующие приказы, распоряжения ректората о контроле уровня освоения дисциплин и </w:t>
      </w:r>
      <w:proofErr w:type="spellStart"/>
      <w:r w:rsidRPr="00587EB3">
        <w:rPr>
          <w:rFonts w:ascii="Times New Roman" w:hAnsi="Times New Roman" w:cs="Times New Roman"/>
          <w:bCs/>
          <w:sz w:val="28"/>
          <w:szCs w:val="28"/>
        </w:rPr>
        <w:t>сформиро</w:t>
      </w:r>
      <w:r w:rsidR="0061193F" w:rsidRPr="00587EB3">
        <w:rPr>
          <w:rFonts w:ascii="Times New Roman" w:hAnsi="Times New Roman" w:cs="Times New Roman"/>
          <w:bCs/>
          <w:sz w:val="28"/>
          <w:szCs w:val="28"/>
        </w:rPr>
        <w:t>ванности</w:t>
      </w:r>
      <w:proofErr w:type="spellEnd"/>
      <w:r w:rsidR="0061193F" w:rsidRPr="00587EB3">
        <w:rPr>
          <w:rFonts w:ascii="Times New Roman" w:hAnsi="Times New Roman" w:cs="Times New Roman"/>
          <w:bCs/>
          <w:sz w:val="28"/>
          <w:szCs w:val="28"/>
        </w:rPr>
        <w:t xml:space="preserve"> компетенций студентов.</w:t>
      </w:r>
    </w:p>
    <w:p w14:paraId="2EA3D413" w14:textId="42B5E950" w:rsidR="00824818" w:rsidRDefault="00824818" w:rsidP="00082124">
      <w:pPr>
        <w:tabs>
          <w:tab w:val="left" w:pos="426"/>
        </w:tabs>
        <w:spacing w:line="240" w:lineRule="auto"/>
        <w:ind w:firstLine="709"/>
        <w:jc w:val="both"/>
        <w:rPr>
          <w:rFonts w:ascii="Times New Roman" w:hAnsi="Times New Roman" w:cs="Times New Roman"/>
          <w:bCs/>
          <w:sz w:val="28"/>
          <w:szCs w:val="28"/>
        </w:rPr>
      </w:pPr>
    </w:p>
    <w:p w14:paraId="4F20D7CC" w14:textId="125857F0" w:rsidR="007B2858" w:rsidRPr="00587EB3" w:rsidRDefault="007B2858" w:rsidP="00940935">
      <w:pPr>
        <w:pStyle w:val="1"/>
        <w:numPr>
          <w:ilvl w:val="0"/>
          <w:numId w:val="17"/>
        </w:numPr>
        <w:spacing w:line="276" w:lineRule="auto"/>
        <w:jc w:val="both"/>
        <w:rPr>
          <w:rFonts w:ascii="Times New Roman" w:hAnsi="Times New Roman" w:cs="Times New Roman"/>
          <w:sz w:val="28"/>
          <w:szCs w:val="28"/>
        </w:rPr>
      </w:pPr>
      <w:bookmarkStart w:id="29" w:name="_Toc148521899"/>
      <w:r w:rsidRPr="00587EB3">
        <w:rPr>
          <w:rFonts w:ascii="Times New Roman" w:hAnsi="Times New Roman" w:cs="Times New Roman"/>
          <w:sz w:val="28"/>
          <w:szCs w:val="28"/>
        </w:rPr>
        <w:t>Перечень основной и дополнительной учебной литературы, необходимой для освоения дисциплины:</w:t>
      </w:r>
      <w:bookmarkEnd w:id="29"/>
    </w:p>
    <w:p w14:paraId="3A03865A" w14:textId="24B59CAD" w:rsidR="00080D30" w:rsidRDefault="00EA693B" w:rsidP="00D123BD">
      <w:pPr>
        <w:shd w:val="clear" w:color="auto" w:fill="FFFFFF"/>
        <w:spacing w:before="120" w:after="120" w:line="240" w:lineRule="auto"/>
        <w:ind w:left="11" w:firstLine="709"/>
        <w:jc w:val="both"/>
        <w:rPr>
          <w:rFonts w:ascii="Times New Roman" w:hAnsi="Times New Roman"/>
          <w:b/>
          <w:sz w:val="28"/>
          <w:szCs w:val="28"/>
        </w:rPr>
      </w:pPr>
      <w:r>
        <w:rPr>
          <w:rFonts w:ascii="Times New Roman" w:hAnsi="Times New Roman"/>
          <w:b/>
          <w:sz w:val="28"/>
          <w:szCs w:val="28"/>
        </w:rPr>
        <w:t xml:space="preserve">8.1 </w:t>
      </w:r>
      <w:r w:rsidR="00080D30" w:rsidRPr="00587EB3">
        <w:rPr>
          <w:rFonts w:ascii="Times New Roman" w:hAnsi="Times New Roman"/>
          <w:b/>
          <w:sz w:val="28"/>
          <w:szCs w:val="28"/>
        </w:rPr>
        <w:t>О</w:t>
      </w:r>
      <w:r w:rsidR="0061193F" w:rsidRPr="00587EB3">
        <w:rPr>
          <w:rFonts w:ascii="Times New Roman" w:hAnsi="Times New Roman"/>
          <w:b/>
          <w:sz w:val="28"/>
          <w:szCs w:val="28"/>
        </w:rPr>
        <w:t>сновная литература</w:t>
      </w:r>
    </w:p>
    <w:p w14:paraId="0B7B7FB8" w14:textId="544465A6" w:rsidR="003928E8" w:rsidRDefault="003928E8" w:rsidP="003928E8">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Международные валютно-кредитные и финансовые отношения: учебник для вузов / Л. Н. Красавина, Т</w:t>
      </w:r>
      <w:r>
        <w:rPr>
          <w:rFonts w:ascii="Times New Roman" w:hAnsi="Times New Roman"/>
          <w:sz w:val="28"/>
          <w:szCs w:val="28"/>
          <w:shd w:val="clear" w:color="auto" w:fill="FFFFFF"/>
        </w:rPr>
        <w:t>.Д. Валовая, В.Я. Пищик [и др.]</w:t>
      </w:r>
      <w:r w:rsidRPr="006F009F">
        <w:rPr>
          <w:rFonts w:ascii="Times New Roman" w:hAnsi="Times New Roman"/>
          <w:sz w:val="28"/>
          <w:szCs w:val="28"/>
          <w:shd w:val="clear" w:color="auto" w:fill="FFFFFF"/>
        </w:rPr>
        <w:t xml:space="preserve">; отв. ред. Л. Н. Красавина. — 5-е изд., пер. и доп. — Москва: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2023. — 534 с. — (Высшее образование). — Образовательная платформа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[сайт]. - URL: https://urait.ru/</w:t>
      </w:r>
      <w:r>
        <w:rPr>
          <w:rFonts w:ascii="Times New Roman" w:hAnsi="Times New Roman"/>
          <w:sz w:val="28"/>
          <w:szCs w:val="28"/>
          <w:shd w:val="clear" w:color="auto" w:fill="FFFFFF"/>
        </w:rPr>
        <w:t>bcode/510756 (дата обращения: 01.11.2023). —  Текст</w:t>
      </w:r>
      <w:r w:rsidRPr="006F009F">
        <w:rPr>
          <w:rFonts w:ascii="Times New Roman" w:hAnsi="Times New Roman"/>
          <w:sz w:val="28"/>
          <w:szCs w:val="28"/>
          <w:shd w:val="clear" w:color="auto" w:fill="FFFFFF"/>
        </w:rPr>
        <w:t xml:space="preserve">: электронный. </w:t>
      </w:r>
    </w:p>
    <w:p w14:paraId="1BDF69FF" w14:textId="6AE5D69C" w:rsidR="003928E8" w:rsidRPr="006F009F" w:rsidRDefault="003928E8" w:rsidP="003928E8">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Мировые финансы: ст</w:t>
      </w:r>
      <w:r>
        <w:rPr>
          <w:rFonts w:ascii="Times New Roman" w:hAnsi="Times New Roman"/>
          <w:sz w:val="28"/>
          <w:szCs w:val="28"/>
          <w:shd w:val="clear" w:color="auto" w:fill="FFFFFF"/>
        </w:rPr>
        <w:t>руктура и анализ мировых рынков</w:t>
      </w:r>
      <w:r w:rsidRPr="006F009F">
        <w:rPr>
          <w:rFonts w:ascii="Times New Roman" w:hAnsi="Times New Roman"/>
          <w:sz w:val="28"/>
          <w:szCs w:val="28"/>
          <w:shd w:val="clear" w:color="auto" w:fill="FFFFFF"/>
        </w:rPr>
        <w:t>: учебник и практикум для в</w:t>
      </w:r>
      <w:r>
        <w:rPr>
          <w:rFonts w:ascii="Times New Roman" w:hAnsi="Times New Roman"/>
          <w:sz w:val="28"/>
          <w:szCs w:val="28"/>
          <w:shd w:val="clear" w:color="auto" w:fill="FFFFFF"/>
        </w:rPr>
        <w:t xml:space="preserve">узов / М. А. </w:t>
      </w:r>
      <w:proofErr w:type="spellStart"/>
      <w:r>
        <w:rPr>
          <w:rFonts w:ascii="Times New Roman" w:hAnsi="Times New Roman"/>
          <w:sz w:val="28"/>
          <w:szCs w:val="28"/>
          <w:shd w:val="clear" w:color="auto" w:fill="FFFFFF"/>
        </w:rPr>
        <w:t>Эскиндаров</w:t>
      </w:r>
      <w:proofErr w:type="spellEnd"/>
      <w:r>
        <w:rPr>
          <w:rFonts w:ascii="Times New Roman" w:hAnsi="Times New Roman"/>
          <w:sz w:val="28"/>
          <w:szCs w:val="28"/>
          <w:shd w:val="clear" w:color="auto" w:fill="FFFFFF"/>
        </w:rPr>
        <w:t xml:space="preserve"> [и др.]</w:t>
      </w:r>
      <w:r w:rsidRPr="006F009F">
        <w:rPr>
          <w:rFonts w:ascii="Times New Roman" w:hAnsi="Times New Roman"/>
          <w:sz w:val="28"/>
          <w:szCs w:val="28"/>
          <w:shd w:val="clear" w:color="auto" w:fill="FFFFFF"/>
        </w:rPr>
        <w:t xml:space="preserve">; под общей редакцией М. А. </w:t>
      </w:r>
      <w:proofErr w:type="spellStart"/>
      <w:r w:rsidRPr="006F009F">
        <w:rPr>
          <w:rFonts w:ascii="Times New Roman" w:hAnsi="Times New Roman"/>
          <w:sz w:val="28"/>
          <w:szCs w:val="28"/>
          <w:shd w:val="clear" w:color="auto" w:fill="FFFFFF"/>
        </w:rPr>
        <w:t>Эскинд</w:t>
      </w:r>
      <w:r>
        <w:rPr>
          <w:rFonts w:ascii="Times New Roman" w:hAnsi="Times New Roman"/>
          <w:sz w:val="28"/>
          <w:szCs w:val="28"/>
          <w:shd w:val="clear" w:color="auto" w:fill="FFFFFF"/>
        </w:rPr>
        <w:t>арова</w:t>
      </w:r>
      <w:proofErr w:type="spellEnd"/>
      <w:r>
        <w:rPr>
          <w:rFonts w:ascii="Times New Roman" w:hAnsi="Times New Roman"/>
          <w:sz w:val="28"/>
          <w:szCs w:val="28"/>
          <w:shd w:val="clear" w:color="auto" w:fill="FFFFFF"/>
        </w:rPr>
        <w:t xml:space="preserve">, Е. А. </w:t>
      </w:r>
      <w:proofErr w:type="spellStart"/>
      <w:r>
        <w:rPr>
          <w:rFonts w:ascii="Times New Roman" w:hAnsi="Times New Roman"/>
          <w:sz w:val="28"/>
          <w:szCs w:val="28"/>
          <w:shd w:val="clear" w:color="auto" w:fill="FFFFFF"/>
        </w:rPr>
        <w:t>Звоновой</w:t>
      </w:r>
      <w:proofErr w:type="spellEnd"/>
      <w:r>
        <w:rPr>
          <w:rFonts w:ascii="Times New Roman" w:hAnsi="Times New Roman"/>
          <w:sz w:val="28"/>
          <w:szCs w:val="28"/>
          <w:shd w:val="clear" w:color="auto" w:fill="FFFFFF"/>
        </w:rPr>
        <w:t>. — Москва</w:t>
      </w:r>
      <w:r w:rsidRPr="006F009F">
        <w:rPr>
          <w:rFonts w:ascii="Times New Roman" w:hAnsi="Times New Roman"/>
          <w:sz w:val="28"/>
          <w:szCs w:val="28"/>
          <w:shd w:val="clear" w:color="auto" w:fill="FFFFFF"/>
        </w:rPr>
        <w:t xml:space="preserve">: Издательство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2023. — 409 с. — (Высшее образование). — ISBN 978-5-534-17687-2. — Образовательная платформа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[сайт]. — URL: https://urait.ru/bcode/533547 (дата обращения: 01.11.2023). — Текст: электронный. </w:t>
      </w:r>
    </w:p>
    <w:p w14:paraId="64F21F4C" w14:textId="64AD59DA" w:rsidR="003928E8" w:rsidRPr="006F009F" w:rsidRDefault="003928E8" w:rsidP="003928E8">
      <w:pPr>
        <w:pStyle w:val="af0"/>
        <w:numPr>
          <w:ilvl w:val="3"/>
          <w:numId w:val="6"/>
        </w:numPr>
        <w:shd w:val="clear" w:color="auto" w:fill="FFFFFF"/>
        <w:spacing w:after="0" w:line="240" w:lineRule="auto"/>
        <w:ind w:left="357" w:hanging="357"/>
        <w:jc w:val="both"/>
        <w:rPr>
          <w:rFonts w:ascii="Times New Roman" w:hAnsi="Times New Roman"/>
          <w:b/>
          <w:sz w:val="28"/>
          <w:szCs w:val="28"/>
        </w:rPr>
      </w:pPr>
      <w:r>
        <w:rPr>
          <w:rFonts w:ascii="Times New Roman" w:hAnsi="Times New Roman"/>
          <w:sz w:val="28"/>
          <w:szCs w:val="28"/>
          <w:shd w:val="clear" w:color="auto" w:fill="FFFFFF"/>
        </w:rPr>
        <w:lastRenderedPageBreak/>
        <w:t>Международный финансовый рынок</w:t>
      </w:r>
      <w:r w:rsidRPr="006F009F">
        <w:rPr>
          <w:rFonts w:ascii="Times New Roman" w:hAnsi="Times New Roman"/>
          <w:sz w:val="28"/>
          <w:szCs w:val="28"/>
          <w:shd w:val="clear" w:color="auto" w:fill="FFFFFF"/>
        </w:rPr>
        <w:t>: учебник и практикум для в</w:t>
      </w:r>
      <w:r>
        <w:rPr>
          <w:rFonts w:ascii="Times New Roman" w:hAnsi="Times New Roman"/>
          <w:sz w:val="28"/>
          <w:szCs w:val="28"/>
          <w:shd w:val="clear" w:color="auto" w:fill="FFFFFF"/>
        </w:rPr>
        <w:t xml:space="preserve">узов / М. А. </w:t>
      </w:r>
      <w:proofErr w:type="spellStart"/>
      <w:r>
        <w:rPr>
          <w:rFonts w:ascii="Times New Roman" w:hAnsi="Times New Roman"/>
          <w:sz w:val="28"/>
          <w:szCs w:val="28"/>
          <w:shd w:val="clear" w:color="auto" w:fill="FFFFFF"/>
        </w:rPr>
        <w:t>Эскиндаров</w:t>
      </w:r>
      <w:proofErr w:type="spellEnd"/>
      <w:r>
        <w:rPr>
          <w:rFonts w:ascii="Times New Roman" w:hAnsi="Times New Roman"/>
          <w:sz w:val="28"/>
          <w:szCs w:val="28"/>
          <w:shd w:val="clear" w:color="auto" w:fill="FFFFFF"/>
        </w:rPr>
        <w:t xml:space="preserve"> [и др.]</w:t>
      </w:r>
      <w:r w:rsidRPr="006F009F">
        <w:rPr>
          <w:rFonts w:ascii="Times New Roman" w:hAnsi="Times New Roman"/>
          <w:sz w:val="28"/>
          <w:szCs w:val="28"/>
          <w:shd w:val="clear" w:color="auto" w:fill="FFFFFF"/>
        </w:rPr>
        <w:t xml:space="preserve">; под общей редакцией М. А. </w:t>
      </w:r>
      <w:proofErr w:type="spellStart"/>
      <w:r w:rsidRPr="006F009F">
        <w:rPr>
          <w:rFonts w:ascii="Times New Roman" w:hAnsi="Times New Roman"/>
          <w:sz w:val="28"/>
          <w:szCs w:val="28"/>
          <w:shd w:val="clear" w:color="auto" w:fill="FFFFFF"/>
        </w:rPr>
        <w:t>Эскинд</w:t>
      </w:r>
      <w:r>
        <w:rPr>
          <w:rFonts w:ascii="Times New Roman" w:hAnsi="Times New Roman"/>
          <w:sz w:val="28"/>
          <w:szCs w:val="28"/>
          <w:shd w:val="clear" w:color="auto" w:fill="FFFFFF"/>
        </w:rPr>
        <w:t>арова</w:t>
      </w:r>
      <w:proofErr w:type="spellEnd"/>
      <w:r>
        <w:rPr>
          <w:rFonts w:ascii="Times New Roman" w:hAnsi="Times New Roman"/>
          <w:sz w:val="28"/>
          <w:szCs w:val="28"/>
          <w:shd w:val="clear" w:color="auto" w:fill="FFFFFF"/>
        </w:rPr>
        <w:t xml:space="preserve">, Е. А. </w:t>
      </w:r>
      <w:proofErr w:type="spellStart"/>
      <w:r>
        <w:rPr>
          <w:rFonts w:ascii="Times New Roman" w:hAnsi="Times New Roman"/>
          <w:sz w:val="28"/>
          <w:szCs w:val="28"/>
          <w:shd w:val="clear" w:color="auto" w:fill="FFFFFF"/>
        </w:rPr>
        <w:t>Звоновой</w:t>
      </w:r>
      <w:proofErr w:type="spellEnd"/>
      <w:r>
        <w:rPr>
          <w:rFonts w:ascii="Times New Roman" w:hAnsi="Times New Roman"/>
          <w:sz w:val="28"/>
          <w:szCs w:val="28"/>
          <w:shd w:val="clear" w:color="auto" w:fill="FFFFFF"/>
        </w:rPr>
        <w:t>. — Москва</w:t>
      </w:r>
      <w:r w:rsidRPr="006F009F">
        <w:rPr>
          <w:rFonts w:ascii="Times New Roman" w:hAnsi="Times New Roman"/>
          <w:sz w:val="28"/>
          <w:szCs w:val="28"/>
          <w:shd w:val="clear" w:color="auto" w:fill="FFFFFF"/>
        </w:rPr>
        <w:t xml:space="preserve">: Издательство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2023. — 453 с. — (Высшее образование). — ISBN 978-5-9916-8904-5 — Образовательная платформа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[сайт]. — URL: https://urait.ru/bcode/512093 (дат</w:t>
      </w:r>
      <w:r>
        <w:rPr>
          <w:rFonts w:ascii="Times New Roman" w:hAnsi="Times New Roman"/>
          <w:sz w:val="28"/>
          <w:szCs w:val="28"/>
          <w:shd w:val="clear" w:color="auto" w:fill="FFFFFF"/>
        </w:rPr>
        <w:t>а обращения 01.11.2023) — Текст</w:t>
      </w:r>
      <w:r w:rsidRPr="006F009F">
        <w:rPr>
          <w:rFonts w:ascii="Times New Roman" w:hAnsi="Times New Roman"/>
          <w:sz w:val="28"/>
          <w:szCs w:val="28"/>
          <w:shd w:val="clear" w:color="auto" w:fill="FFFFFF"/>
        </w:rPr>
        <w:t xml:space="preserve">: электронный. </w:t>
      </w:r>
    </w:p>
    <w:p w14:paraId="52B240B8" w14:textId="1D4B0149" w:rsidR="00080D30" w:rsidRDefault="00EA693B" w:rsidP="00D123BD">
      <w:pPr>
        <w:shd w:val="clear" w:color="auto" w:fill="FFFFFF"/>
        <w:spacing w:before="240" w:after="120" w:line="240" w:lineRule="auto"/>
        <w:ind w:left="11" w:firstLine="709"/>
        <w:jc w:val="both"/>
        <w:rPr>
          <w:rFonts w:ascii="Times New Roman" w:hAnsi="Times New Roman"/>
          <w:b/>
          <w:sz w:val="28"/>
          <w:szCs w:val="28"/>
        </w:rPr>
      </w:pPr>
      <w:r>
        <w:rPr>
          <w:rFonts w:ascii="Times New Roman" w:hAnsi="Times New Roman"/>
          <w:b/>
          <w:sz w:val="28"/>
          <w:szCs w:val="28"/>
        </w:rPr>
        <w:t xml:space="preserve">8.2 </w:t>
      </w:r>
      <w:r w:rsidR="00080D30" w:rsidRPr="00587EB3">
        <w:rPr>
          <w:rFonts w:ascii="Times New Roman" w:hAnsi="Times New Roman"/>
          <w:b/>
          <w:sz w:val="28"/>
          <w:szCs w:val="28"/>
        </w:rPr>
        <w:t>Дополнительная литература</w:t>
      </w:r>
    </w:p>
    <w:p w14:paraId="190AE4E4" w14:textId="24BB4318" w:rsidR="003928E8" w:rsidRDefault="003928E8" w:rsidP="003928E8">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Междунар</w:t>
      </w:r>
      <w:r>
        <w:rPr>
          <w:rFonts w:ascii="Times New Roman" w:hAnsi="Times New Roman"/>
          <w:sz w:val="28"/>
          <w:szCs w:val="28"/>
          <w:shd w:val="clear" w:color="auto" w:fill="FFFFFF"/>
        </w:rPr>
        <w:t>одные экономические организации</w:t>
      </w:r>
      <w:r w:rsidRPr="006F009F">
        <w:rPr>
          <w:rFonts w:ascii="Times New Roman" w:hAnsi="Times New Roman"/>
          <w:sz w:val="28"/>
          <w:szCs w:val="28"/>
          <w:shd w:val="clear" w:color="auto" w:fill="FFFFFF"/>
        </w:rPr>
        <w:t>: учебник для ву</w:t>
      </w:r>
      <w:r>
        <w:rPr>
          <w:rFonts w:ascii="Times New Roman" w:hAnsi="Times New Roman"/>
          <w:sz w:val="28"/>
          <w:szCs w:val="28"/>
          <w:shd w:val="clear" w:color="auto" w:fill="FFFFFF"/>
        </w:rPr>
        <w:t>зов / С. Н. Сильвестров [и др.]</w:t>
      </w:r>
      <w:r w:rsidRPr="006F009F">
        <w:rPr>
          <w:rFonts w:ascii="Times New Roman" w:hAnsi="Times New Roman"/>
          <w:sz w:val="28"/>
          <w:szCs w:val="28"/>
          <w:shd w:val="clear" w:color="auto" w:fill="FFFFFF"/>
        </w:rPr>
        <w:t>; под редакци</w:t>
      </w:r>
      <w:r>
        <w:rPr>
          <w:rFonts w:ascii="Times New Roman" w:hAnsi="Times New Roman"/>
          <w:sz w:val="28"/>
          <w:szCs w:val="28"/>
          <w:shd w:val="clear" w:color="auto" w:fill="FFFFFF"/>
        </w:rPr>
        <w:t>ей С. Н. Сильвестрова. — Москва</w:t>
      </w:r>
      <w:r w:rsidRPr="006F009F">
        <w:rPr>
          <w:rFonts w:ascii="Times New Roman" w:hAnsi="Times New Roman"/>
          <w:sz w:val="28"/>
          <w:szCs w:val="28"/>
          <w:shd w:val="clear" w:color="auto" w:fill="FFFFFF"/>
        </w:rPr>
        <w:t xml:space="preserve">: Издательство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2023. — 246 с. — (Высшее образование). — ISBN 978-5-9916-9314-1. - Образовательная платформа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[сайт]. — URL: https://urait.ru/bcode/511126 (дата </w:t>
      </w:r>
      <w:r>
        <w:rPr>
          <w:rFonts w:ascii="Times New Roman" w:hAnsi="Times New Roman"/>
          <w:sz w:val="28"/>
          <w:szCs w:val="28"/>
          <w:shd w:val="clear" w:color="auto" w:fill="FFFFFF"/>
        </w:rPr>
        <w:t>обращения: 01.11.2023). — Текст</w:t>
      </w:r>
      <w:r w:rsidRPr="006F009F">
        <w:rPr>
          <w:rFonts w:ascii="Times New Roman" w:hAnsi="Times New Roman"/>
          <w:sz w:val="28"/>
          <w:szCs w:val="28"/>
          <w:shd w:val="clear" w:color="auto" w:fill="FFFFFF"/>
        </w:rPr>
        <w:t xml:space="preserve">: электронный. </w:t>
      </w:r>
    </w:p>
    <w:p w14:paraId="51FBC389" w14:textId="15122F2D" w:rsidR="003928E8" w:rsidRDefault="003928E8" w:rsidP="003928E8">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Сергеева, Н. В., Новые траектории развития международных финансовых отношений: современная модель в ус</w:t>
      </w:r>
      <w:r>
        <w:rPr>
          <w:rFonts w:ascii="Times New Roman" w:hAnsi="Times New Roman"/>
          <w:sz w:val="28"/>
          <w:szCs w:val="28"/>
          <w:shd w:val="clear" w:color="auto" w:fill="FFFFFF"/>
        </w:rPr>
        <w:t>ловиях цифровой экономики. Том1</w:t>
      </w:r>
      <w:r w:rsidRPr="006F009F">
        <w:rPr>
          <w:rFonts w:ascii="Times New Roman" w:hAnsi="Times New Roman"/>
          <w:sz w:val="28"/>
          <w:szCs w:val="28"/>
          <w:shd w:val="clear" w:color="auto" w:fill="FFFFFF"/>
        </w:rPr>
        <w:t>: сборник статей / Н. В. Сергеева, Е. С. Соколова</w:t>
      </w:r>
      <w:proofErr w:type="gramStart"/>
      <w:r w:rsidRPr="006F009F">
        <w:rPr>
          <w:rFonts w:ascii="Times New Roman" w:hAnsi="Times New Roman"/>
          <w:sz w:val="28"/>
          <w:szCs w:val="28"/>
          <w:shd w:val="clear" w:color="auto" w:fill="FFFFFF"/>
        </w:rPr>
        <w:t>, ;</w:t>
      </w:r>
      <w:proofErr w:type="gramEnd"/>
      <w:r w:rsidRPr="006F009F">
        <w:rPr>
          <w:rFonts w:ascii="Times New Roman" w:hAnsi="Times New Roman"/>
          <w:sz w:val="28"/>
          <w:szCs w:val="28"/>
          <w:shd w:val="clear" w:color="auto" w:fill="FFFFFF"/>
        </w:rPr>
        <w:t xml:space="preserve"> под ред. Н. В. Серге</w:t>
      </w:r>
      <w:r>
        <w:rPr>
          <w:rFonts w:ascii="Times New Roman" w:hAnsi="Times New Roman"/>
          <w:sz w:val="28"/>
          <w:szCs w:val="28"/>
          <w:shd w:val="clear" w:color="auto" w:fill="FFFFFF"/>
        </w:rPr>
        <w:t>евой, Е. С. Соколовой. — Москва</w:t>
      </w:r>
      <w:r w:rsidRPr="006F009F">
        <w:rPr>
          <w:rFonts w:ascii="Times New Roman" w:hAnsi="Times New Roman"/>
          <w:sz w:val="28"/>
          <w:szCs w:val="28"/>
          <w:shd w:val="clear" w:color="auto" w:fill="FFFFFF"/>
        </w:rPr>
        <w:t xml:space="preserve">: </w:t>
      </w:r>
      <w:proofErr w:type="spellStart"/>
      <w:r w:rsidRPr="006F009F">
        <w:rPr>
          <w:rFonts w:ascii="Times New Roman" w:hAnsi="Times New Roman"/>
          <w:sz w:val="28"/>
          <w:szCs w:val="28"/>
          <w:shd w:val="clear" w:color="auto" w:fill="FFFFFF"/>
        </w:rPr>
        <w:t>Русайнс</w:t>
      </w:r>
      <w:proofErr w:type="spellEnd"/>
      <w:r w:rsidRPr="006F009F">
        <w:rPr>
          <w:rFonts w:ascii="Times New Roman" w:hAnsi="Times New Roman"/>
          <w:sz w:val="28"/>
          <w:szCs w:val="28"/>
          <w:shd w:val="clear" w:color="auto" w:fill="FFFFFF"/>
        </w:rPr>
        <w:t>, 2022. — 355 с. — ISBN 978-5-4365-0598-5. —</w:t>
      </w:r>
      <w:r w:rsidRPr="007C4E9E">
        <w:rPr>
          <w:rFonts w:ascii="Times New Roman" w:hAnsi="Times New Roman"/>
          <w:sz w:val="28"/>
          <w:szCs w:val="28"/>
          <w:shd w:val="clear" w:color="auto" w:fill="FFFFFF"/>
        </w:rPr>
        <w:t xml:space="preserve">ЭБС BOOK.ru. — </w:t>
      </w:r>
      <w:r w:rsidRPr="006F009F">
        <w:rPr>
          <w:rFonts w:ascii="Times New Roman" w:hAnsi="Times New Roman"/>
          <w:sz w:val="28"/>
          <w:szCs w:val="28"/>
          <w:shd w:val="clear" w:color="auto" w:fill="FFFFFF"/>
        </w:rPr>
        <w:t>URL: https://book.ru/book/943273 (дата</w:t>
      </w:r>
      <w:r>
        <w:rPr>
          <w:rFonts w:ascii="Times New Roman" w:hAnsi="Times New Roman"/>
          <w:sz w:val="28"/>
          <w:szCs w:val="28"/>
          <w:shd w:val="clear" w:color="auto" w:fill="FFFFFF"/>
        </w:rPr>
        <w:t xml:space="preserve"> обращения: 01.11.2023). — Текст</w:t>
      </w:r>
      <w:r w:rsidRPr="006F009F">
        <w:rPr>
          <w:rFonts w:ascii="Times New Roman" w:hAnsi="Times New Roman"/>
          <w:sz w:val="28"/>
          <w:szCs w:val="28"/>
          <w:shd w:val="clear" w:color="auto" w:fill="FFFFFF"/>
        </w:rPr>
        <w:t xml:space="preserve">: электронный. </w:t>
      </w:r>
    </w:p>
    <w:p w14:paraId="42894E43" w14:textId="2C866004" w:rsidR="003928E8" w:rsidRDefault="003928E8" w:rsidP="003928E8">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Сергеева, Н. В., Новые траектории развития международных финансовых отношений: современная модель в условиях цифровой экономики. Том</w:t>
      </w:r>
      <w:r>
        <w:rPr>
          <w:rFonts w:ascii="Times New Roman" w:hAnsi="Times New Roman"/>
          <w:sz w:val="28"/>
          <w:szCs w:val="28"/>
          <w:shd w:val="clear" w:color="auto" w:fill="FFFFFF"/>
        </w:rPr>
        <w:t>2</w:t>
      </w:r>
      <w:r w:rsidRPr="006F009F">
        <w:rPr>
          <w:rFonts w:ascii="Times New Roman" w:hAnsi="Times New Roman"/>
          <w:sz w:val="28"/>
          <w:szCs w:val="28"/>
          <w:shd w:val="clear" w:color="auto" w:fill="FFFFFF"/>
        </w:rPr>
        <w:t>: сборник статей / Н. В. Сергеева, Е. С. Соколова</w:t>
      </w:r>
      <w:proofErr w:type="gramStart"/>
      <w:r w:rsidRPr="006F009F">
        <w:rPr>
          <w:rFonts w:ascii="Times New Roman" w:hAnsi="Times New Roman"/>
          <w:sz w:val="28"/>
          <w:szCs w:val="28"/>
          <w:shd w:val="clear" w:color="auto" w:fill="FFFFFF"/>
        </w:rPr>
        <w:t>, ;</w:t>
      </w:r>
      <w:proofErr w:type="gramEnd"/>
      <w:r w:rsidRPr="006F009F">
        <w:rPr>
          <w:rFonts w:ascii="Times New Roman" w:hAnsi="Times New Roman"/>
          <w:sz w:val="28"/>
          <w:szCs w:val="28"/>
          <w:shd w:val="clear" w:color="auto" w:fill="FFFFFF"/>
        </w:rPr>
        <w:t xml:space="preserve"> под ред. Н. В. Серге</w:t>
      </w:r>
      <w:r>
        <w:rPr>
          <w:rFonts w:ascii="Times New Roman" w:hAnsi="Times New Roman"/>
          <w:sz w:val="28"/>
          <w:szCs w:val="28"/>
          <w:shd w:val="clear" w:color="auto" w:fill="FFFFFF"/>
        </w:rPr>
        <w:t>евой, Е. С. Соколовой. — Москва</w:t>
      </w:r>
      <w:r w:rsidRPr="006F009F">
        <w:rPr>
          <w:rFonts w:ascii="Times New Roman" w:hAnsi="Times New Roman"/>
          <w:sz w:val="28"/>
          <w:szCs w:val="28"/>
          <w:shd w:val="clear" w:color="auto" w:fill="FFFFFF"/>
        </w:rPr>
        <w:t xml:space="preserve">: </w:t>
      </w:r>
      <w:proofErr w:type="spellStart"/>
      <w:r w:rsidRPr="006F009F">
        <w:rPr>
          <w:rFonts w:ascii="Times New Roman" w:hAnsi="Times New Roman"/>
          <w:sz w:val="28"/>
          <w:szCs w:val="28"/>
          <w:shd w:val="clear" w:color="auto" w:fill="FFFFFF"/>
        </w:rPr>
        <w:t>Русайнс</w:t>
      </w:r>
      <w:proofErr w:type="spellEnd"/>
      <w:r w:rsidRPr="006F009F">
        <w:rPr>
          <w:rFonts w:ascii="Times New Roman" w:hAnsi="Times New Roman"/>
          <w:sz w:val="28"/>
          <w:szCs w:val="28"/>
          <w:shd w:val="clear" w:color="auto" w:fill="FFFFFF"/>
        </w:rPr>
        <w:t xml:space="preserve">, 2022. — 340 с. — ISBN 978-5-4365-0600-5. — </w:t>
      </w:r>
      <w:r>
        <w:rPr>
          <w:rFonts w:ascii="Times New Roman" w:hAnsi="Times New Roman"/>
          <w:sz w:val="28"/>
          <w:szCs w:val="28"/>
          <w:shd w:val="clear" w:color="auto" w:fill="FFFFFF"/>
        </w:rPr>
        <w:t xml:space="preserve">ЭБС </w:t>
      </w:r>
      <w:r>
        <w:rPr>
          <w:rFonts w:ascii="Times New Roman" w:hAnsi="Times New Roman"/>
          <w:sz w:val="28"/>
          <w:szCs w:val="28"/>
          <w:shd w:val="clear" w:color="auto" w:fill="FFFFFF"/>
          <w:lang w:val="en-US"/>
        </w:rPr>
        <w:t>BOOK</w:t>
      </w:r>
      <w:r w:rsidRPr="007C4E9E">
        <w:rPr>
          <w:rFonts w:ascii="Times New Roman" w:hAnsi="Times New Roman"/>
          <w:sz w:val="28"/>
          <w:szCs w:val="28"/>
          <w:shd w:val="clear" w:color="auto" w:fill="FFFFFF"/>
        </w:rPr>
        <w:t>.</w:t>
      </w:r>
      <w:proofErr w:type="spellStart"/>
      <w:r>
        <w:rPr>
          <w:rFonts w:ascii="Times New Roman" w:hAnsi="Times New Roman"/>
          <w:sz w:val="28"/>
          <w:szCs w:val="28"/>
          <w:shd w:val="clear" w:color="auto" w:fill="FFFFFF"/>
          <w:lang w:val="en-US"/>
        </w:rPr>
        <w:t>ru</w:t>
      </w:r>
      <w:proofErr w:type="spellEnd"/>
      <w:r w:rsidRPr="007C4E9E">
        <w:rPr>
          <w:rFonts w:ascii="Times New Roman" w:hAnsi="Times New Roman"/>
          <w:sz w:val="28"/>
          <w:szCs w:val="28"/>
          <w:shd w:val="clear" w:color="auto" w:fill="FFFFFF"/>
        </w:rPr>
        <w:t xml:space="preserve">. — </w:t>
      </w:r>
      <w:r w:rsidRPr="006F009F">
        <w:rPr>
          <w:rFonts w:ascii="Times New Roman" w:hAnsi="Times New Roman"/>
          <w:sz w:val="28"/>
          <w:szCs w:val="28"/>
          <w:shd w:val="clear" w:color="auto" w:fill="FFFFFF"/>
        </w:rPr>
        <w:t xml:space="preserve">URL: https://book.ru/book/943274 (дата </w:t>
      </w:r>
      <w:r>
        <w:rPr>
          <w:rFonts w:ascii="Times New Roman" w:hAnsi="Times New Roman"/>
          <w:sz w:val="28"/>
          <w:szCs w:val="28"/>
          <w:shd w:val="clear" w:color="auto" w:fill="FFFFFF"/>
        </w:rPr>
        <w:t>обращения: 01.11.2023). — Текст</w:t>
      </w:r>
      <w:r w:rsidRPr="006F009F">
        <w:rPr>
          <w:rFonts w:ascii="Times New Roman" w:hAnsi="Times New Roman"/>
          <w:sz w:val="28"/>
          <w:szCs w:val="28"/>
          <w:shd w:val="clear" w:color="auto" w:fill="FFFFFF"/>
        </w:rPr>
        <w:t xml:space="preserve">: электронный. </w:t>
      </w:r>
    </w:p>
    <w:p w14:paraId="288C44F8" w14:textId="425D3EB7" w:rsidR="003928E8" w:rsidRPr="006F009F" w:rsidRDefault="003928E8" w:rsidP="003928E8">
      <w:pPr>
        <w:pStyle w:val="af0"/>
        <w:numPr>
          <w:ilvl w:val="3"/>
          <w:numId w:val="6"/>
        </w:numPr>
        <w:shd w:val="clear" w:color="auto" w:fill="FFFFFF"/>
        <w:spacing w:after="0" w:line="240" w:lineRule="auto"/>
        <w:ind w:left="357" w:hanging="357"/>
        <w:jc w:val="both"/>
        <w:rPr>
          <w:rFonts w:ascii="Times New Roman" w:hAnsi="Times New Roman"/>
          <w:sz w:val="28"/>
          <w:szCs w:val="28"/>
          <w:shd w:val="clear" w:color="auto" w:fill="FFFFFF"/>
        </w:rPr>
      </w:pPr>
      <w:r w:rsidRPr="006F009F">
        <w:rPr>
          <w:rFonts w:ascii="Times New Roman" w:hAnsi="Times New Roman"/>
          <w:sz w:val="28"/>
          <w:szCs w:val="28"/>
          <w:shd w:val="clear" w:color="auto" w:fill="FFFFFF"/>
        </w:rPr>
        <w:t>Гусева, И. А</w:t>
      </w:r>
      <w:r>
        <w:rPr>
          <w:rFonts w:ascii="Times New Roman" w:hAnsi="Times New Roman"/>
          <w:sz w:val="28"/>
          <w:szCs w:val="28"/>
          <w:shd w:val="clear" w:color="auto" w:fill="FFFFFF"/>
        </w:rPr>
        <w:t>.  Финансовые рынки и институты</w:t>
      </w:r>
      <w:r w:rsidRPr="006F009F">
        <w:rPr>
          <w:rFonts w:ascii="Times New Roman" w:hAnsi="Times New Roman"/>
          <w:sz w:val="28"/>
          <w:szCs w:val="28"/>
          <w:shd w:val="clear" w:color="auto" w:fill="FFFFFF"/>
        </w:rPr>
        <w:t>: учебник и практикум для</w:t>
      </w:r>
      <w:r>
        <w:rPr>
          <w:rFonts w:ascii="Times New Roman" w:hAnsi="Times New Roman"/>
          <w:sz w:val="28"/>
          <w:szCs w:val="28"/>
          <w:shd w:val="clear" w:color="auto" w:fill="FFFFFF"/>
        </w:rPr>
        <w:t xml:space="preserve"> вузов / И. А. Гусева. — Москва</w:t>
      </w:r>
      <w:r w:rsidRPr="006F009F">
        <w:rPr>
          <w:rFonts w:ascii="Times New Roman" w:hAnsi="Times New Roman"/>
          <w:sz w:val="28"/>
          <w:szCs w:val="28"/>
          <w:shd w:val="clear" w:color="auto" w:fill="FFFFFF"/>
        </w:rPr>
        <w:t xml:space="preserve">: Издательство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2023. — 347 с. — (Высшее образование). — ISBN 978-5-534-00339-0. — Образовательная платформа </w:t>
      </w:r>
      <w:proofErr w:type="spellStart"/>
      <w:r w:rsidRPr="006F009F">
        <w:rPr>
          <w:rFonts w:ascii="Times New Roman" w:hAnsi="Times New Roman"/>
          <w:sz w:val="28"/>
          <w:szCs w:val="28"/>
          <w:shd w:val="clear" w:color="auto" w:fill="FFFFFF"/>
        </w:rPr>
        <w:t>Юрайт</w:t>
      </w:r>
      <w:proofErr w:type="spellEnd"/>
      <w:r w:rsidRPr="006F009F">
        <w:rPr>
          <w:rFonts w:ascii="Times New Roman" w:hAnsi="Times New Roman"/>
          <w:sz w:val="28"/>
          <w:szCs w:val="28"/>
          <w:shd w:val="clear" w:color="auto" w:fill="FFFFFF"/>
        </w:rPr>
        <w:t xml:space="preserve"> [сайт]. — URL: https://urait.ru/bcode/511698 (дата </w:t>
      </w:r>
      <w:r>
        <w:rPr>
          <w:rFonts w:ascii="Times New Roman" w:hAnsi="Times New Roman"/>
          <w:sz w:val="28"/>
          <w:szCs w:val="28"/>
          <w:shd w:val="clear" w:color="auto" w:fill="FFFFFF"/>
        </w:rPr>
        <w:t>обращения: 01.11.2023). — Текст</w:t>
      </w:r>
      <w:r w:rsidRPr="006F009F">
        <w:rPr>
          <w:rFonts w:ascii="Times New Roman" w:hAnsi="Times New Roman"/>
          <w:sz w:val="28"/>
          <w:szCs w:val="28"/>
          <w:shd w:val="clear" w:color="auto" w:fill="FFFFFF"/>
        </w:rPr>
        <w:t>: электронный.</w:t>
      </w:r>
    </w:p>
    <w:p w14:paraId="2CA162AD" w14:textId="77777777" w:rsidR="00194E22" w:rsidRPr="00587EB3" w:rsidRDefault="00194E22" w:rsidP="00194E22">
      <w:pPr>
        <w:shd w:val="clear" w:color="auto" w:fill="FFFFFF"/>
        <w:spacing w:before="240" w:after="120" w:line="240" w:lineRule="auto"/>
        <w:ind w:left="11" w:firstLine="709"/>
        <w:jc w:val="both"/>
        <w:rPr>
          <w:rFonts w:ascii="Times New Roman" w:hAnsi="Times New Roman"/>
          <w:b/>
          <w:sz w:val="28"/>
          <w:szCs w:val="28"/>
        </w:rPr>
      </w:pPr>
      <w:r w:rsidRPr="00587EB3">
        <w:rPr>
          <w:rFonts w:ascii="Times New Roman" w:hAnsi="Times New Roman"/>
          <w:b/>
          <w:sz w:val="28"/>
          <w:szCs w:val="28"/>
        </w:rPr>
        <w:t>Периодические издания:</w:t>
      </w:r>
    </w:p>
    <w:p w14:paraId="465358BF" w14:textId="694F84DB" w:rsidR="00194E22" w:rsidRPr="00587EB3" w:rsidRDefault="00CD701D" w:rsidP="00194E22">
      <w:pPr>
        <w:shd w:val="clear" w:color="auto" w:fill="FFFFFF"/>
        <w:spacing w:after="0" w:line="240" w:lineRule="auto"/>
        <w:jc w:val="both"/>
        <w:rPr>
          <w:rFonts w:ascii="Times New Roman" w:hAnsi="Times New Roman"/>
          <w:sz w:val="28"/>
          <w:szCs w:val="28"/>
        </w:rPr>
      </w:pPr>
      <w:r w:rsidRPr="00587EB3">
        <w:rPr>
          <w:rFonts w:ascii="Times New Roman" w:hAnsi="Times New Roman"/>
          <w:sz w:val="28"/>
          <w:szCs w:val="28"/>
        </w:rPr>
        <w:t xml:space="preserve">«Вопросы экономики», «Финансы», </w:t>
      </w:r>
      <w:r w:rsidR="00091FC4" w:rsidRPr="00587EB3">
        <w:rPr>
          <w:rFonts w:ascii="Times New Roman" w:hAnsi="Times New Roman"/>
          <w:sz w:val="28"/>
          <w:szCs w:val="28"/>
        </w:rPr>
        <w:t xml:space="preserve">«Мировая экономика и </w:t>
      </w:r>
      <w:r w:rsidRPr="00587EB3">
        <w:rPr>
          <w:rFonts w:ascii="Times New Roman" w:hAnsi="Times New Roman"/>
          <w:sz w:val="28"/>
          <w:szCs w:val="28"/>
        </w:rPr>
        <w:t>м</w:t>
      </w:r>
      <w:r w:rsidR="00091FC4" w:rsidRPr="00587EB3">
        <w:rPr>
          <w:rFonts w:ascii="Times New Roman" w:hAnsi="Times New Roman"/>
          <w:sz w:val="28"/>
          <w:szCs w:val="28"/>
        </w:rPr>
        <w:t xml:space="preserve">еждународные отношения», «Деньги и кредит», </w:t>
      </w:r>
      <w:r w:rsidR="00CA1F77" w:rsidRPr="00587EB3">
        <w:rPr>
          <w:rFonts w:ascii="Times New Roman" w:hAnsi="Times New Roman"/>
          <w:sz w:val="28"/>
          <w:szCs w:val="28"/>
        </w:rPr>
        <w:t>«</w:t>
      </w:r>
      <w:r w:rsidR="00E27CED" w:rsidRPr="00E27CED">
        <w:rPr>
          <w:rFonts w:ascii="Times New Roman" w:hAnsi="Times New Roman"/>
          <w:sz w:val="28"/>
          <w:szCs w:val="28"/>
        </w:rPr>
        <w:t>Вестник Московского университета. Серия 6: Экономика</w:t>
      </w:r>
      <w:r w:rsidR="00CA1F77" w:rsidRPr="00587EB3">
        <w:rPr>
          <w:rFonts w:ascii="Times New Roman" w:hAnsi="Times New Roman"/>
          <w:sz w:val="28"/>
          <w:szCs w:val="28"/>
        </w:rPr>
        <w:t>»</w:t>
      </w:r>
      <w:r w:rsidR="003135D3" w:rsidRPr="00587EB3">
        <w:rPr>
          <w:rFonts w:ascii="Times New Roman" w:hAnsi="Times New Roman"/>
          <w:sz w:val="28"/>
          <w:szCs w:val="28"/>
        </w:rPr>
        <w:t>, «Финансы: теория и практика»</w:t>
      </w:r>
      <w:r w:rsidR="00C06FEE" w:rsidRPr="00587EB3">
        <w:rPr>
          <w:rFonts w:ascii="Times New Roman" w:hAnsi="Times New Roman"/>
          <w:sz w:val="28"/>
          <w:szCs w:val="28"/>
        </w:rPr>
        <w:t>, «</w:t>
      </w:r>
      <w:r w:rsidR="00E27CED" w:rsidRPr="00E27CED">
        <w:rPr>
          <w:rFonts w:ascii="Times New Roman" w:hAnsi="Times New Roman"/>
          <w:sz w:val="28"/>
          <w:szCs w:val="28"/>
        </w:rPr>
        <w:t>Форсайт</w:t>
      </w:r>
      <w:r w:rsidR="00C06FEE" w:rsidRPr="00587EB3">
        <w:rPr>
          <w:rFonts w:ascii="Times New Roman" w:hAnsi="Times New Roman"/>
          <w:sz w:val="28"/>
          <w:szCs w:val="28"/>
        </w:rPr>
        <w:t>».</w:t>
      </w:r>
    </w:p>
    <w:p w14:paraId="06805F52" w14:textId="77777777" w:rsidR="007B2858" w:rsidRPr="00587EB3" w:rsidRDefault="007B2858" w:rsidP="0081456D">
      <w:pPr>
        <w:pStyle w:val="1"/>
        <w:numPr>
          <w:ilvl w:val="0"/>
          <w:numId w:val="17"/>
        </w:numPr>
        <w:spacing w:before="360"/>
        <w:ind w:left="0" w:firstLine="567"/>
        <w:jc w:val="both"/>
        <w:rPr>
          <w:rFonts w:ascii="Times New Roman" w:hAnsi="Times New Roman" w:cs="Times New Roman"/>
          <w:sz w:val="28"/>
          <w:szCs w:val="28"/>
        </w:rPr>
      </w:pPr>
      <w:bookmarkStart w:id="30" w:name="_Toc148521900"/>
      <w:r w:rsidRPr="00587EB3">
        <w:rPr>
          <w:rFonts w:ascii="Times New Roman" w:hAnsi="Times New Roman" w:cs="Times New Roman"/>
          <w:sz w:val="28"/>
          <w:szCs w:val="28"/>
        </w:rPr>
        <w:t>Перечень ресурсов информационно-телекоммуникационной сети «Интернет», необходимых для освоения дисциплины:</w:t>
      </w:r>
      <w:bookmarkEnd w:id="30"/>
    </w:p>
    <w:p w14:paraId="52009178" w14:textId="77777777" w:rsidR="003928E8" w:rsidRPr="00B11BFD" w:rsidRDefault="003928E8" w:rsidP="003928E8">
      <w:pPr>
        <w:pStyle w:val="Style25"/>
        <w:numPr>
          <w:ilvl w:val="0"/>
          <w:numId w:val="9"/>
        </w:numPr>
        <w:tabs>
          <w:tab w:val="left" w:pos="567"/>
        </w:tabs>
        <w:spacing w:line="240" w:lineRule="auto"/>
        <w:ind w:left="0" w:firstLine="0"/>
        <w:rPr>
          <w:sz w:val="28"/>
          <w:szCs w:val="28"/>
        </w:rPr>
      </w:pPr>
      <w:r w:rsidRPr="00B11BFD">
        <w:rPr>
          <w:sz w:val="28"/>
          <w:szCs w:val="28"/>
        </w:rPr>
        <w:t>Официальный сайт Министерств</w:t>
      </w:r>
      <w:r>
        <w:rPr>
          <w:sz w:val="28"/>
          <w:szCs w:val="28"/>
        </w:rPr>
        <w:t xml:space="preserve">а Финансов Российской Федерации: </w:t>
      </w:r>
      <w:r w:rsidRPr="00B11BFD">
        <w:rPr>
          <w:sz w:val="28"/>
          <w:szCs w:val="28"/>
        </w:rPr>
        <w:t xml:space="preserve">www.minfin.ru </w:t>
      </w:r>
    </w:p>
    <w:p w14:paraId="7AD986B3" w14:textId="77777777" w:rsidR="003928E8" w:rsidRPr="00B11BFD" w:rsidRDefault="003928E8" w:rsidP="003928E8">
      <w:pPr>
        <w:pStyle w:val="Style25"/>
        <w:numPr>
          <w:ilvl w:val="0"/>
          <w:numId w:val="9"/>
        </w:numPr>
        <w:tabs>
          <w:tab w:val="left" w:pos="567"/>
        </w:tabs>
        <w:spacing w:line="240" w:lineRule="auto"/>
        <w:ind w:left="0" w:firstLine="0"/>
        <w:rPr>
          <w:sz w:val="28"/>
          <w:szCs w:val="28"/>
        </w:rPr>
      </w:pPr>
      <w:r w:rsidRPr="00B11BFD">
        <w:rPr>
          <w:sz w:val="28"/>
          <w:szCs w:val="28"/>
        </w:rPr>
        <w:t>Официальный сайт Федеральной службы государственной статистики РФ: www.gks.ru</w:t>
      </w:r>
    </w:p>
    <w:p w14:paraId="061186A1" w14:textId="77777777" w:rsidR="003928E8" w:rsidRPr="00B11BFD" w:rsidRDefault="003928E8" w:rsidP="003928E8">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Министерства экономического развития Российской Федерации: economy.gov.ru </w:t>
      </w:r>
    </w:p>
    <w:p w14:paraId="69667CDE" w14:textId="77777777" w:rsidR="003928E8" w:rsidRPr="00B11BFD" w:rsidRDefault="003928E8" w:rsidP="003928E8">
      <w:pPr>
        <w:pStyle w:val="Style25"/>
        <w:numPr>
          <w:ilvl w:val="0"/>
          <w:numId w:val="9"/>
        </w:numPr>
        <w:tabs>
          <w:tab w:val="left" w:pos="567"/>
        </w:tabs>
        <w:spacing w:line="240" w:lineRule="auto"/>
        <w:ind w:left="0" w:firstLine="0"/>
        <w:rPr>
          <w:sz w:val="28"/>
          <w:szCs w:val="28"/>
          <w:lang w:val="en-US"/>
        </w:rPr>
      </w:pPr>
      <w:r w:rsidRPr="00B11BFD">
        <w:rPr>
          <w:sz w:val="28"/>
          <w:szCs w:val="28"/>
        </w:rPr>
        <w:lastRenderedPageBreak/>
        <w:t>Официальный</w:t>
      </w:r>
      <w:r w:rsidRPr="00B11BFD">
        <w:rPr>
          <w:sz w:val="28"/>
          <w:szCs w:val="28"/>
          <w:lang w:val="en-US"/>
        </w:rPr>
        <w:t xml:space="preserve"> </w:t>
      </w:r>
      <w:r w:rsidRPr="00B11BFD">
        <w:rPr>
          <w:sz w:val="28"/>
          <w:szCs w:val="28"/>
        </w:rPr>
        <w:t>сайт</w:t>
      </w:r>
      <w:r w:rsidRPr="00B11BFD">
        <w:rPr>
          <w:sz w:val="28"/>
          <w:szCs w:val="28"/>
          <w:lang w:val="en-US"/>
        </w:rPr>
        <w:t xml:space="preserve"> Eurostat (Statistical office of the European Union): http://ec.europa.eu/eurostat/web/national-accounts/data/main-tables </w:t>
      </w:r>
    </w:p>
    <w:p w14:paraId="1BD13B33" w14:textId="77777777" w:rsidR="003928E8" w:rsidRPr="00B11BFD" w:rsidRDefault="003928E8" w:rsidP="003928E8">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Аналитического центра при Правительстве Российской Федерации: https://ac.gov.ru/ </w:t>
      </w:r>
    </w:p>
    <w:p w14:paraId="44D8D23E" w14:textId="77777777" w:rsidR="003928E8" w:rsidRPr="00B11BFD" w:rsidRDefault="003928E8" w:rsidP="003928E8">
      <w:pPr>
        <w:pStyle w:val="Style25"/>
        <w:numPr>
          <w:ilvl w:val="0"/>
          <w:numId w:val="9"/>
        </w:numPr>
        <w:tabs>
          <w:tab w:val="left" w:pos="567"/>
        </w:tabs>
        <w:spacing w:line="240" w:lineRule="auto"/>
        <w:ind w:left="0" w:firstLine="0"/>
        <w:rPr>
          <w:sz w:val="28"/>
          <w:szCs w:val="28"/>
        </w:rPr>
      </w:pPr>
      <w:r w:rsidRPr="00B11BFD">
        <w:rPr>
          <w:sz w:val="28"/>
        </w:rPr>
        <w:t>Официальный сайт Центрального Банка Российской Федерации</w:t>
      </w:r>
      <w:r>
        <w:rPr>
          <w:sz w:val="28"/>
        </w:rPr>
        <w:t>:</w:t>
      </w:r>
      <w:r w:rsidRPr="00B11BFD">
        <w:rPr>
          <w:sz w:val="28"/>
        </w:rPr>
        <w:t xml:space="preserve"> http://www.cbr.ru</w:t>
      </w:r>
    </w:p>
    <w:p w14:paraId="4D066FA3" w14:textId="77777777" w:rsidR="003928E8" w:rsidRPr="00B11BFD" w:rsidRDefault="003928E8" w:rsidP="003928E8">
      <w:pPr>
        <w:pStyle w:val="Style25"/>
        <w:numPr>
          <w:ilvl w:val="0"/>
          <w:numId w:val="9"/>
        </w:numPr>
        <w:tabs>
          <w:tab w:val="left" w:pos="567"/>
        </w:tabs>
        <w:spacing w:line="240" w:lineRule="auto"/>
        <w:ind w:left="0" w:firstLine="0"/>
        <w:rPr>
          <w:sz w:val="28"/>
          <w:szCs w:val="28"/>
        </w:rPr>
      </w:pPr>
      <w:r w:rsidRPr="00B11BFD">
        <w:rPr>
          <w:sz w:val="28"/>
        </w:rPr>
        <w:t xml:space="preserve">Официальный сайт Организации экономического сотрудничества и развития: https://www.oecd.org/ </w:t>
      </w:r>
    </w:p>
    <w:p w14:paraId="0AF59543" w14:textId="77777777" w:rsidR="003928E8" w:rsidRPr="00B11BFD" w:rsidRDefault="003928E8" w:rsidP="003928E8">
      <w:pPr>
        <w:pStyle w:val="Style25"/>
        <w:numPr>
          <w:ilvl w:val="0"/>
          <w:numId w:val="9"/>
        </w:numPr>
        <w:tabs>
          <w:tab w:val="left" w:pos="567"/>
        </w:tabs>
        <w:spacing w:line="240" w:lineRule="auto"/>
        <w:ind w:left="0" w:firstLine="0"/>
        <w:rPr>
          <w:sz w:val="28"/>
          <w:szCs w:val="28"/>
        </w:rPr>
      </w:pPr>
      <w:r w:rsidRPr="00B11BFD">
        <w:rPr>
          <w:sz w:val="28"/>
          <w:szCs w:val="28"/>
        </w:rPr>
        <w:t>Официальный сайт Международного Валютного Фонда: www.imf.org</w:t>
      </w:r>
    </w:p>
    <w:p w14:paraId="0A6BE50A" w14:textId="77777777" w:rsidR="003928E8" w:rsidRPr="00B11BFD" w:rsidRDefault="003928E8" w:rsidP="003928E8">
      <w:pPr>
        <w:pStyle w:val="Style25"/>
        <w:numPr>
          <w:ilvl w:val="0"/>
          <w:numId w:val="9"/>
        </w:numPr>
        <w:tabs>
          <w:tab w:val="left" w:pos="567"/>
        </w:tabs>
        <w:spacing w:line="240" w:lineRule="auto"/>
        <w:ind w:left="0" w:firstLine="0"/>
        <w:rPr>
          <w:sz w:val="28"/>
          <w:szCs w:val="28"/>
        </w:rPr>
      </w:pPr>
      <w:r w:rsidRPr="00B11BFD">
        <w:rPr>
          <w:sz w:val="28"/>
          <w:szCs w:val="28"/>
        </w:rPr>
        <w:t>Офи</w:t>
      </w:r>
      <w:r>
        <w:rPr>
          <w:sz w:val="28"/>
          <w:szCs w:val="28"/>
        </w:rPr>
        <w:t>циальный сайт Всемирного Банка</w:t>
      </w:r>
      <w:r w:rsidRPr="00B11BFD">
        <w:rPr>
          <w:sz w:val="28"/>
          <w:szCs w:val="28"/>
        </w:rPr>
        <w:t>: www.worldbank.org</w:t>
      </w:r>
    </w:p>
    <w:p w14:paraId="683E5EDD" w14:textId="77777777" w:rsidR="003928E8" w:rsidRPr="00B11BFD" w:rsidRDefault="003928E8" w:rsidP="003928E8">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ЕБРР (Европейский Банк Реструктуризации и Развития): https://www.ebrd.com/home </w:t>
      </w:r>
    </w:p>
    <w:p w14:paraId="3BCA20E6" w14:textId="77777777" w:rsidR="003928E8" w:rsidRPr="00B11BFD" w:rsidRDefault="003928E8" w:rsidP="003928E8">
      <w:pPr>
        <w:pStyle w:val="Style25"/>
        <w:numPr>
          <w:ilvl w:val="0"/>
          <w:numId w:val="9"/>
        </w:numPr>
        <w:tabs>
          <w:tab w:val="left" w:pos="567"/>
        </w:tabs>
        <w:spacing w:line="240" w:lineRule="auto"/>
        <w:ind w:left="0" w:firstLine="0"/>
        <w:rPr>
          <w:sz w:val="28"/>
          <w:szCs w:val="28"/>
        </w:rPr>
      </w:pPr>
      <w:r w:rsidRPr="00B11BFD">
        <w:rPr>
          <w:sz w:val="28"/>
          <w:szCs w:val="28"/>
        </w:rPr>
        <w:t xml:space="preserve">Официальный сайт Международной финансовой корпорации: https://www.ifc.org/wps/wcm/connect/corp_ext_content/ifc_external_corporate_site/home </w:t>
      </w:r>
    </w:p>
    <w:p w14:paraId="545CDE83" w14:textId="77777777" w:rsidR="003928E8" w:rsidRPr="00B11BFD" w:rsidRDefault="003928E8" w:rsidP="003928E8">
      <w:pPr>
        <w:pStyle w:val="Style25"/>
        <w:numPr>
          <w:ilvl w:val="0"/>
          <w:numId w:val="9"/>
        </w:numPr>
        <w:tabs>
          <w:tab w:val="left" w:pos="567"/>
        </w:tabs>
        <w:spacing w:line="240" w:lineRule="auto"/>
        <w:ind w:left="0" w:firstLine="0"/>
        <w:rPr>
          <w:sz w:val="28"/>
          <w:szCs w:val="28"/>
        </w:rPr>
      </w:pPr>
      <w:r w:rsidRPr="00B11BFD">
        <w:rPr>
          <w:sz w:val="28"/>
          <w:szCs w:val="28"/>
        </w:rPr>
        <w:t>Официальный сайт Агентства по гарантированию инвестиций: https://www.miga.org/</w:t>
      </w:r>
    </w:p>
    <w:p w14:paraId="09D121F5" w14:textId="77777777" w:rsidR="003928E8" w:rsidRPr="00B11BFD" w:rsidRDefault="003928E8" w:rsidP="003928E8">
      <w:pPr>
        <w:pStyle w:val="Style25"/>
        <w:tabs>
          <w:tab w:val="left" w:pos="567"/>
        </w:tabs>
        <w:spacing w:line="240" w:lineRule="auto"/>
        <w:ind w:firstLine="0"/>
        <w:rPr>
          <w:b/>
          <w:sz w:val="28"/>
          <w:szCs w:val="28"/>
        </w:rPr>
      </w:pPr>
    </w:p>
    <w:p w14:paraId="371069BA" w14:textId="77777777" w:rsidR="003928E8" w:rsidRPr="00B11BFD" w:rsidRDefault="003928E8" w:rsidP="003928E8">
      <w:pPr>
        <w:pStyle w:val="Style25"/>
        <w:tabs>
          <w:tab w:val="left" w:pos="567"/>
        </w:tabs>
        <w:spacing w:line="240" w:lineRule="auto"/>
        <w:ind w:firstLine="0"/>
        <w:rPr>
          <w:sz w:val="28"/>
          <w:szCs w:val="28"/>
        </w:rPr>
      </w:pPr>
      <w:r w:rsidRPr="00B11BFD">
        <w:rPr>
          <w:b/>
          <w:sz w:val="28"/>
          <w:szCs w:val="28"/>
        </w:rPr>
        <w:t>Электронные ресурсы БИК:</w:t>
      </w:r>
    </w:p>
    <w:p w14:paraId="0BB4E77B" w14:textId="77777777" w:rsidR="003928E8" w:rsidRPr="00EC5253" w:rsidRDefault="003928E8" w:rsidP="003928E8">
      <w:pPr>
        <w:pStyle w:val="af0"/>
        <w:numPr>
          <w:ilvl w:val="0"/>
          <w:numId w:val="41"/>
        </w:numPr>
        <w:spacing w:after="0" w:line="240" w:lineRule="auto"/>
        <w:rPr>
          <w:rFonts w:ascii="Times New Roman" w:hAnsi="Times New Roman"/>
          <w:color w:val="000000" w:themeColor="text1"/>
          <w:sz w:val="28"/>
          <w:szCs w:val="28"/>
        </w:rPr>
      </w:pPr>
      <w:bookmarkStart w:id="31" w:name="_Toc149007037"/>
      <w:r w:rsidRPr="00EC5253">
        <w:rPr>
          <w:rFonts w:ascii="Times New Roman" w:hAnsi="Times New Roman"/>
          <w:color w:val="000000" w:themeColor="text1"/>
          <w:sz w:val="28"/>
          <w:szCs w:val="28"/>
        </w:rPr>
        <w:t xml:space="preserve">Электронная библиотека Финансового университета (ЭБ) </w:t>
      </w:r>
      <w:hyperlink r:id="rId9" w:history="1">
        <w:r w:rsidRPr="00EC5253">
          <w:rPr>
            <w:rStyle w:val="a4"/>
            <w:rFonts w:ascii="Times New Roman" w:hAnsi="Times New Roman"/>
            <w:color w:val="000000" w:themeColor="text1"/>
            <w:sz w:val="28"/>
            <w:szCs w:val="28"/>
          </w:rPr>
          <w:t>http://elib.fa.ru/</w:t>
        </w:r>
      </w:hyperlink>
    </w:p>
    <w:p w14:paraId="3621042B" w14:textId="77777777" w:rsidR="003928E8" w:rsidRPr="00EC5253" w:rsidRDefault="003928E8" w:rsidP="003928E8">
      <w:pPr>
        <w:pStyle w:val="af0"/>
        <w:numPr>
          <w:ilvl w:val="0"/>
          <w:numId w:val="41"/>
        </w:numPr>
        <w:spacing w:after="0" w:line="240" w:lineRule="auto"/>
        <w:rPr>
          <w:rFonts w:ascii="Times New Roman" w:hAnsi="Times New Roman"/>
          <w:color w:val="000000" w:themeColor="text1"/>
          <w:sz w:val="28"/>
          <w:szCs w:val="28"/>
          <w:u w:val="single"/>
        </w:rPr>
      </w:pPr>
      <w:r w:rsidRPr="00EC5253">
        <w:rPr>
          <w:rFonts w:ascii="Times New Roman" w:hAnsi="Times New Roman"/>
          <w:color w:val="000000" w:themeColor="text1"/>
          <w:sz w:val="28"/>
          <w:szCs w:val="28"/>
        </w:rPr>
        <w:t xml:space="preserve">Электронно-библиотечная система BOOK.RU </w:t>
      </w:r>
      <w:hyperlink r:id="rId10" w:history="1">
        <w:r w:rsidRPr="00EC5253">
          <w:rPr>
            <w:rStyle w:val="a4"/>
            <w:rFonts w:ascii="Times New Roman" w:hAnsi="Times New Roman"/>
            <w:color w:val="000000" w:themeColor="text1"/>
            <w:sz w:val="28"/>
            <w:szCs w:val="28"/>
          </w:rPr>
          <w:t>http://www.book.ru</w:t>
        </w:r>
      </w:hyperlink>
    </w:p>
    <w:p w14:paraId="2BA9BF16" w14:textId="77777777" w:rsidR="003928E8" w:rsidRPr="00EC5253" w:rsidRDefault="003928E8" w:rsidP="003928E8">
      <w:pPr>
        <w:pStyle w:val="af0"/>
        <w:numPr>
          <w:ilvl w:val="0"/>
          <w:numId w:val="41"/>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11" w:history="1">
        <w:r w:rsidRPr="00EC5253">
          <w:rPr>
            <w:rStyle w:val="a4"/>
            <w:rFonts w:ascii="Times New Roman" w:hAnsi="Times New Roman"/>
            <w:color w:val="000000" w:themeColor="text1"/>
            <w:sz w:val="28"/>
            <w:szCs w:val="28"/>
            <w:lang w:val="en-US"/>
          </w:rPr>
          <w:t>http</w:t>
        </w:r>
        <w:r w:rsidRPr="00EC5253">
          <w:rPr>
            <w:rStyle w:val="a4"/>
            <w:rFonts w:ascii="Times New Roman" w:hAnsi="Times New Roman"/>
            <w:color w:val="000000" w:themeColor="text1"/>
            <w:sz w:val="28"/>
            <w:szCs w:val="28"/>
          </w:rPr>
          <w:t>://</w:t>
        </w:r>
        <w:proofErr w:type="spellStart"/>
        <w:r w:rsidRPr="00EC5253">
          <w:rPr>
            <w:rStyle w:val="a4"/>
            <w:rFonts w:ascii="Times New Roman" w:hAnsi="Times New Roman"/>
            <w:color w:val="000000" w:themeColor="text1"/>
            <w:sz w:val="28"/>
            <w:szCs w:val="28"/>
            <w:lang w:val="en-US"/>
          </w:rPr>
          <w:t>biblioclub</w:t>
        </w:r>
        <w:proofErr w:type="spellEnd"/>
        <w:r w:rsidRPr="00EC5253">
          <w:rPr>
            <w:rStyle w:val="a4"/>
            <w:rFonts w:ascii="Times New Roman" w:hAnsi="Times New Roman"/>
            <w:color w:val="000000" w:themeColor="text1"/>
            <w:sz w:val="28"/>
            <w:szCs w:val="28"/>
          </w:rPr>
          <w:t>.</w:t>
        </w:r>
        <w:proofErr w:type="spellStart"/>
        <w:r w:rsidRPr="00EC5253">
          <w:rPr>
            <w:rStyle w:val="a4"/>
            <w:rFonts w:ascii="Times New Roman" w:hAnsi="Times New Roman"/>
            <w:color w:val="000000" w:themeColor="text1"/>
            <w:sz w:val="28"/>
            <w:szCs w:val="28"/>
            <w:lang w:val="en-US"/>
          </w:rPr>
          <w:t>ru</w:t>
        </w:r>
        <w:proofErr w:type="spellEnd"/>
        <w:r w:rsidRPr="00EC5253">
          <w:rPr>
            <w:rStyle w:val="a4"/>
            <w:rFonts w:ascii="Times New Roman" w:hAnsi="Times New Roman"/>
            <w:color w:val="000000" w:themeColor="text1"/>
            <w:sz w:val="28"/>
            <w:szCs w:val="28"/>
          </w:rPr>
          <w:t>/</w:t>
        </w:r>
      </w:hyperlink>
    </w:p>
    <w:p w14:paraId="2A148430" w14:textId="77777777" w:rsidR="003928E8" w:rsidRPr="00EC5253" w:rsidRDefault="003928E8" w:rsidP="003928E8">
      <w:pPr>
        <w:pStyle w:val="af0"/>
        <w:numPr>
          <w:ilvl w:val="0"/>
          <w:numId w:val="41"/>
        </w:numPr>
        <w:spacing w:after="0" w:line="240" w:lineRule="auto"/>
        <w:rPr>
          <w:rFonts w:ascii="Times New Roman" w:hAnsi="Times New Roman"/>
          <w:color w:val="000000" w:themeColor="text1"/>
          <w:sz w:val="28"/>
          <w:szCs w:val="28"/>
          <w:u w:val="single"/>
        </w:rPr>
      </w:pPr>
      <w:r w:rsidRPr="00EC5253">
        <w:rPr>
          <w:rFonts w:ascii="Times New Roman" w:hAnsi="Times New Roman"/>
          <w:color w:val="000000" w:themeColor="text1"/>
          <w:sz w:val="28"/>
          <w:szCs w:val="28"/>
        </w:rPr>
        <w:t xml:space="preserve">Электронно-библиотечная система </w:t>
      </w:r>
      <w:proofErr w:type="spellStart"/>
      <w:r w:rsidRPr="00EC5253">
        <w:rPr>
          <w:rFonts w:ascii="Times New Roman" w:hAnsi="Times New Roman"/>
          <w:color w:val="000000" w:themeColor="text1"/>
          <w:sz w:val="28"/>
          <w:szCs w:val="28"/>
          <w:lang w:val="en-US"/>
        </w:rPr>
        <w:t>Znanium</w:t>
      </w:r>
      <w:proofErr w:type="spellEnd"/>
      <w:r w:rsidRPr="00EC5253">
        <w:rPr>
          <w:rFonts w:ascii="Times New Roman" w:hAnsi="Times New Roman"/>
          <w:color w:val="000000" w:themeColor="text1"/>
          <w:sz w:val="28"/>
          <w:szCs w:val="28"/>
        </w:rPr>
        <w:t xml:space="preserve"> </w:t>
      </w:r>
      <w:hyperlink r:id="rId12" w:history="1">
        <w:r w:rsidRPr="00EC5253">
          <w:rPr>
            <w:rStyle w:val="a4"/>
            <w:rFonts w:ascii="Times New Roman" w:hAnsi="Times New Roman"/>
            <w:color w:val="000000" w:themeColor="text1"/>
            <w:sz w:val="28"/>
            <w:szCs w:val="28"/>
          </w:rPr>
          <w:t>http://www.znanium.com</w:t>
        </w:r>
      </w:hyperlink>
    </w:p>
    <w:p w14:paraId="701FED11" w14:textId="77777777" w:rsidR="003928E8" w:rsidRPr="00EC5253" w:rsidRDefault="003928E8" w:rsidP="003928E8">
      <w:pPr>
        <w:pStyle w:val="af0"/>
        <w:numPr>
          <w:ilvl w:val="0"/>
          <w:numId w:val="41"/>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Электронно-библиотечная система издательства «ЮРАЙТ» https://urait.ru/</w:t>
      </w:r>
    </w:p>
    <w:p w14:paraId="13D697E5" w14:textId="77777777" w:rsidR="003928E8" w:rsidRPr="00EC5253" w:rsidRDefault="003928E8" w:rsidP="003928E8">
      <w:pPr>
        <w:pStyle w:val="af0"/>
        <w:numPr>
          <w:ilvl w:val="0"/>
          <w:numId w:val="41"/>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Электронно-библиотечная система издательства Проспект http://ebs.prospekt.org/books</w:t>
      </w:r>
    </w:p>
    <w:p w14:paraId="2A8DE344" w14:textId="77777777" w:rsidR="003928E8" w:rsidRPr="00EC5253" w:rsidRDefault="003928E8" w:rsidP="003928E8">
      <w:pPr>
        <w:pStyle w:val="af0"/>
        <w:numPr>
          <w:ilvl w:val="0"/>
          <w:numId w:val="41"/>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Электронно-библиотечная система издательства Лань https://e.lanbook.com/</w:t>
      </w:r>
    </w:p>
    <w:p w14:paraId="20546E96" w14:textId="77777777" w:rsidR="003928E8" w:rsidRPr="00EC5253" w:rsidRDefault="003928E8" w:rsidP="003928E8">
      <w:pPr>
        <w:pStyle w:val="af0"/>
        <w:numPr>
          <w:ilvl w:val="0"/>
          <w:numId w:val="41"/>
        </w:numPr>
        <w:spacing w:after="0" w:line="240" w:lineRule="auto"/>
        <w:rPr>
          <w:rFonts w:ascii="Times New Roman" w:hAnsi="Times New Roman"/>
          <w:b/>
          <w:bCs/>
          <w:color w:val="000000" w:themeColor="text1"/>
          <w:sz w:val="28"/>
          <w:szCs w:val="28"/>
        </w:rPr>
      </w:pPr>
      <w:r w:rsidRPr="00EC5253">
        <w:rPr>
          <w:rFonts w:ascii="Times New Roman" w:hAnsi="Times New Roman"/>
          <w:color w:val="000000" w:themeColor="text1"/>
          <w:sz w:val="28"/>
          <w:szCs w:val="28"/>
        </w:rPr>
        <w:t xml:space="preserve">Деловая онлайн-библиотека </w:t>
      </w:r>
      <w:proofErr w:type="spellStart"/>
      <w:r w:rsidRPr="00EC5253">
        <w:rPr>
          <w:rFonts w:ascii="Times New Roman" w:hAnsi="Times New Roman"/>
          <w:color w:val="000000" w:themeColor="text1"/>
          <w:sz w:val="28"/>
          <w:szCs w:val="28"/>
        </w:rPr>
        <w:t>Alpina</w:t>
      </w:r>
      <w:proofErr w:type="spellEnd"/>
      <w:r w:rsidRPr="00EC5253">
        <w:rPr>
          <w:rFonts w:ascii="Times New Roman" w:hAnsi="Times New Roman"/>
          <w:color w:val="000000" w:themeColor="text1"/>
          <w:sz w:val="28"/>
          <w:szCs w:val="28"/>
        </w:rPr>
        <w:t xml:space="preserve"> </w:t>
      </w:r>
      <w:proofErr w:type="spellStart"/>
      <w:r w:rsidRPr="00EC5253">
        <w:rPr>
          <w:rFonts w:ascii="Times New Roman" w:hAnsi="Times New Roman"/>
          <w:color w:val="000000" w:themeColor="text1"/>
          <w:sz w:val="28"/>
          <w:szCs w:val="28"/>
        </w:rPr>
        <w:t>Digital</w:t>
      </w:r>
      <w:proofErr w:type="spellEnd"/>
      <w:r w:rsidRPr="00EC5253">
        <w:rPr>
          <w:rFonts w:ascii="Times New Roman" w:hAnsi="Times New Roman"/>
          <w:color w:val="000000" w:themeColor="text1"/>
          <w:sz w:val="28"/>
          <w:szCs w:val="28"/>
        </w:rPr>
        <w:t xml:space="preserve"> http://lib.alpinadigital.ru/</w:t>
      </w:r>
    </w:p>
    <w:p w14:paraId="622343E3" w14:textId="77777777" w:rsidR="003928E8" w:rsidRPr="00EC5253" w:rsidRDefault="003928E8" w:rsidP="003928E8">
      <w:pPr>
        <w:pStyle w:val="af0"/>
        <w:numPr>
          <w:ilvl w:val="0"/>
          <w:numId w:val="41"/>
        </w:numPr>
        <w:tabs>
          <w:tab w:val="left" w:pos="6388"/>
        </w:tabs>
        <w:spacing w:after="0" w:line="240" w:lineRule="auto"/>
        <w:rPr>
          <w:rStyle w:val="a4"/>
          <w:rFonts w:ascii="Times New Roman" w:hAnsi="Times New Roman"/>
          <w:color w:val="000000" w:themeColor="text1"/>
          <w:sz w:val="28"/>
          <w:szCs w:val="28"/>
        </w:rPr>
      </w:pPr>
      <w:r w:rsidRPr="00EC5253">
        <w:rPr>
          <w:rFonts w:ascii="Times New Roman" w:hAnsi="Times New Roman"/>
          <w:bCs/>
          <w:color w:val="000000" w:themeColor="text1"/>
          <w:sz w:val="28"/>
          <w:szCs w:val="28"/>
        </w:rPr>
        <w:t xml:space="preserve">Электронная библиотека Издательского дома «Гребенников» </w:t>
      </w:r>
      <w:hyperlink r:id="rId13" w:history="1">
        <w:r w:rsidRPr="00EC5253">
          <w:rPr>
            <w:rStyle w:val="a4"/>
            <w:rFonts w:ascii="Times New Roman" w:hAnsi="Times New Roman"/>
            <w:color w:val="000000" w:themeColor="text1"/>
            <w:sz w:val="28"/>
            <w:szCs w:val="28"/>
          </w:rPr>
          <w:t>https://grebennikon.ru/</w:t>
        </w:r>
      </w:hyperlink>
    </w:p>
    <w:p w14:paraId="7DF03BAB" w14:textId="77777777" w:rsidR="003928E8" w:rsidRPr="00EC5253" w:rsidRDefault="003928E8" w:rsidP="003928E8">
      <w:pPr>
        <w:pStyle w:val="af0"/>
        <w:numPr>
          <w:ilvl w:val="0"/>
          <w:numId w:val="41"/>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 xml:space="preserve">Научная электронная библиотека </w:t>
      </w:r>
      <w:proofErr w:type="spellStart"/>
      <w:r w:rsidRPr="00EC5253">
        <w:rPr>
          <w:rFonts w:ascii="Times New Roman" w:hAnsi="Times New Roman"/>
          <w:color w:val="000000" w:themeColor="text1"/>
          <w:sz w:val="28"/>
          <w:szCs w:val="28"/>
          <w:lang w:val="en-US"/>
        </w:rPr>
        <w:t>eLibrary</w:t>
      </w:r>
      <w:proofErr w:type="spellEnd"/>
      <w:r w:rsidRPr="00EC5253">
        <w:rPr>
          <w:rFonts w:ascii="Times New Roman" w:hAnsi="Times New Roman"/>
          <w:color w:val="000000" w:themeColor="text1"/>
          <w:sz w:val="28"/>
          <w:szCs w:val="28"/>
        </w:rPr>
        <w:t>.</w:t>
      </w:r>
      <w:proofErr w:type="spellStart"/>
      <w:r w:rsidRPr="00EC5253">
        <w:rPr>
          <w:rFonts w:ascii="Times New Roman" w:hAnsi="Times New Roman"/>
          <w:color w:val="000000" w:themeColor="text1"/>
          <w:sz w:val="28"/>
          <w:szCs w:val="28"/>
          <w:lang w:val="en-US"/>
        </w:rPr>
        <w:t>ru</w:t>
      </w:r>
      <w:proofErr w:type="spellEnd"/>
      <w:r w:rsidRPr="00EC5253">
        <w:rPr>
          <w:rFonts w:ascii="Times New Roman" w:hAnsi="Times New Roman"/>
          <w:color w:val="000000" w:themeColor="text1"/>
          <w:sz w:val="28"/>
          <w:szCs w:val="28"/>
        </w:rPr>
        <w:t xml:space="preserve"> </w:t>
      </w:r>
      <w:hyperlink r:id="rId14" w:history="1">
        <w:r w:rsidRPr="00EC5253">
          <w:rPr>
            <w:rStyle w:val="a4"/>
            <w:rFonts w:ascii="Times New Roman" w:hAnsi="Times New Roman"/>
            <w:color w:val="000000" w:themeColor="text1"/>
            <w:sz w:val="28"/>
            <w:szCs w:val="28"/>
            <w:lang w:val="en-US"/>
          </w:rPr>
          <w:t>http</w:t>
        </w:r>
        <w:r w:rsidRPr="00EC5253">
          <w:rPr>
            <w:rStyle w:val="a4"/>
            <w:rFonts w:ascii="Times New Roman" w:hAnsi="Times New Roman"/>
            <w:color w:val="000000" w:themeColor="text1"/>
            <w:sz w:val="28"/>
            <w:szCs w:val="28"/>
          </w:rPr>
          <w:t>://</w:t>
        </w:r>
        <w:proofErr w:type="spellStart"/>
        <w:r w:rsidRPr="00EC5253">
          <w:rPr>
            <w:rStyle w:val="a4"/>
            <w:rFonts w:ascii="Times New Roman" w:hAnsi="Times New Roman"/>
            <w:color w:val="000000" w:themeColor="text1"/>
            <w:sz w:val="28"/>
            <w:szCs w:val="28"/>
            <w:lang w:val="en-US"/>
          </w:rPr>
          <w:t>elibrary</w:t>
        </w:r>
        <w:proofErr w:type="spellEnd"/>
        <w:r w:rsidRPr="00EC5253">
          <w:rPr>
            <w:rStyle w:val="a4"/>
            <w:rFonts w:ascii="Times New Roman" w:hAnsi="Times New Roman"/>
            <w:color w:val="000000" w:themeColor="text1"/>
            <w:sz w:val="28"/>
            <w:szCs w:val="28"/>
          </w:rPr>
          <w:t>.</w:t>
        </w:r>
        <w:proofErr w:type="spellStart"/>
        <w:r w:rsidRPr="00EC5253">
          <w:rPr>
            <w:rStyle w:val="a4"/>
            <w:rFonts w:ascii="Times New Roman" w:hAnsi="Times New Roman"/>
            <w:color w:val="000000" w:themeColor="text1"/>
            <w:sz w:val="28"/>
            <w:szCs w:val="28"/>
            <w:lang w:val="en-US"/>
          </w:rPr>
          <w:t>ru</w:t>
        </w:r>
        <w:proofErr w:type="spellEnd"/>
      </w:hyperlink>
      <w:r w:rsidRPr="00EC5253">
        <w:rPr>
          <w:rFonts w:ascii="Times New Roman" w:hAnsi="Times New Roman"/>
          <w:color w:val="000000" w:themeColor="text1"/>
          <w:sz w:val="28"/>
          <w:szCs w:val="28"/>
        </w:rPr>
        <w:t xml:space="preserve">  </w:t>
      </w:r>
    </w:p>
    <w:p w14:paraId="042E1805" w14:textId="77777777" w:rsidR="003928E8" w:rsidRPr="00EC5253" w:rsidRDefault="003928E8" w:rsidP="003928E8">
      <w:pPr>
        <w:pStyle w:val="af0"/>
        <w:numPr>
          <w:ilvl w:val="0"/>
          <w:numId w:val="41"/>
        </w:numPr>
        <w:spacing w:after="0" w:line="240" w:lineRule="auto"/>
        <w:rPr>
          <w:rStyle w:val="a4"/>
          <w:rFonts w:ascii="Times New Roman" w:hAnsi="Times New Roman"/>
          <w:color w:val="000000" w:themeColor="text1"/>
          <w:sz w:val="28"/>
          <w:szCs w:val="28"/>
        </w:rPr>
      </w:pPr>
      <w:r w:rsidRPr="00EC5253">
        <w:rPr>
          <w:rFonts w:ascii="Times New Roman" w:hAnsi="Times New Roman"/>
          <w:color w:val="000000" w:themeColor="text1"/>
          <w:sz w:val="28"/>
          <w:szCs w:val="28"/>
        </w:rPr>
        <w:t xml:space="preserve">Национальная электронная библиотека </w:t>
      </w:r>
      <w:hyperlink r:id="rId15" w:history="1">
        <w:r w:rsidRPr="00EC5253">
          <w:rPr>
            <w:rStyle w:val="a4"/>
            <w:rFonts w:ascii="Times New Roman" w:hAnsi="Times New Roman"/>
            <w:color w:val="000000" w:themeColor="text1"/>
            <w:sz w:val="28"/>
            <w:szCs w:val="28"/>
          </w:rPr>
          <w:t>http://нэб.рф/</w:t>
        </w:r>
      </w:hyperlink>
    </w:p>
    <w:p w14:paraId="775C25E5" w14:textId="77777777" w:rsidR="003928E8" w:rsidRPr="00EC5253" w:rsidRDefault="003928E8" w:rsidP="003928E8">
      <w:pPr>
        <w:pStyle w:val="af0"/>
        <w:numPr>
          <w:ilvl w:val="0"/>
          <w:numId w:val="41"/>
        </w:numPr>
        <w:spacing w:after="0" w:line="240" w:lineRule="auto"/>
        <w:rPr>
          <w:rFonts w:ascii="Times New Roman" w:hAnsi="Times New Roman"/>
          <w:color w:val="000000"/>
          <w:sz w:val="28"/>
          <w:szCs w:val="28"/>
        </w:rPr>
      </w:pPr>
      <w:r w:rsidRPr="00EC5253">
        <w:rPr>
          <w:rFonts w:ascii="Times New Roman" w:hAnsi="Times New Roman"/>
          <w:color w:val="000000"/>
          <w:sz w:val="28"/>
          <w:szCs w:val="28"/>
        </w:rPr>
        <w:t>Информационная система «Континент-</w:t>
      </w:r>
      <w:r w:rsidRPr="00EC5253">
        <w:rPr>
          <w:rFonts w:ascii="Times New Roman" w:hAnsi="Times New Roman"/>
          <w:color w:val="000000"/>
          <w:sz w:val="28"/>
          <w:szCs w:val="28"/>
          <w:lang w:val="en-US"/>
        </w:rPr>
        <w:t>WWW</w:t>
      </w:r>
      <w:r w:rsidRPr="00EC5253">
        <w:rPr>
          <w:rFonts w:ascii="Times New Roman" w:hAnsi="Times New Roman"/>
          <w:color w:val="000000"/>
          <w:sz w:val="28"/>
          <w:szCs w:val="28"/>
        </w:rPr>
        <w:t xml:space="preserve">» </w:t>
      </w:r>
      <w:hyperlink r:id="rId16" w:history="1">
        <w:r w:rsidRPr="00EC5253">
          <w:rPr>
            <w:rStyle w:val="a4"/>
            <w:rFonts w:ascii="Times New Roman" w:hAnsi="Times New Roman"/>
            <w:color w:val="000000"/>
            <w:sz w:val="28"/>
            <w:szCs w:val="28"/>
          </w:rPr>
          <w:t>http://continent-online.com/</w:t>
        </w:r>
      </w:hyperlink>
    </w:p>
    <w:p w14:paraId="2526B73B" w14:textId="77777777" w:rsidR="003928E8" w:rsidRPr="00EC5253" w:rsidRDefault="003928E8" w:rsidP="003928E8">
      <w:pPr>
        <w:pStyle w:val="af0"/>
        <w:numPr>
          <w:ilvl w:val="0"/>
          <w:numId w:val="41"/>
        </w:numPr>
        <w:spacing w:after="0" w:line="240" w:lineRule="auto"/>
        <w:rPr>
          <w:rFonts w:ascii="Times New Roman" w:hAnsi="Times New Roman"/>
          <w:color w:val="000000"/>
          <w:sz w:val="28"/>
          <w:szCs w:val="28"/>
        </w:rPr>
      </w:pPr>
      <w:r w:rsidRPr="00EC5253">
        <w:rPr>
          <w:rFonts w:ascii="Times New Roman" w:hAnsi="Times New Roman"/>
          <w:color w:val="000000"/>
          <w:sz w:val="28"/>
          <w:szCs w:val="28"/>
        </w:rPr>
        <w:t>Справочная правовая система «Консультант Плюс»</w:t>
      </w:r>
    </w:p>
    <w:p w14:paraId="595021C8" w14:textId="77777777" w:rsidR="003928E8" w:rsidRPr="00EC5253" w:rsidRDefault="003928E8" w:rsidP="003928E8">
      <w:pPr>
        <w:pStyle w:val="af0"/>
        <w:numPr>
          <w:ilvl w:val="0"/>
          <w:numId w:val="41"/>
        </w:numPr>
        <w:spacing w:after="0" w:line="240" w:lineRule="auto"/>
        <w:rPr>
          <w:rFonts w:ascii="Times New Roman" w:hAnsi="Times New Roman"/>
          <w:b/>
          <w:color w:val="000000"/>
          <w:sz w:val="28"/>
          <w:szCs w:val="28"/>
        </w:rPr>
      </w:pPr>
      <w:r w:rsidRPr="00EC5253">
        <w:rPr>
          <w:rFonts w:ascii="Times New Roman" w:hAnsi="Times New Roman"/>
          <w:color w:val="000000"/>
          <w:sz w:val="28"/>
          <w:szCs w:val="28"/>
        </w:rPr>
        <w:t xml:space="preserve">Справочная правовая система </w:t>
      </w:r>
      <w:r w:rsidRPr="00EC5253">
        <w:rPr>
          <w:rFonts w:ascii="Times New Roman" w:hAnsi="Times New Roman"/>
          <w:b/>
          <w:color w:val="000000"/>
          <w:sz w:val="28"/>
          <w:szCs w:val="28"/>
        </w:rPr>
        <w:t>«</w:t>
      </w:r>
      <w:r w:rsidRPr="00EC5253">
        <w:rPr>
          <w:rFonts w:ascii="Times New Roman" w:hAnsi="Times New Roman"/>
          <w:color w:val="000000"/>
          <w:sz w:val="28"/>
          <w:szCs w:val="28"/>
        </w:rPr>
        <w:t>ГАРАНТ</w:t>
      </w:r>
      <w:r w:rsidRPr="00EC5253">
        <w:rPr>
          <w:rFonts w:ascii="Times New Roman" w:hAnsi="Times New Roman"/>
          <w:b/>
          <w:color w:val="000000"/>
          <w:sz w:val="28"/>
          <w:szCs w:val="28"/>
        </w:rPr>
        <w:t>»</w:t>
      </w:r>
    </w:p>
    <w:p w14:paraId="722CDD34" w14:textId="77777777" w:rsidR="003928E8" w:rsidRPr="00EC5253" w:rsidRDefault="003928E8" w:rsidP="003928E8">
      <w:pPr>
        <w:pStyle w:val="af0"/>
        <w:numPr>
          <w:ilvl w:val="0"/>
          <w:numId w:val="41"/>
        </w:numPr>
        <w:spacing w:after="0" w:line="240" w:lineRule="auto"/>
        <w:rPr>
          <w:rStyle w:val="a4"/>
          <w:rFonts w:ascii="Times New Roman" w:hAnsi="Times New Roman"/>
          <w:color w:val="000000" w:themeColor="text1"/>
          <w:sz w:val="28"/>
          <w:szCs w:val="28"/>
        </w:rPr>
      </w:pPr>
      <w:r w:rsidRPr="00EC5253">
        <w:rPr>
          <w:rFonts w:ascii="Times New Roman" w:hAnsi="Times New Roman"/>
          <w:sz w:val="28"/>
          <w:szCs w:val="28"/>
        </w:rPr>
        <w:t>Библиотека онлайн Лекций по Бизнесу и Маркетингу издательства Не</w:t>
      </w:r>
      <w:r w:rsidRPr="00EC5253">
        <w:rPr>
          <w:rFonts w:ascii="Times New Roman" w:hAnsi="Times New Roman"/>
          <w:sz w:val="28"/>
          <w:szCs w:val="28"/>
          <w:lang w:val="en-US"/>
        </w:rPr>
        <w:t>n</w:t>
      </w:r>
      <w:proofErr w:type="spellStart"/>
      <w:r w:rsidRPr="00EC5253">
        <w:rPr>
          <w:rFonts w:ascii="Times New Roman" w:hAnsi="Times New Roman"/>
          <w:sz w:val="28"/>
          <w:szCs w:val="28"/>
        </w:rPr>
        <w:t>rу</w:t>
      </w:r>
      <w:proofErr w:type="spellEnd"/>
      <w:r w:rsidRPr="00EC5253">
        <w:rPr>
          <w:rFonts w:ascii="Times New Roman" w:hAnsi="Times New Roman"/>
          <w:sz w:val="28"/>
          <w:szCs w:val="28"/>
        </w:rPr>
        <w:t xml:space="preserve"> </w:t>
      </w:r>
      <w:r w:rsidRPr="00EC5253">
        <w:rPr>
          <w:rFonts w:ascii="Times New Roman" w:hAnsi="Times New Roman"/>
          <w:sz w:val="28"/>
          <w:szCs w:val="28"/>
          <w:lang w:val="en-US"/>
        </w:rPr>
        <w:t>S</w:t>
      </w:r>
      <w:proofErr w:type="spellStart"/>
      <w:r w:rsidRPr="00EC5253">
        <w:rPr>
          <w:rFonts w:ascii="Times New Roman" w:hAnsi="Times New Roman"/>
          <w:sz w:val="28"/>
          <w:szCs w:val="28"/>
        </w:rPr>
        <w:t>tewart</w:t>
      </w:r>
      <w:proofErr w:type="spellEnd"/>
      <w:r w:rsidRPr="00EC5253">
        <w:rPr>
          <w:rFonts w:ascii="Times New Roman" w:hAnsi="Times New Roman"/>
          <w:sz w:val="28"/>
          <w:szCs w:val="28"/>
        </w:rPr>
        <w:t xml:space="preserve"> </w:t>
      </w:r>
      <w:proofErr w:type="spellStart"/>
      <w:r w:rsidRPr="00EC5253">
        <w:rPr>
          <w:rFonts w:ascii="Times New Roman" w:hAnsi="Times New Roman"/>
          <w:sz w:val="28"/>
          <w:szCs w:val="28"/>
        </w:rPr>
        <w:t>Talks</w:t>
      </w:r>
      <w:proofErr w:type="spellEnd"/>
      <w:r w:rsidRPr="00EC5253">
        <w:rPr>
          <w:rFonts w:ascii="Times New Roman" w:hAnsi="Times New Roman"/>
          <w:sz w:val="28"/>
          <w:szCs w:val="28"/>
        </w:rPr>
        <w:t xml:space="preserve"> </w:t>
      </w:r>
      <w:hyperlink r:id="rId17" w:history="1">
        <w:r w:rsidRPr="00EC5253">
          <w:rPr>
            <w:rStyle w:val="a4"/>
            <w:rFonts w:ascii="Times New Roman" w:hAnsi="Times New Roman"/>
            <w:sz w:val="28"/>
            <w:szCs w:val="28"/>
          </w:rPr>
          <w:t>https://hstalks.com/business/</w:t>
        </w:r>
      </w:hyperlink>
    </w:p>
    <w:p w14:paraId="3E2F1524" w14:textId="77777777" w:rsidR="003928E8" w:rsidRPr="00EC5253" w:rsidRDefault="003928E8" w:rsidP="003928E8">
      <w:pPr>
        <w:pStyle w:val="af0"/>
        <w:numPr>
          <w:ilvl w:val="0"/>
          <w:numId w:val="41"/>
        </w:numPr>
        <w:spacing w:after="0" w:line="240" w:lineRule="auto"/>
        <w:rPr>
          <w:rFonts w:ascii="Times New Roman" w:hAnsi="Times New Roman"/>
          <w:b/>
          <w:bCs/>
          <w:sz w:val="28"/>
          <w:szCs w:val="28"/>
          <w:lang w:val="en-US"/>
        </w:rPr>
      </w:pPr>
      <w:r w:rsidRPr="00EC5253">
        <w:rPr>
          <w:rFonts w:ascii="Times New Roman" w:hAnsi="Times New Roman"/>
          <w:bCs/>
          <w:sz w:val="28"/>
          <w:szCs w:val="28"/>
          <w:lang w:val="en-US"/>
        </w:rPr>
        <w:t xml:space="preserve">Henry Stewart Talks: Journals in The Business &amp; Management Collection </w:t>
      </w:r>
      <w:hyperlink r:id="rId18" w:history="1">
        <w:r w:rsidRPr="00EC5253">
          <w:rPr>
            <w:rStyle w:val="a4"/>
            <w:rFonts w:ascii="Times New Roman" w:hAnsi="Times New Roman"/>
            <w:sz w:val="28"/>
            <w:szCs w:val="28"/>
            <w:lang w:val="en-US"/>
          </w:rPr>
          <w:t>https://hstalks.com/business/journals/</w:t>
        </w:r>
      </w:hyperlink>
    </w:p>
    <w:p w14:paraId="2F4AECA8" w14:textId="77777777" w:rsidR="003928E8" w:rsidRPr="00EC5253" w:rsidRDefault="003928E8" w:rsidP="003928E8">
      <w:pPr>
        <w:pStyle w:val="af0"/>
        <w:numPr>
          <w:ilvl w:val="0"/>
          <w:numId w:val="41"/>
        </w:numPr>
        <w:spacing w:after="0" w:line="240" w:lineRule="auto"/>
        <w:rPr>
          <w:rFonts w:ascii="Times New Roman" w:hAnsi="Times New Roman"/>
          <w:sz w:val="28"/>
          <w:szCs w:val="28"/>
          <w:lang w:val="en-US"/>
        </w:rPr>
      </w:pPr>
      <w:r w:rsidRPr="00EC5253">
        <w:rPr>
          <w:rFonts w:ascii="Times New Roman" w:hAnsi="Times New Roman"/>
          <w:bCs/>
          <w:sz w:val="28"/>
          <w:szCs w:val="28"/>
          <w:lang w:val="en-US"/>
        </w:rPr>
        <w:t>CNKI. Academic Reference</w:t>
      </w:r>
      <w:r w:rsidRPr="00EC5253">
        <w:rPr>
          <w:rFonts w:ascii="Times New Roman" w:hAnsi="Times New Roman"/>
          <w:b/>
          <w:bCs/>
          <w:sz w:val="28"/>
          <w:szCs w:val="28"/>
          <w:lang w:val="en-US"/>
        </w:rPr>
        <w:t xml:space="preserve"> </w:t>
      </w:r>
      <w:hyperlink r:id="rId19" w:history="1">
        <w:r w:rsidRPr="00EC5253">
          <w:rPr>
            <w:rStyle w:val="a4"/>
            <w:rFonts w:ascii="Times New Roman" w:hAnsi="Times New Roman"/>
            <w:sz w:val="28"/>
            <w:szCs w:val="28"/>
            <w:lang w:val="en-US"/>
          </w:rPr>
          <w:t>https://ar.oversea.cnki.net/</w:t>
        </w:r>
      </w:hyperlink>
    </w:p>
    <w:p w14:paraId="6865B60E" w14:textId="77777777" w:rsidR="003928E8" w:rsidRPr="00EC5253" w:rsidRDefault="003928E8" w:rsidP="003928E8">
      <w:pPr>
        <w:pStyle w:val="af0"/>
        <w:numPr>
          <w:ilvl w:val="0"/>
          <w:numId w:val="41"/>
        </w:numPr>
        <w:spacing w:after="0" w:line="240" w:lineRule="auto"/>
        <w:rPr>
          <w:rFonts w:ascii="Times New Roman" w:hAnsi="Times New Roman"/>
          <w:bCs/>
          <w:sz w:val="28"/>
          <w:szCs w:val="28"/>
          <w:lang w:val="en-US"/>
        </w:rPr>
      </w:pPr>
      <w:r w:rsidRPr="00EC5253">
        <w:rPr>
          <w:rFonts w:ascii="Times New Roman" w:hAnsi="Times New Roman"/>
          <w:bCs/>
          <w:sz w:val="28"/>
          <w:szCs w:val="28"/>
          <w:lang w:val="en-US"/>
        </w:rPr>
        <w:t>CNKI. China Academic Journals Full-text Database</w:t>
      </w:r>
      <w:r w:rsidRPr="00EC5253">
        <w:rPr>
          <w:rFonts w:ascii="Times New Roman" w:hAnsi="Times New Roman"/>
          <w:b/>
          <w:bCs/>
          <w:sz w:val="28"/>
          <w:szCs w:val="28"/>
          <w:lang w:val="en-US"/>
        </w:rPr>
        <w:t xml:space="preserve"> </w:t>
      </w:r>
      <w:hyperlink r:id="rId20" w:history="1">
        <w:r w:rsidRPr="00EC5253">
          <w:rPr>
            <w:rStyle w:val="a4"/>
            <w:rFonts w:ascii="Times New Roman" w:hAnsi="Times New Roman"/>
            <w:sz w:val="28"/>
            <w:szCs w:val="28"/>
            <w:lang w:val="en-US"/>
          </w:rPr>
          <w:t>https://oversea.cnki.net/kns?dbcode=CFLQ</w:t>
        </w:r>
      </w:hyperlink>
    </w:p>
    <w:p w14:paraId="21062CCD" w14:textId="77777777" w:rsidR="003928E8" w:rsidRPr="00EC5253" w:rsidRDefault="003928E8" w:rsidP="003928E8">
      <w:pPr>
        <w:pStyle w:val="af0"/>
        <w:numPr>
          <w:ilvl w:val="0"/>
          <w:numId w:val="41"/>
        </w:numPr>
        <w:spacing w:after="0" w:line="240" w:lineRule="auto"/>
        <w:rPr>
          <w:rFonts w:ascii="Times New Roman" w:hAnsi="Times New Roman"/>
          <w:bCs/>
          <w:sz w:val="28"/>
          <w:szCs w:val="28"/>
          <w:lang w:val="en-US"/>
        </w:rPr>
      </w:pPr>
      <w:r w:rsidRPr="00EC5253">
        <w:rPr>
          <w:rFonts w:ascii="Times New Roman" w:hAnsi="Times New Roman"/>
          <w:color w:val="000000"/>
          <w:sz w:val="28"/>
          <w:szCs w:val="28"/>
          <w:lang w:val="en-US"/>
        </w:rPr>
        <w:t xml:space="preserve">JSTOR Arts &amp; Sciences I Collection </w:t>
      </w:r>
      <w:hyperlink r:id="rId21" w:history="1">
        <w:r w:rsidRPr="00EC5253">
          <w:rPr>
            <w:rStyle w:val="a4"/>
            <w:rFonts w:ascii="Times New Roman" w:hAnsi="Times New Roman"/>
            <w:color w:val="000000"/>
            <w:sz w:val="28"/>
            <w:szCs w:val="28"/>
            <w:lang w:val="en-US"/>
          </w:rPr>
          <w:t>http://jstor.org</w:t>
        </w:r>
      </w:hyperlink>
    </w:p>
    <w:p w14:paraId="04F175AA" w14:textId="77777777" w:rsidR="003928E8" w:rsidRPr="00EC5253" w:rsidRDefault="003928E8" w:rsidP="003928E8">
      <w:pPr>
        <w:pStyle w:val="af0"/>
        <w:numPr>
          <w:ilvl w:val="0"/>
          <w:numId w:val="41"/>
        </w:numPr>
        <w:spacing w:after="0" w:line="240" w:lineRule="auto"/>
        <w:rPr>
          <w:rStyle w:val="a4"/>
          <w:rFonts w:ascii="Times New Roman" w:hAnsi="Times New Roman"/>
          <w:color w:val="000000" w:themeColor="text1"/>
          <w:sz w:val="28"/>
          <w:szCs w:val="28"/>
        </w:rPr>
      </w:pPr>
      <w:r w:rsidRPr="00EC5253">
        <w:rPr>
          <w:rFonts w:ascii="Times New Roman" w:hAnsi="Times New Roman"/>
          <w:color w:val="000000" w:themeColor="text1"/>
          <w:sz w:val="28"/>
          <w:szCs w:val="28"/>
        </w:rPr>
        <w:t xml:space="preserve">Электронные продукты издательства </w:t>
      </w:r>
      <w:r w:rsidRPr="00EC5253">
        <w:rPr>
          <w:rFonts w:ascii="Times New Roman" w:hAnsi="Times New Roman"/>
          <w:color w:val="000000" w:themeColor="text1"/>
          <w:sz w:val="28"/>
          <w:szCs w:val="28"/>
          <w:lang w:val="en-US"/>
        </w:rPr>
        <w:t>Elsevier</w:t>
      </w:r>
      <w:r w:rsidRPr="00EC5253">
        <w:rPr>
          <w:rFonts w:ascii="Times New Roman" w:hAnsi="Times New Roman"/>
          <w:color w:val="000000" w:themeColor="text1"/>
          <w:sz w:val="28"/>
          <w:szCs w:val="28"/>
        </w:rPr>
        <w:t xml:space="preserve"> </w:t>
      </w:r>
      <w:hyperlink r:id="rId22" w:history="1">
        <w:r w:rsidRPr="00EC5253">
          <w:rPr>
            <w:rStyle w:val="a4"/>
            <w:rFonts w:ascii="Times New Roman" w:hAnsi="Times New Roman"/>
            <w:color w:val="000000" w:themeColor="text1"/>
            <w:sz w:val="28"/>
            <w:szCs w:val="28"/>
            <w:lang w:val="en-US"/>
          </w:rPr>
          <w:t>http</w:t>
        </w:r>
        <w:r w:rsidRPr="00EC5253">
          <w:rPr>
            <w:rStyle w:val="a4"/>
            <w:rFonts w:ascii="Times New Roman" w:hAnsi="Times New Roman"/>
            <w:color w:val="000000" w:themeColor="text1"/>
            <w:sz w:val="28"/>
            <w:szCs w:val="28"/>
          </w:rPr>
          <w:t>://</w:t>
        </w:r>
        <w:r w:rsidRPr="00EC5253">
          <w:rPr>
            <w:rStyle w:val="a4"/>
            <w:rFonts w:ascii="Times New Roman" w:hAnsi="Times New Roman"/>
            <w:color w:val="000000" w:themeColor="text1"/>
            <w:sz w:val="28"/>
            <w:szCs w:val="28"/>
            <w:lang w:val="en-US"/>
          </w:rPr>
          <w:t>www</w:t>
        </w:r>
        <w:r w:rsidRPr="00EC5253">
          <w:rPr>
            <w:rStyle w:val="a4"/>
            <w:rFonts w:ascii="Times New Roman" w:hAnsi="Times New Roman"/>
            <w:color w:val="000000" w:themeColor="text1"/>
            <w:sz w:val="28"/>
            <w:szCs w:val="28"/>
          </w:rPr>
          <w:t>.</w:t>
        </w:r>
        <w:proofErr w:type="spellStart"/>
        <w:r w:rsidRPr="00EC5253">
          <w:rPr>
            <w:rStyle w:val="a4"/>
            <w:rFonts w:ascii="Times New Roman" w:hAnsi="Times New Roman"/>
            <w:color w:val="000000" w:themeColor="text1"/>
            <w:sz w:val="28"/>
            <w:szCs w:val="28"/>
            <w:lang w:val="en-US"/>
          </w:rPr>
          <w:t>sciencedirect</w:t>
        </w:r>
        <w:proofErr w:type="spellEnd"/>
        <w:r w:rsidRPr="00EC5253">
          <w:rPr>
            <w:rStyle w:val="a4"/>
            <w:rFonts w:ascii="Times New Roman" w:hAnsi="Times New Roman"/>
            <w:color w:val="000000" w:themeColor="text1"/>
            <w:sz w:val="28"/>
            <w:szCs w:val="28"/>
          </w:rPr>
          <w:t>.</w:t>
        </w:r>
        <w:r w:rsidRPr="00EC5253">
          <w:rPr>
            <w:rStyle w:val="a4"/>
            <w:rFonts w:ascii="Times New Roman" w:hAnsi="Times New Roman"/>
            <w:color w:val="000000" w:themeColor="text1"/>
            <w:sz w:val="28"/>
            <w:szCs w:val="28"/>
            <w:lang w:val="en-US"/>
          </w:rPr>
          <w:t>com</w:t>
        </w:r>
      </w:hyperlink>
    </w:p>
    <w:p w14:paraId="3E3BAF48" w14:textId="77777777" w:rsidR="003928E8" w:rsidRPr="00EC5253" w:rsidRDefault="003928E8" w:rsidP="003928E8">
      <w:pPr>
        <w:pStyle w:val="af0"/>
        <w:numPr>
          <w:ilvl w:val="0"/>
          <w:numId w:val="41"/>
        </w:numPr>
        <w:spacing w:after="0" w:line="240" w:lineRule="auto"/>
        <w:rPr>
          <w:rFonts w:ascii="Times New Roman" w:hAnsi="Times New Roman"/>
          <w:bCs/>
          <w:color w:val="000000" w:themeColor="text1"/>
          <w:sz w:val="28"/>
          <w:szCs w:val="28"/>
          <w:lang w:val="en-US"/>
        </w:rPr>
      </w:pPr>
      <w:r w:rsidRPr="00EC5253">
        <w:rPr>
          <w:rFonts w:ascii="Times New Roman" w:hAnsi="Times New Roman"/>
          <w:bCs/>
          <w:color w:val="000000" w:themeColor="text1"/>
          <w:sz w:val="28"/>
          <w:szCs w:val="28"/>
          <w:lang w:val="en-US"/>
        </w:rPr>
        <w:t xml:space="preserve">Emerald: Management </w:t>
      </w:r>
      <w:proofErr w:type="spellStart"/>
      <w:r w:rsidRPr="00EC5253">
        <w:rPr>
          <w:rFonts w:ascii="Times New Roman" w:hAnsi="Times New Roman"/>
          <w:bCs/>
          <w:color w:val="000000" w:themeColor="text1"/>
          <w:sz w:val="28"/>
          <w:szCs w:val="28"/>
          <w:lang w:val="en-US"/>
        </w:rPr>
        <w:t>eJournal</w:t>
      </w:r>
      <w:proofErr w:type="spellEnd"/>
      <w:r w:rsidRPr="00EC5253">
        <w:rPr>
          <w:rFonts w:ascii="Times New Roman" w:hAnsi="Times New Roman"/>
          <w:bCs/>
          <w:color w:val="000000" w:themeColor="text1"/>
          <w:sz w:val="28"/>
          <w:szCs w:val="28"/>
          <w:lang w:val="en-US"/>
        </w:rPr>
        <w:t xml:space="preserve"> Portfolio </w:t>
      </w:r>
      <w:hyperlink r:id="rId23" w:history="1">
        <w:r w:rsidRPr="00EC5253">
          <w:rPr>
            <w:rStyle w:val="a4"/>
            <w:rFonts w:ascii="Times New Roman" w:hAnsi="Times New Roman"/>
            <w:color w:val="000000" w:themeColor="text1"/>
            <w:sz w:val="28"/>
            <w:szCs w:val="28"/>
            <w:lang w:val="en-US"/>
          </w:rPr>
          <w:t>https://www.emerald.com/insight/</w:t>
        </w:r>
      </w:hyperlink>
    </w:p>
    <w:p w14:paraId="12C043A9" w14:textId="77777777" w:rsidR="003928E8" w:rsidRPr="00EC5253" w:rsidRDefault="003928E8" w:rsidP="003928E8">
      <w:pPr>
        <w:pStyle w:val="af0"/>
        <w:numPr>
          <w:ilvl w:val="0"/>
          <w:numId w:val="41"/>
        </w:numPr>
        <w:spacing w:after="0" w:line="240" w:lineRule="auto"/>
        <w:rPr>
          <w:rFonts w:ascii="Times New Roman" w:hAnsi="Times New Roman"/>
          <w:color w:val="000000" w:themeColor="text1"/>
          <w:sz w:val="28"/>
          <w:szCs w:val="28"/>
        </w:rPr>
      </w:pPr>
      <w:r w:rsidRPr="00EC5253">
        <w:rPr>
          <w:rFonts w:ascii="Times New Roman" w:hAnsi="Times New Roman"/>
          <w:bCs/>
          <w:color w:val="000000" w:themeColor="text1"/>
          <w:sz w:val="28"/>
          <w:szCs w:val="28"/>
        </w:rPr>
        <w:lastRenderedPageBreak/>
        <w:t>Коллекция научных журналов</w:t>
      </w:r>
      <w:r w:rsidRPr="00EC5253">
        <w:rPr>
          <w:rFonts w:ascii="Times New Roman" w:hAnsi="Times New Roman"/>
          <w:color w:val="000000" w:themeColor="text1"/>
          <w:sz w:val="28"/>
          <w:szCs w:val="28"/>
        </w:rPr>
        <w:t> </w:t>
      </w:r>
      <w:proofErr w:type="spellStart"/>
      <w:r w:rsidRPr="00EC5253">
        <w:rPr>
          <w:rFonts w:ascii="Times New Roman" w:hAnsi="Times New Roman"/>
          <w:bCs/>
          <w:color w:val="000000" w:themeColor="text1"/>
          <w:sz w:val="28"/>
          <w:szCs w:val="28"/>
        </w:rPr>
        <w:t>Oxford</w:t>
      </w:r>
      <w:proofErr w:type="spellEnd"/>
      <w:r w:rsidRPr="00EC5253">
        <w:rPr>
          <w:rFonts w:ascii="Times New Roman" w:hAnsi="Times New Roman"/>
          <w:bCs/>
          <w:color w:val="000000" w:themeColor="text1"/>
          <w:sz w:val="28"/>
          <w:szCs w:val="28"/>
        </w:rPr>
        <w:t xml:space="preserve"> </w:t>
      </w:r>
      <w:proofErr w:type="spellStart"/>
      <w:r w:rsidRPr="00EC5253">
        <w:rPr>
          <w:rFonts w:ascii="Times New Roman" w:hAnsi="Times New Roman"/>
          <w:bCs/>
          <w:color w:val="000000" w:themeColor="text1"/>
          <w:sz w:val="28"/>
          <w:szCs w:val="28"/>
        </w:rPr>
        <w:t>University</w:t>
      </w:r>
      <w:proofErr w:type="spellEnd"/>
      <w:r w:rsidRPr="00EC5253">
        <w:rPr>
          <w:rFonts w:ascii="Times New Roman" w:hAnsi="Times New Roman"/>
          <w:bCs/>
          <w:color w:val="000000" w:themeColor="text1"/>
          <w:sz w:val="28"/>
          <w:szCs w:val="28"/>
        </w:rPr>
        <w:t xml:space="preserve"> </w:t>
      </w:r>
      <w:proofErr w:type="spellStart"/>
      <w:r w:rsidRPr="00EC5253">
        <w:rPr>
          <w:rFonts w:ascii="Times New Roman" w:hAnsi="Times New Roman"/>
          <w:bCs/>
          <w:color w:val="000000" w:themeColor="text1"/>
          <w:sz w:val="28"/>
          <w:szCs w:val="28"/>
        </w:rPr>
        <w:t>Press</w:t>
      </w:r>
      <w:proofErr w:type="spellEnd"/>
      <w:r w:rsidRPr="00EC5253">
        <w:rPr>
          <w:rFonts w:ascii="Times New Roman" w:hAnsi="Times New Roman"/>
          <w:bCs/>
          <w:color w:val="000000" w:themeColor="text1"/>
          <w:sz w:val="28"/>
          <w:szCs w:val="28"/>
        </w:rPr>
        <w:t xml:space="preserve"> </w:t>
      </w:r>
      <w:hyperlink r:id="rId24" w:history="1">
        <w:r w:rsidRPr="00EC5253">
          <w:rPr>
            <w:rStyle w:val="a4"/>
            <w:rFonts w:ascii="Times New Roman" w:hAnsi="Times New Roman"/>
            <w:color w:val="000000" w:themeColor="text1"/>
            <w:sz w:val="28"/>
            <w:szCs w:val="28"/>
          </w:rPr>
          <w:t>https://academic.oup.com/journals/</w:t>
        </w:r>
      </w:hyperlink>
    </w:p>
    <w:p w14:paraId="74F07073" w14:textId="77777777" w:rsidR="003928E8" w:rsidRPr="00EC5253" w:rsidRDefault="003928E8" w:rsidP="003928E8">
      <w:pPr>
        <w:pStyle w:val="af0"/>
        <w:numPr>
          <w:ilvl w:val="0"/>
          <w:numId w:val="41"/>
        </w:numPr>
        <w:spacing w:after="0" w:line="240" w:lineRule="auto"/>
        <w:rPr>
          <w:rStyle w:val="a4"/>
          <w:rFonts w:ascii="Times New Roman" w:hAnsi="Times New Roman"/>
          <w:color w:val="000000" w:themeColor="text1"/>
          <w:spacing w:val="-1"/>
          <w:sz w:val="28"/>
          <w:szCs w:val="28"/>
        </w:rPr>
      </w:pPr>
      <w:r w:rsidRPr="00EC5253">
        <w:rPr>
          <w:rFonts w:ascii="Times New Roman" w:hAnsi="Times New Roman"/>
          <w:color w:val="000000" w:themeColor="text1"/>
          <w:sz w:val="28"/>
          <w:szCs w:val="28"/>
        </w:rPr>
        <w:t xml:space="preserve">Электронные коллекции книг и журналов </w:t>
      </w:r>
      <w:r w:rsidRPr="00EC5253">
        <w:rPr>
          <w:rStyle w:val="af5"/>
          <w:rFonts w:ascii="Times New Roman" w:hAnsi="Times New Roman"/>
          <w:b w:val="0"/>
          <w:color w:val="000000" w:themeColor="text1"/>
          <w:sz w:val="28"/>
          <w:szCs w:val="28"/>
        </w:rPr>
        <w:t xml:space="preserve">издательства </w:t>
      </w:r>
      <w:r w:rsidRPr="00EC5253">
        <w:rPr>
          <w:rStyle w:val="af5"/>
          <w:rFonts w:ascii="Times New Roman" w:hAnsi="Times New Roman"/>
          <w:b w:val="0"/>
          <w:color w:val="000000" w:themeColor="text1"/>
          <w:sz w:val="28"/>
          <w:szCs w:val="28"/>
          <w:lang w:val="en-US"/>
        </w:rPr>
        <w:t>Springer</w:t>
      </w:r>
      <w:r w:rsidRPr="00EC5253">
        <w:rPr>
          <w:rStyle w:val="af5"/>
          <w:rFonts w:ascii="Times New Roman" w:hAnsi="Times New Roman"/>
          <w:b w:val="0"/>
          <w:color w:val="000000" w:themeColor="text1"/>
          <w:sz w:val="28"/>
          <w:szCs w:val="28"/>
        </w:rPr>
        <w:t>:</w:t>
      </w:r>
      <w:r w:rsidRPr="00EC5253">
        <w:rPr>
          <w:rStyle w:val="af5"/>
          <w:rFonts w:ascii="Times New Roman" w:hAnsi="Times New Roman"/>
          <w:color w:val="000000" w:themeColor="text1"/>
          <w:sz w:val="28"/>
          <w:szCs w:val="28"/>
        </w:rPr>
        <w:t xml:space="preserve"> </w:t>
      </w:r>
      <w:hyperlink r:id="rId25" w:history="1">
        <w:r w:rsidRPr="00EC5253">
          <w:rPr>
            <w:rStyle w:val="a4"/>
            <w:rFonts w:ascii="Times New Roman" w:hAnsi="Times New Roman"/>
            <w:color w:val="000000" w:themeColor="text1"/>
            <w:spacing w:val="-1"/>
            <w:sz w:val="28"/>
            <w:szCs w:val="28"/>
            <w:lang w:val="en-US"/>
          </w:rPr>
          <w:t>http</w:t>
        </w:r>
        <w:r w:rsidRPr="00EC5253">
          <w:rPr>
            <w:rStyle w:val="a4"/>
            <w:rFonts w:ascii="Times New Roman" w:hAnsi="Times New Roman"/>
            <w:color w:val="000000" w:themeColor="text1"/>
            <w:spacing w:val="-1"/>
            <w:sz w:val="28"/>
            <w:szCs w:val="28"/>
          </w:rPr>
          <w:t>://</w:t>
        </w:r>
        <w:r w:rsidRPr="00EC5253">
          <w:rPr>
            <w:rStyle w:val="a4"/>
            <w:rFonts w:ascii="Times New Roman" w:hAnsi="Times New Roman"/>
            <w:color w:val="000000" w:themeColor="text1"/>
            <w:spacing w:val="-1"/>
            <w:sz w:val="28"/>
            <w:szCs w:val="28"/>
            <w:lang w:val="en-US"/>
          </w:rPr>
          <w:t>link</w:t>
        </w:r>
        <w:r w:rsidRPr="00EC5253">
          <w:rPr>
            <w:rStyle w:val="a4"/>
            <w:rFonts w:ascii="Times New Roman" w:hAnsi="Times New Roman"/>
            <w:color w:val="000000" w:themeColor="text1"/>
            <w:spacing w:val="-1"/>
            <w:sz w:val="28"/>
            <w:szCs w:val="28"/>
          </w:rPr>
          <w:t>.</w:t>
        </w:r>
        <w:r w:rsidRPr="00EC5253">
          <w:rPr>
            <w:rStyle w:val="a4"/>
            <w:rFonts w:ascii="Times New Roman" w:hAnsi="Times New Roman"/>
            <w:color w:val="000000" w:themeColor="text1"/>
            <w:spacing w:val="-1"/>
            <w:sz w:val="28"/>
            <w:szCs w:val="28"/>
            <w:lang w:val="en-US"/>
          </w:rPr>
          <w:t>springer</w:t>
        </w:r>
        <w:r w:rsidRPr="00EC5253">
          <w:rPr>
            <w:rStyle w:val="a4"/>
            <w:rFonts w:ascii="Times New Roman" w:hAnsi="Times New Roman"/>
            <w:color w:val="000000" w:themeColor="text1"/>
            <w:spacing w:val="-1"/>
            <w:sz w:val="28"/>
            <w:szCs w:val="28"/>
          </w:rPr>
          <w:t>.</w:t>
        </w:r>
        <w:r w:rsidRPr="00EC5253">
          <w:rPr>
            <w:rStyle w:val="a4"/>
            <w:rFonts w:ascii="Times New Roman" w:hAnsi="Times New Roman"/>
            <w:color w:val="000000" w:themeColor="text1"/>
            <w:spacing w:val="-1"/>
            <w:sz w:val="28"/>
            <w:szCs w:val="28"/>
            <w:lang w:val="en-US"/>
          </w:rPr>
          <w:t>com</w:t>
        </w:r>
        <w:r w:rsidRPr="00EC5253">
          <w:rPr>
            <w:rStyle w:val="a4"/>
            <w:rFonts w:ascii="Times New Roman" w:hAnsi="Times New Roman"/>
            <w:color w:val="000000" w:themeColor="text1"/>
            <w:spacing w:val="-1"/>
            <w:sz w:val="28"/>
            <w:szCs w:val="28"/>
          </w:rPr>
          <w:t>/</w:t>
        </w:r>
      </w:hyperlink>
    </w:p>
    <w:p w14:paraId="4716E59C" w14:textId="77777777" w:rsidR="003928E8" w:rsidRPr="00EC5253" w:rsidRDefault="003928E8" w:rsidP="003928E8">
      <w:pPr>
        <w:pStyle w:val="af0"/>
        <w:numPr>
          <w:ilvl w:val="0"/>
          <w:numId w:val="41"/>
        </w:numPr>
        <w:spacing w:after="0" w:line="240" w:lineRule="auto"/>
        <w:rPr>
          <w:rStyle w:val="a4"/>
          <w:rFonts w:ascii="Times New Roman" w:hAnsi="Times New Roman"/>
          <w:color w:val="000000" w:themeColor="text1"/>
          <w:spacing w:val="-1"/>
          <w:sz w:val="28"/>
          <w:szCs w:val="28"/>
          <w:lang w:val="en-US"/>
        </w:rPr>
      </w:pPr>
      <w:r w:rsidRPr="00EC5253">
        <w:rPr>
          <w:rFonts w:ascii="Times New Roman" w:hAnsi="Times New Roman"/>
          <w:sz w:val="28"/>
          <w:szCs w:val="28"/>
        </w:rPr>
        <w:t>Платформа</w:t>
      </w:r>
      <w:r w:rsidRPr="00EC5253">
        <w:rPr>
          <w:rFonts w:ascii="Times New Roman" w:hAnsi="Times New Roman"/>
          <w:sz w:val="28"/>
          <w:szCs w:val="28"/>
          <w:lang w:val="en-US"/>
        </w:rPr>
        <w:t xml:space="preserve"> STATISTA https://www.statista.com/</w:t>
      </w:r>
    </w:p>
    <w:p w14:paraId="547378FF" w14:textId="77777777" w:rsidR="003928E8" w:rsidRPr="00EC5253" w:rsidRDefault="003928E8" w:rsidP="003928E8">
      <w:pPr>
        <w:pStyle w:val="af0"/>
        <w:numPr>
          <w:ilvl w:val="0"/>
          <w:numId w:val="41"/>
        </w:numPr>
        <w:spacing w:after="0" w:line="240" w:lineRule="auto"/>
        <w:rPr>
          <w:rFonts w:ascii="Times New Roman" w:hAnsi="Times New Roman"/>
          <w:color w:val="000000"/>
          <w:sz w:val="28"/>
          <w:szCs w:val="28"/>
        </w:rPr>
      </w:pPr>
      <w:r w:rsidRPr="00EC5253">
        <w:rPr>
          <w:rFonts w:ascii="Times New Roman" w:hAnsi="Times New Roman"/>
          <w:sz w:val="28"/>
          <w:szCs w:val="28"/>
        </w:rPr>
        <w:t xml:space="preserve">Патентная база данных </w:t>
      </w:r>
      <w:proofErr w:type="spellStart"/>
      <w:r w:rsidRPr="00EC5253">
        <w:rPr>
          <w:rFonts w:ascii="Times New Roman" w:hAnsi="Times New Roman"/>
          <w:sz w:val="28"/>
          <w:szCs w:val="28"/>
          <w:lang w:val="en-US"/>
        </w:rPr>
        <w:t>Questel</w:t>
      </w:r>
      <w:proofErr w:type="spellEnd"/>
      <w:r w:rsidRPr="00EC5253">
        <w:rPr>
          <w:rFonts w:ascii="Times New Roman" w:hAnsi="Times New Roman"/>
          <w:sz w:val="28"/>
          <w:szCs w:val="28"/>
        </w:rPr>
        <w:t xml:space="preserve"> </w:t>
      </w:r>
      <w:r w:rsidRPr="00EC5253">
        <w:rPr>
          <w:rFonts w:ascii="Times New Roman" w:hAnsi="Times New Roman"/>
          <w:sz w:val="28"/>
          <w:szCs w:val="28"/>
          <w:lang w:val="en-US"/>
        </w:rPr>
        <w:t>Orbit</w:t>
      </w:r>
      <w:r w:rsidRPr="00EC5253">
        <w:rPr>
          <w:rFonts w:ascii="Times New Roman" w:hAnsi="Times New Roman"/>
          <w:b/>
          <w:bCs/>
          <w:sz w:val="28"/>
          <w:szCs w:val="28"/>
        </w:rPr>
        <w:t xml:space="preserve"> </w:t>
      </w:r>
      <w:r w:rsidRPr="00EC5253">
        <w:rPr>
          <w:rFonts w:ascii="Times New Roman" w:hAnsi="Times New Roman"/>
          <w:color w:val="000000"/>
          <w:sz w:val="28"/>
          <w:szCs w:val="28"/>
          <w:lang w:val="en-US"/>
        </w:rPr>
        <w:t>https</w:t>
      </w:r>
      <w:r w:rsidRPr="00EC5253">
        <w:rPr>
          <w:rFonts w:ascii="Times New Roman" w:hAnsi="Times New Roman"/>
          <w:color w:val="000000"/>
          <w:sz w:val="28"/>
          <w:szCs w:val="28"/>
        </w:rPr>
        <w:t>://</w:t>
      </w:r>
      <w:r w:rsidRPr="00EC5253">
        <w:rPr>
          <w:rFonts w:ascii="Times New Roman" w:hAnsi="Times New Roman"/>
          <w:color w:val="000000"/>
          <w:sz w:val="28"/>
          <w:szCs w:val="28"/>
          <w:lang w:val="en-US"/>
        </w:rPr>
        <w:t>www</w:t>
      </w:r>
      <w:r w:rsidRPr="00EC5253">
        <w:rPr>
          <w:rFonts w:ascii="Times New Roman" w:hAnsi="Times New Roman"/>
          <w:color w:val="000000"/>
          <w:sz w:val="28"/>
          <w:szCs w:val="28"/>
        </w:rPr>
        <w:t>.</w:t>
      </w:r>
      <w:r w:rsidRPr="00EC5253">
        <w:rPr>
          <w:rFonts w:ascii="Times New Roman" w:hAnsi="Times New Roman"/>
          <w:color w:val="000000"/>
          <w:sz w:val="28"/>
          <w:szCs w:val="28"/>
          <w:lang w:val="en-US"/>
        </w:rPr>
        <w:t>orbit</w:t>
      </w:r>
      <w:r w:rsidRPr="00EC5253">
        <w:rPr>
          <w:rFonts w:ascii="Times New Roman" w:hAnsi="Times New Roman"/>
          <w:color w:val="000000"/>
          <w:sz w:val="28"/>
          <w:szCs w:val="28"/>
        </w:rPr>
        <w:t>.</w:t>
      </w:r>
      <w:r w:rsidRPr="00EC5253">
        <w:rPr>
          <w:rFonts w:ascii="Times New Roman" w:hAnsi="Times New Roman"/>
          <w:color w:val="000000"/>
          <w:sz w:val="28"/>
          <w:szCs w:val="28"/>
          <w:lang w:val="en-US"/>
        </w:rPr>
        <w:t>com</w:t>
      </w:r>
      <w:r w:rsidRPr="00EC5253">
        <w:rPr>
          <w:rFonts w:ascii="Times New Roman" w:hAnsi="Times New Roman"/>
          <w:color w:val="000000"/>
          <w:sz w:val="28"/>
          <w:szCs w:val="28"/>
        </w:rPr>
        <w:t xml:space="preserve">/ </w:t>
      </w:r>
    </w:p>
    <w:p w14:paraId="6CF5BAFB" w14:textId="77777777" w:rsidR="003928E8" w:rsidRPr="00EC5253" w:rsidRDefault="003928E8" w:rsidP="003928E8">
      <w:pPr>
        <w:pStyle w:val="af0"/>
        <w:numPr>
          <w:ilvl w:val="0"/>
          <w:numId w:val="41"/>
        </w:numPr>
        <w:spacing w:after="0" w:line="240" w:lineRule="auto"/>
        <w:rPr>
          <w:rFonts w:ascii="Times New Roman" w:hAnsi="Times New Roman"/>
          <w:bCs/>
          <w:sz w:val="28"/>
          <w:szCs w:val="28"/>
        </w:rPr>
      </w:pPr>
      <w:r w:rsidRPr="00EC5253">
        <w:rPr>
          <w:rFonts w:ascii="Times New Roman" w:hAnsi="Times New Roman"/>
          <w:bCs/>
          <w:sz w:val="28"/>
          <w:szCs w:val="28"/>
        </w:rPr>
        <w:t xml:space="preserve">База данных научных журналов издательства </w:t>
      </w:r>
      <w:proofErr w:type="spellStart"/>
      <w:r w:rsidRPr="00EC5253">
        <w:rPr>
          <w:rFonts w:ascii="Times New Roman" w:hAnsi="Times New Roman"/>
          <w:bCs/>
          <w:sz w:val="28"/>
          <w:szCs w:val="28"/>
        </w:rPr>
        <w:t>Wiley</w:t>
      </w:r>
      <w:proofErr w:type="spellEnd"/>
      <w:r w:rsidRPr="00EC5253">
        <w:rPr>
          <w:rFonts w:ascii="Times New Roman" w:hAnsi="Times New Roman"/>
          <w:bCs/>
          <w:sz w:val="28"/>
          <w:szCs w:val="28"/>
        </w:rPr>
        <w:t xml:space="preserve"> </w:t>
      </w:r>
      <w:hyperlink r:id="rId26" w:history="1">
        <w:r w:rsidRPr="00EC5253">
          <w:rPr>
            <w:rStyle w:val="a4"/>
            <w:rFonts w:ascii="Times New Roman" w:hAnsi="Times New Roman"/>
            <w:sz w:val="28"/>
            <w:szCs w:val="28"/>
          </w:rPr>
          <w:t>https://onlinelibrary.wiley.com/</w:t>
        </w:r>
      </w:hyperlink>
    </w:p>
    <w:p w14:paraId="2A13220D" w14:textId="77777777" w:rsidR="003928E8" w:rsidRPr="00EC5253" w:rsidRDefault="003928E8" w:rsidP="003928E8">
      <w:pPr>
        <w:pStyle w:val="af0"/>
        <w:numPr>
          <w:ilvl w:val="0"/>
          <w:numId w:val="41"/>
        </w:numPr>
        <w:spacing w:after="0" w:line="240" w:lineRule="auto"/>
        <w:rPr>
          <w:rFonts w:ascii="Times New Roman" w:hAnsi="Times New Roman"/>
          <w:color w:val="000000" w:themeColor="text1"/>
          <w:sz w:val="28"/>
          <w:szCs w:val="28"/>
        </w:rPr>
      </w:pPr>
      <w:r w:rsidRPr="00EC5253">
        <w:rPr>
          <w:rFonts w:ascii="Times New Roman" w:hAnsi="Times New Roman"/>
          <w:color w:val="000000" w:themeColor="text1"/>
          <w:sz w:val="28"/>
          <w:szCs w:val="28"/>
        </w:rPr>
        <w:t>Цифровой архив научных журналов: http://arch.neicon.ru/xmlui/</w:t>
      </w:r>
      <w:bookmarkEnd w:id="31"/>
    </w:p>
    <w:p w14:paraId="3491B4C3" w14:textId="77777777" w:rsidR="007B2858" w:rsidRPr="00587EB3" w:rsidRDefault="007B2858" w:rsidP="0081456D">
      <w:pPr>
        <w:pStyle w:val="1"/>
        <w:numPr>
          <w:ilvl w:val="0"/>
          <w:numId w:val="17"/>
        </w:numPr>
        <w:ind w:left="0" w:firstLine="567"/>
        <w:jc w:val="both"/>
        <w:rPr>
          <w:rFonts w:ascii="Times New Roman" w:hAnsi="Times New Roman" w:cs="Times New Roman"/>
          <w:sz w:val="28"/>
          <w:szCs w:val="28"/>
        </w:rPr>
      </w:pPr>
      <w:bookmarkStart w:id="32" w:name="_Toc148521901"/>
      <w:r w:rsidRPr="00587EB3">
        <w:rPr>
          <w:rFonts w:ascii="Times New Roman" w:hAnsi="Times New Roman" w:cs="Times New Roman"/>
          <w:sz w:val="28"/>
          <w:szCs w:val="28"/>
        </w:rPr>
        <w:t>Методические указания для обучающихся по освоению дисциплины</w:t>
      </w:r>
      <w:bookmarkEnd w:id="32"/>
    </w:p>
    <w:p w14:paraId="54D0716F" w14:textId="77777777" w:rsidR="00D341ED" w:rsidRPr="00587EB3" w:rsidRDefault="00D341ED" w:rsidP="00D341ED">
      <w:pPr>
        <w:shd w:val="clear" w:color="auto" w:fill="FFFFFF"/>
        <w:spacing w:before="120" w:after="0"/>
        <w:ind w:right="-6"/>
        <w:jc w:val="center"/>
        <w:rPr>
          <w:rFonts w:ascii="Times New Roman" w:hAnsi="Times New Roman" w:cs="Times New Roman"/>
          <w:b/>
          <w:bCs/>
          <w:sz w:val="28"/>
          <w:szCs w:val="28"/>
        </w:rPr>
      </w:pPr>
      <w:r w:rsidRPr="00587EB3">
        <w:rPr>
          <w:rFonts w:ascii="Times New Roman" w:hAnsi="Times New Roman" w:cs="Times New Roman"/>
          <w:b/>
          <w:bCs/>
          <w:sz w:val="28"/>
          <w:szCs w:val="28"/>
        </w:rPr>
        <w:t>Методические рекомендации по изучению дисциплины</w:t>
      </w:r>
    </w:p>
    <w:p w14:paraId="5B9C8BEF" w14:textId="77777777" w:rsidR="00D341ED" w:rsidRPr="00587EB3"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587EB3">
        <w:rPr>
          <w:rFonts w:ascii="Times New Roman" w:eastAsia="Times New Roman" w:hAnsi="Times New Roman" w:cs="Times New Roman"/>
          <w:sz w:val="28"/>
          <w:szCs w:val="28"/>
          <w:shd w:val="clear" w:color="auto" w:fill="FFFFFF"/>
          <w:lang w:eastAsia="en-US"/>
        </w:rPr>
        <w:t>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с графиком консультаций преподавателей департамента.</w:t>
      </w:r>
    </w:p>
    <w:p w14:paraId="6D838ECD" w14:textId="6E1EBEFB" w:rsidR="00D341ED" w:rsidRPr="00587EB3" w:rsidRDefault="00D341ED" w:rsidP="00960D02">
      <w:pPr>
        <w:shd w:val="clear" w:color="auto" w:fill="FFFFFF"/>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587EB3">
        <w:rPr>
          <w:rFonts w:ascii="Times New Roman" w:eastAsia="Times New Roman" w:hAnsi="Times New Roman" w:cs="Times New Roman"/>
          <w:sz w:val="28"/>
          <w:szCs w:val="28"/>
          <w:shd w:val="clear" w:color="auto" w:fill="FFFFFF"/>
          <w:lang w:eastAsia="en-US"/>
        </w:rPr>
        <w:t xml:space="preserve">Во время изучения дисциплины предлагается регулярно знакомиться с материалами журналов </w:t>
      </w:r>
      <w:r w:rsidR="000C4FB1" w:rsidRPr="000C4FB1">
        <w:rPr>
          <w:rFonts w:ascii="Times New Roman" w:eastAsia="Times New Roman" w:hAnsi="Times New Roman" w:cs="Times New Roman"/>
          <w:sz w:val="28"/>
          <w:szCs w:val="28"/>
          <w:shd w:val="clear" w:color="auto" w:fill="FFFFFF"/>
          <w:lang w:eastAsia="en-US"/>
        </w:rPr>
        <w:t>«Вопросы экономики», «Финансы», «Мировая экономика и международные отношения», «Деньги и кредит», «Вестник Московского университета. Серия 6: Экономика», «Финансы: теория и практика», «Форсайт».</w:t>
      </w:r>
    </w:p>
    <w:p w14:paraId="6B0A50EC" w14:textId="77777777" w:rsidR="00D341ED" w:rsidRPr="00587EB3" w:rsidRDefault="00D341ED" w:rsidP="00960D02">
      <w:pPr>
        <w:spacing w:line="240" w:lineRule="auto"/>
        <w:ind w:firstLine="567"/>
        <w:contextualSpacing/>
        <w:jc w:val="both"/>
        <w:rPr>
          <w:rFonts w:ascii="Times New Roman" w:eastAsia="Times New Roman" w:hAnsi="Times New Roman" w:cs="Times New Roman"/>
          <w:sz w:val="28"/>
          <w:szCs w:val="28"/>
          <w:shd w:val="clear" w:color="auto" w:fill="FFFFFF"/>
          <w:lang w:eastAsia="en-US"/>
        </w:rPr>
      </w:pPr>
      <w:r w:rsidRPr="00587EB3">
        <w:rPr>
          <w:rFonts w:ascii="Times New Roman" w:eastAsia="Times New Roman" w:hAnsi="Times New Roman" w:cs="Times New Roman"/>
          <w:sz w:val="28"/>
          <w:szCs w:val="28"/>
          <w:shd w:val="clear" w:color="auto" w:fill="FFFFFF"/>
          <w:lang w:eastAsia="en-US"/>
        </w:rPr>
        <w:t>Поскольку студенты имеют в своем распоряжении учебники и другие доступные студентам материалы, лектор может сосредоточиться на анализе узловых, наиболее сложных вопросов курса и обращаться к наиболее злободневным проблемам международных экономических организаций, участии в них России. Изучение дисциплины предполагает активное ознакомление студентов с действующими нормативными документами, регулирующими финансовую систему Российской Федерации. Изучение данной дисциплины также предполагает ознакомление с имеющимися статистическими данными и материалами, в частности данными Минфина РФ, Росстата, Центрального банка РФ, международных организаций – Международного валютного фонда, группы Всемирного банка, Европейского центрального банка, а также с данными периодической печати. Вышеуказанные источники и материалы могут быть использованы в самостоятельной работе и при подготовке к семинарским занятиям.</w:t>
      </w:r>
    </w:p>
    <w:p w14:paraId="05CF50B8" w14:textId="77777777" w:rsidR="00D341ED" w:rsidRPr="00587EB3"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587EB3">
        <w:rPr>
          <w:rFonts w:ascii="Times New Roman" w:hAnsi="Times New Roman" w:cs="Times New Roman"/>
          <w:b/>
          <w:bCs/>
          <w:sz w:val="28"/>
          <w:szCs w:val="28"/>
        </w:rPr>
        <w:t>Рекомендации по подготовке к лекционным занятиям</w:t>
      </w:r>
    </w:p>
    <w:p w14:paraId="7D58545E" w14:textId="77777777" w:rsidR="00D341ED" w:rsidRPr="00587EB3"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587EB3">
        <w:rPr>
          <w:rFonts w:ascii="Times New Roman" w:hAnsi="Times New Roman" w:cs="Times New Roman"/>
          <w:spacing w:val="3"/>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0A99CD3" w14:textId="77777777" w:rsidR="00D341ED" w:rsidRPr="00587EB3" w:rsidRDefault="00D341ED" w:rsidP="00960D02">
      <w:pPr>
        <w:shd w:val="clear" w:color="auto" w:fill="FFFFFF"/>
        <w:spacing w:after="0" w:line="240" w:lineRule="auto"/>
        <w:ind w:firstLine="567"/>
        <w:jc w:val="both"/>
        <w:rPr>
          <w:rFonts w:ascii="Times New Roman" w:hAnsi="Times New Roman" w:cs="Times New Roman"/>
          <w:spacing w:val="3"/>
          <w:sz w:val="28"/>
          <w:szCs w:val="28"/>
        </w:rPr>
      </w:pPr>
      <w:r w:rsidRPr="00587EB3">
        <w:rPr>
          <w:rFonts w:ascii="Times New Roman" w:hAnsi="Times New Roman" w:cs="Times New Roman"/>
          <w:spacing w:val="3"/>
          <w:sz w:val="28"/>
          <w:szCs w:val="28"/>
        </w:rPr>
        <w:t>Студентам необходимо:</w:t>
      </w:r>
    </w:p>
    <w:p w14:paraId="45F21C19" w14:textId="77777777" w:rsidR="00D341ED" w:rsidRPr="00587EB3"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587EB3">
        <w:rPr>
          <w:rFonts w:ascii="Times New Roman" w:hAnsi="Times New Roman"/>
          <w:spacing w:val="3"/>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742CD5ED" w14:textId="77777777" w:rsidR="00D341ED" w:rsidRPr="00587EB3"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587EB3">
        <w:rPr>
          <w:rFonts w:ascii="Times New Roman" w:hAnsi="Times New Roman"/>
          <w:spacing w:val="3"/>
          <w:sz w:val="28"/>
          <w:szCs w:val="28"/>
        </w:rPr>
        <w:t xml:space="preserve">на отдельные лекции приносить соответствующий материал на бумажных носителях, представленный лектором на портале или присланный на </w:t>
      </w:r>
      <w:r w:rsidRPr="00587EB3">
        <w:rPr>
          <w:rFonts w:ascii="Times New Roman" w:hAnsi="Times New Roman"/>
          <w:spacing w:val="3"/>
          <w:sz w:val="28"/>
          <w:szCs w:val="28"/>
        </w:rPr>
        <w:lastRenderedPageBreak/>
        <w:t>«электронный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7717E60C" w14:textId="77777777" w:rsidR="00D341ED" w:rsidRPr="00587EB3" w:rsidRDefault="00D341ED" w:rsidP="002C7DE2">
      <w:pPr>
        <w:pStyle w:val="af0"/>
        <w:numPr>
          <w:ilvl w:val="0"/>
          <w:numId w:val="15"/>
        </w:numPr>
        <w:shd w:val="clear" w:color="auto" w:fill="FFFFFF"/>
        <w:tabs>
          <w:tab w:val="left" w:pos="426"/>
        </w:tabs>
        <w:spacing w:after="0" w:line="240" w:lineRule="auto"/>
        <w:ind w:left="0" w:firstLine="0"/>
        <w:contextualSpacing w:val="0"/>
        <w:jc w:val="both"/>
        <w:rPr>
          <w:rFonts w:ascii="Times New Roman" w:hAnsi="Times New Roman"/>
          <w:spacing w:val="3"/>
          <w:sz w:val="28"/>
          <w:szCs w:val="28"/>
        </w:rPr>
      </w:pPr>
      <w:r w:rsidRPr="00587EB3">
        <w:rPr>
          <w:rFonts w:ascii="Times New Roman" w:hAnsi="Times New Roman"/>
          <w:spacing w:val="3"/>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6AE14B6D" w14:textId="77777777" w:rsidR="00D341ED" w:rsidRPr="00587EB3" w:rsidRDefault="00D341ED" w:rsidP="00960D02">
      <w:pPr>
        <w:shd w:val="clear" w:color="auto" w:fill="FFFFFF"/>
        <w:spacing w:before="240" w:after="0" w:line="240" w:lineRule="auto"/>
        <w:ind w:right="-6"/>
        <w:jc w:val="center"/>
        <w:rPr>
          <w:rFonts w:ascii="Times New Roman" w:hAnsi="Times New Roman" w:cs="Times New Roman"/>
          <w:b/>
          <w:bCs/>
          <w:sz w:val="28"/>
          <w:szCs w:val="28"/>
        </w:rPr>
      </w:pPr>
      <w:r w:rsidRPr="00587EB3">
        <w:rPr>
          <w:rFonts w:ascii="Times New Roman" w:hAnsi="Times New Roman" w:cs="Times New Roman"/>
          <w:b/>
          <w:bCs/>
          <w:sz w:val="28"/>
          <w:szCs w:val="28"/>
        </w:rPr>
        <w:t>Рекомендации по подготовке к семинарским занятиям</w:t>
      </w:r>
    </w:p>
    <w:p w14:paraId="6017722E" w14:textId="77777777" w:rsidR="00D341ED" w:rsidRPr="00587EB3" w:rsidRDefault="00D341ED" w:rsidP="00960D02">
      <w:pPr>
        <w:shd w:val="clear" w:color="auto" w:fill="FFFFFF"/>
        <w:spacing w:after="0" w:line="240" w:lineRule="auto"/>
        <w:ind w:right="-6" w:firstLine="567"/>
        <w:jc w:val="both"/>
        <w:rPr>
          <w:rFonts w:ascii="Times New Roman" w:hAnsi="Times New Roman" w:cs="Times New Roman"/>
          <w:spacing w:val="3"/>
          <w:sz w:val="28"/>
          <w:szCs w:val="28"/>
        </w:rPr>
      </w:pPr>
      <w:r w:rsidRPr="00587EB3">
        <w:rPr>
          <w:rFonts w:ascii="Times New Roman" w:hAnsi="Times New Roman" w:cs="Times New Roman"/>
          <w:spacing w:val="3"/>
          <w:sz w:val="28"/>
          <w:szCs w:val="28"/>
        </w:rPr>
        <w:t>Студентам следует:</w:t>
      </w:r>
    </w:p>
    <w:p w14:paraId="7E8449F7" w14:textId="77777777" w:rsidR="00D341ED" w:rsidRPr="00587EB3"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587EB3">
        <w:rPr>
          <w:rFonts w:ascii="Times New Roman" w:hAnsi="Times New Roman"/>
          <w:spacing w:val="3"/>
          <w:sz w:val="28"/>
          <w:szCs w:val="28"/>
        </w:rPr>
        <w:t>приносить с собой рекомендованную преподавателем литературу к конкретному занятию;</w:t>
      </w:r>
    </w:p>
    <w:p w14:paraId="34168137" w14:textId="77777777" w:rsidR="00D341ED" w:rsidRPr="00587EB3"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587EB3">
        <w:rPr>
          <w:rFonts w:ascii="Times New Roman" w:hAnsi="Times New Roman"/>
          <w:spacing w:val="3"/>
          <w:sz w:val="28"/>
          <w:szCs w:val="28"/>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5E67F7D1" w14:textId="77777777" w:rsidR="00D341ED" w:rsidRPr="00587EB3"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587EB3">
        <w:rPr>
          <w:rFonts w:ascii="Times New Roman" w:hAnsi="Times New Roman"/>
          <w:spacing w:val="3"/>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59AE8C9" w14:textId="77777777" w:rsidR="00D341ED" w:rsidRPr="00587EB3"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587EB3">
        <w:rPr>
          <w:rFonts w:ascii="Times New Roman" w:hAnsi="Times New Roman"/>
          <w:spacing w:val="3"/>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32E15B62" w14:textId="77777777" w:rsidR="00D341ED" w:rsidRPr="00587EB3"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587EB3">
        <w:rPr>
          <w:rFonts w:ascii="Times New Roman" w:hAnsi="Times New Roman"/>
          <w:spacing w:val="3"/>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A7B9BD1" w14:textId="77777777" w:rsidR="00D341ED" w:rsidRPr="00587EB3"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587EB3">
        <w:rPr>
          <w:rFonts w:ascii="Times New Roman" w:hAnsi="Times New Roman"/>
          <w:spacing w:val="3"/>
          <w:sz w:val="28"/>
          <w:szCs w:val="28"/>
        </w:rPr>
        <w:t>в ходе семинара давать конкретные, четкие ответы по существу вопросов;</w:t>
      </w:r>
    </w:p>
    <w:p w14:paraId="431552E7" w14:textId="77777777" w:rsidR="00D341ED" w:rsidRPr="00587EB3" w:rsidRDefault="00D341ED" w:rsidP="002C7DE2">
      <w:pPr>
        <w:pStyle w:val="af0"/>
        <w:numPr>
          <w:ilvl w:val="0"/>
          <w:numId w:val="16"/>
        </w:numPr>
        <w:shd w:val="clear" w:color="auto" w:fill="FFFFFF"/>
        <w:tabs>
          <w:tab w:val="left" w:pos="426"/>
        </w:tabs>
        <w:spacing w:after="0" w:line="240" w:lineRule="auto"/>
        <w:ind w:left="0" w:right="-6" w:firstLine="0"/>
        <w:contextualSpacing w:val="0"/>
        <w:jc w:val="both"/>
        <w:rPr>
          <w:rFonts w:ascii="Times New Roman" w:hAnsi="Times New Roman"/>
          <w:spacing w:val="3"/>
          <w:sz w:val="28"/>
          <w:szCs w:val="28"/>
        </w:rPr>
      </w:pPr>
      <w:r w:rsidRPr="00587EB3">
        <w:rPr>
          <w:rFonts w:ascii="Times New Roman" w:hAnsi="Times New Roman"/>
          <w:spacing w:val="3"/>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241A47AE" w14:textId="77777777" w:rsidR="00D341ED" w:rsidRPr="00587EB3" w:rsidRDefault="00D341ED" w:rsidP="00960D02">
      <w:pPr>
        <w:shd w:val="clear" w:color="auto" w:fill="FFFFFF"/>
        <w:spacing w:line="240" w:lineRule="auto"/>
        <w:ind w:right="-6" w:firstLine="567"/>
        <w:jc w:val="both"/>
        <w:rPr>
          <w:rFonts w:ascii="Times New Roman" w:hAnsi="Times New Roman" w:cs="Times New Roman"/>
          <w:spacing w:val="3"/>
          <w:sz w:val="28"/>
          <w:szCs w:val="28"/>
        </w:rPr>
      </w:pPr>
      <w:r w:rsidRPr="00587EB3">
        <w:rPr>
          <w:rFonts w:ascii="Times New Roman" w:hAnsi="Times New Roman" w:cs="Times New Roman"/>
          <w:spacing w:val="3"/>
          <w:sz w:val="28"/>
          <w:szCs w:val="28"/>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w:t>
      </w:r>
      <w:r w:rsidR="00A97054" w:rsidRPr="00587EB3">
        <w:rPr>
          <w:rFonts w:ascii="Times New Roman" w:hAnsi="Times New Roman" w:cs="Times New Roman"/>
          <w:spacing w:val="3"/>
          <w:sz w:val="28"/>
          <w:szCs w:val="28"/>
        </w:rPr>
        <w:t>позже,</w:t>
      </w:r>
      <w:r w:rsidRPr="00587EB3">
        <w:rPr>
          <w:rFonts w:ascii="Times New Roman" w:hAnsi="Times New Roman" w:cs="Times New Roman"/>
          <w:spacing w:val="3"/>
          <w:sz w:val="28"/>
          <w:szCs w:val="28"/>
        </w:rPr>
        <w:t xml:space="preserve"> чем в 2-недельный срок явиться на консультацию к преподавателю и отчитаться по теме, </w:t>
      </w:r>
      <w:proofErr w:type="spellStart"/>
      <w:r w:rsidRPr="00587EB3">
        <w:rPr>
          <w:rFonts w:ascii="Times New Roman" w:hAnsi="Times New Roman" w:cs="Times New Roman"/>
          <w:spacing w:val="3"/>
          <w:sz w:val="28"/>
          <w:szCs w:val="28"/>
        </w:rPr>
        <w:t>изучавшейся</w:t>
      </w:r>
      <w:proofErr w:type="spellEnd"/>
      <w:r w:rsidRPr="00587EB3">
        <w:rPr>
          <w:rFonts w:ascii="Times New Roman" w:hAnsi="Times New Roman" w:cs="Times New Roman"/>
          <w:spacing w:val="3"/>
          <w:sz w:val="28"/>
          <w:szCs w:val="28"/>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1F3C96EF" w14:textId="77777777" w:rsidR="00D341ED" w:rsidRPr="00587EB3" w:rsidRDefault="00D341ED" w:rsidP="00940935">
      <w:pPr>
        <w:shd w:val="clear" w:color="auto" w:fill="FFFFFF"/>
        <w:spacing w:after="0" w:line="240" w:lineRule="auto"/>
        <w:ind w:right="-6"/>
        <w:jc w:val="center"/>
        <w:rPr>
          <w:rFonts w:ascii="Times New Roman" w:hAnsi="Times New Roman" w:cs="Times New Roman"/>
          <w:b/>
          <w:bCs/>
          <w:sz w:val="28"/>
          <w:szCs w:val="28"/>
        </w:rPr>
      </w:pPr>
      <w:r w:rsidRPr="00587EB3">
        <w:rPr>
          <w:rFonts w:ascii="Times New Roman" w:hAnsi="Times New Roman" w:cs="Times New Roman"/>
          <w:b/>
          <w:bCs/>
          <w:sz w:val="28"/>
          <w:szCs w:val="28"/>
        </w:rPr>
        <w:t>Методические рекомендации по выполнению различных форм самостоятельных домашних заданий</w:t>
      </w:r>
    </w:p>
    <w:p w14:paraId="7277158E" w14:textId="77777777" w:rsidR="00D341ED" w:rsidRPr="00587EB3" w:rsidRDefault="00D341ED" w:rsidP="00940935">
      <w:pPr>
        <w:shd w:val="clear" w:color="auto" w:fill="FFFFFF"/>
        <w:spacing w:after="0" w:line="240" w:lineRule="auto"/>
        <w:ind w:firstLine="528"/>
        <w:jc w:val="both"/>
        <w:rPr>
          <w:rFonts w:ascii="Times New Roman" w:hAnsi="Times New Roman" w:cs="Times New Roman"/>
          <w:sz w:val="28"/>
          <w:szCs w:val="28"/>
        </w:rPr>
      </w:pPr>
      <w:r w:rsidRPr="00587EB3">
        <w:rPr>
          <w:rFonts w:ascii="Times New Roman" w:hAnsi="Times New Roman" w:cs="Times New Roman"/>
          <w:spacing w:val="3"/>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5D82D468" w14:textId="77777777" w:rsidR="00D341ED" w:rsidRPr="00587EB3" w:rsidRDefault="00D341ED" w:rsidP="00960D02">
      <w:pPr>
        <w:shd w:val="clear" w:color="auto" w:fill="FFFFFF"/>
        <w:spacing w:after="0" w:line="240" w:lineRule="auto"/>
        <w:ind w:firstLine="586"/>
        <w:jc w:val="both"/>
        <w:rPr>
          <w:rFonts w:ascii="Times New Roman" w:hAnsi="Times New Roman" w:cs="Times New Roman"/>
          <w:sz w:val="28"/>
          <w:szCs w:val="28"/>
        </w:rPr>
      </w:pPr>
      <w:r w:rsidRPr="00587EB3">
        <w:rPr>
          <w:rFonts w:ascii="Times New Roman" w:hAnsi="Times New Roman" w:cs="Times New Roman"/>
          <w:spacing w:val="10"/>
          <w:sz w:val="28"/>
          <w:szCs w:val="28"/>
        </w:rPr>
        <w:t xml:space="preserve">К выполнению заданий для самостоятельной работы предъявляются </w:t>
      </w:r>
      <w:r w:rsidRPr="00587EB3">
        <w:rPr>
          <w:rFonts w:ascii="Times New Roman" w:hAnsi="Times New Roman" w:cs="Times New Roman"/>
          <w:spacing w:val="9"/>
          <w:sz w:val="28"/>
          <w:szCs w:val="28"/>
        </w:rPr>
        <w:t xml:space="preserve">следующие требования: задания должны исполняться самостоятельно и </w:t>
      </w:r>
      <w:r w:rsidRPr="00587EB3">
        <w:rPr>
          <w:rFonts w:ascii="Times New Roman" w:hAnsi="Times New Roman" w:cs="Times New Roman"/>
          <w:spacing w:val="1"/>
          <w:sz w:val="28"/>
          <w:szCs w:val="28"/>
        </w:rPr>
        <w:lastRenderedPageBreak/>
        <w:t xml:space="preserve">представляться в установленный срок, а также соответствовать установленным </w:t>
      </w:r>
      <w:r w:rsidRPr="00587EB3">
        <w:rPr>
          <w:rFonts w:ascii="Times New Roman" w:hAnsi="Times New Roman" w:cs="Times New Roman"/>
          <w:spacing w:val="-1"/>
          <w:sz w:val="28"/>
          <w:szCs w:val="28"/>
        </w:rPr>
        <w:t>требованиям по оформлению.</w:t>
      </w:r>
    </w:p>
    <w:p w14:paraId="7F1B824D" w14:textId="77777777" w:rsidR="00D341ED" w:rsidRPr="00587EB3" w:rsidRDefault="00D341ED" w:rsidP="00960D02">
      <w:pPr>
        <w:shd w:val="clear" w:color="auto" w:fill="FFFFFF"/>
        <w:spacing w:after="0" w:line="240" w:lineRule="auto"/>
        <w:rPr>
          <w:rFonts w:ascii="Times New Roman" w:hAnsi="Times New Roman" w:cs="Times New Roman"/>
          <w:sz w:val="28"/>
          <w:szCs w:val="28"/>
        </w:rPr>
      </w:pPr>
      <w:r w:rsidRPr="00587EB3">
        <w:rPr>
          <w:rFonts w:ascii="Times New Roman" w:hAnsi="Times New Roman" w:cs="Times New Roman"/>
          <w:spacing w:val="-1"/>
          <w:sz w:val="28"/>
          <w:szCs w:val="28"/>
        </w:rPr>
        <w:t>Студентам следует:</w:t>
      </w:r>
    </w:p>
    <w:p w14:paraId="5D62D316" w14:textId="77777777" w:rsidR="00D341ED" w:rsidRPr="00587EB3" w:rsidRDefault="00D341ED" w:rsidP="00960D02">
      <w:pPr>
        <w:shd w:val="clear" w:color="auto" w:fill="FFFFFF"/>
        <w:tabs>
          <w:tab w:val="left" w:pos="426"/>
        </w:tabs>
        <w:spacing w:after="0" w:line="240" w:lineRule="auto"/>
        <w:ind w:right="-6"/>
        <w:rPr>
          <w:rFonts w:ascii="Times New Roman" w:hAnsi="Times New Roman" w:cs="Times New Roman"/>
          <w:sz w:val="28"/>
          <w:szCs w:val="28"/>
        </w:rPr>
      </w:pPr>
      <w:r w:rsidRPr="00587EB3">
        <w:rPr>
          <w:rFonts w:ascii="Times New Roman" w:hAnsi="Times New Roman" w:cs="Times New Roman"/>
          <w:sz w:val="28"/>
          <w:szCs w:val="28"/>
        </w:rPr>
        <w:t>-</w:t>
      </w:r>
      <w:r w:rsidRPr="00587EB3">
        <w:rPr>
          <w:rFonts w:ascii="Times New Roman" w:hAnsi="Times New Roman" w:cs="Times New Roman"/>
          <w:sz w:val="28"/>
          <w:szCs w:val="28"/>
        </w:rPr>
        <w:tab/>
      </w:r>
      <w:r w:rsidRPr="00587EB3">
        <w:rPr>
          <w:rFonts w:ascii="Times New Roman" w:hAnsi="Times New Roman" w:cs="Times New Roman"/>
          <w:spacing w:val="1"/>
          <w:sz w:val="28"/>
          <w:szCs w:val="28"/>
        </w:rPr>
        <w:t>руководствоваться графиком самостоятельной работы, определенным РПД;</w:t>
      </w:r>
    </w:p>
    <w:p w14:paraId="3348CA6F" w14:textId="77777777" w:rsidR="00D341ED" w:rsidRPr="00587EB3" w:rsidRDefault="00D341ED" w:rsidP="002C7DE2">
      <w:pPr>
        <w:widowControl w:val="0"/>
        <w:numPr>
          <w:ilvl w:val="0"/>
          <w:numId w:val="10"/>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587EB3">
        <w:rPr>
          <w:rFonts w:ascii="Times New Roman" w:hAnsi="Times New Roman" w:cs="Times New Roman"/>
          <w:spacing w:val="5"/>
          <w:sz w:val="28"/>
          <w:szCs w:val="28"/>
        </w:rPr>
        <w:t xml:space="preserve">выполнять все плановые задания, выдаваемые преподавателем для </w:t>
      </w:r>
      <w:r w:rsidRPr="00587EB3">
        <w:rPr>
          <w:rFonts w:ascii="Times New Roman" w:hAnsi="Times New Roman" w:cs="Times New Roman"/>
          <w:spacing w:val="1"/>
          <w:sz w:val="28"/>
          <w:szCs w:val="28"/>
        </w:rPr>
        <w:t xml:space="preserve">самостоятельного выполнения, и разбирать на семинарах и консультациях неясные </w:t>
      </w:r>
      <w:r w:rsidRPr="00587EB3">
        <w:rPr>
          <w:rFonts w:ascii="Times New Roman" w:hAnsi="Times New Roman" w:cs="Times New Roman"/>
          <w:spacing w:val="-6"/>
          <w:sz w:val="28"/>
          <w:szCs w:val="28"/>
        </w:rPr>
        <w:t>вопросы;</w:t>
      </w:r>
    </w:p>
    <w:p w14:paraId="0C54649D" w14:textId="180A263C" w:rsidR="00D341ED" w:rsidRDefault="00D341ED" w:rsidP="002C7DE2">
      <w:pPr>
        <w:widowControl w:val="0"/>
        <w:numPr>
          <w:ilvl w:val="0"/>
          <w:numId w:val="10"/>
        </w:numPr>
        <w:shd w:val="clear" w:color="auto" w:fill="FFFFFF"/>
        <w:tabs>
          <w:tab w:val="left" w:pos="426"/>
        </w:tabs>
        <w:autoSpaceDE w:val="0"/>
        <w:autoSpaceDN w:val="0"/>
        <w:adjustRightInd w:val="0"/>
        <w:spacing w:after="0" w:line="240" w:lineRule="auto"/>
        <w:ind w:right="-5"/>
        <w:jc w:val="both"/>
        <w:rPr>
          <w:rFonts w:ascii="Times New Roman" w:hAnsi="Times New Roman" w:cs="Times New Roman"/>
          <w:sz w:val="28"/>
          <w:szCs w:val="28"/>
        </w:rPr>
      </w:pPr>
      <w:r w:rsidRPr="00587EB3">
        <w:rPr>
          <w:rFonts w:ascii="Times New Roman" w:hAnsi="Times New Roman" w:cs="Times New Roman"/>
          <w:sz w:val="28"/>
          <w:szCs w:val="28"/>
        </w:rPr>
        <w:t xml:space="preserve">при подготовке к </w:t>
      </w:r>
      <w:r w:rsidR="00940935">
        <w:rPr>
          <w:rFonts w:ascii="Times New Roman" w:hAnsi="Times New Roman" w:cs="Times New Roman"/>
          <w:sz w:val="28"/>
          <w:szCs w:val="28"/>
        </w:rPr>
        <w:t>зачету</w:t>
      </w:r>
      <w:r w:rsidRPr="00587EB3">
        <w:rPr>
          <w:rFonts w:ascii="Times New Roman" w:hAnsi="Times New Roman" w:cs="Times New Roman"/>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A49D46" w14:textId="77777777" w:rsidR="00D341ED" w:rsidRPr="00587EB3" w:rsidRDefault="00D341ED" w:rsidP="00960D02">
      <w:pPr>
        <w:tabs>
          <w:tab w:val="left" w:pos="756"/>
        </w:tabs>
        <w:spacing w:before="240" w:after="0" w:line="240" w:lineRule="auto"/>
        <w:ind w:right="40" w:firstLine="709"/>
        <w:jc w:val="both"/>
        <w:rPr>
          <w:rFonts w:ascii="Times New Roman" w:eastAsia="Arial Unicode MS" w:hAnsi="Times New Roman" w:cs="Times New Roman"/>
          <w:b/>
          <w:sz w:val="28"/>
          <w:szCs w:val="28"/>
          <w:shd w:val="clear" w:color="auto" w:fill="FFFFFF"/>
          <w:lang w:eastAsia="en-US"/>
        </w:rPr>
      </w:pPr>
      <w:r w:rsidRPr="00587EB3">
        <w:rPr>
          <w:rFonts w:ascii="Times New Roman" w:hAnsi="Times New Roman" w:cs="Times New Roman"/>
          <w:b/>
          <w:sz w:val="28"/>
          <w:szCs w:val="28"/>
          <w:shd w:val="clear" w:color="auto" w:fill="FFFFFF"/>
          <w:lang w:eastAsia="en-US"/>
        </w:rPr>
        <w:t>Методические рекомендации по подготовке к дискуссии</w:t>
      </w:r>
    </w:p>
    <w:p w14:paraId="72324FC8" w14:textId="77777777" w:rsidR="00D341ED" w:rsidRPr="00587EB3"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587EB3">
        <w:rPr>
          <w:rFonts w:ascii="Times New Roman" w:hAnsi="Times New Roman" w:cs="Times New Roman"/>
          <w:sz w:val="28"/>
          <w:szCs w:val="28"/>
          <w:shd w:val="clear" w:color="auto" w:fill="FFFFFF"/>
          <w:lang w:eastAsia="en-US"/>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0F2BA531" w14:textId="77777777" w:rsidR="00D341ED" w:rsidRPr="00587EB3"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587EB3">
        <w:rPr>
          <w:rFonts w:ascii="Times New Roman" w:hAnsi="Times New Roman" w:cs="Times New Roman"/>
          <w:sz w:val="28"/>
          <w:szCs w:val="28"/>
          <w:shd w:val="clear" w:color="auto" w:fill="FFFFFF"/>
          <w:lang w:eastAsia="en-US"/>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186D1442" w14:textId="77777777" w:rsidR="00D341ED" w:rsidRPr="00587EB3"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587EB3">
        <w:rPr>
          <w:rFonts w:ascii="Times New Roman" w:hAnsi="Times New Roman" w:cs="Times New Roman"/>
          <w:sz w:val="28"/>
          <w:szCs w:val="28"/>
          <w:shd w:val="clear" w:color="auto" w:fill="FFFFFF"/>
          <w:lang w:eastAsia="en-US"/>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2BAED815" w14:textId="77777777" w:rsidR="00D341ED" w:rsidRPr="00587EB3"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587EB3">
        <w:rPr>
          <w:rFonts w:ascii="Times New Roman" w:hAnsi="Times New Roman" w:cs="Times New Roman"/>
          <w:sz w:val="28"/>
          <w:szCs w:val="28"/>
          <w:shd w:val="clear" w:color="auto" w:fill="FFFFFF"/>
          <w:lang w:eastAsia="en-US"/>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6DA468A1" w14:textId="77777777" w:rsidR="00D341ED" w:rsidRPr="00587EB3" w:rsidRDefault="00D341ED" w:rsidP="00960D02">
      <w:pPr>
        <w:tabs>
          <w:tab w:val="left" w:pos="756"/>
        </w:tabs>
        <w:spacing w:after="0" w:line="240" w:lineRule="auto"/>
        <w:ind w:firstLine="567"/>
        <w:jc w:val="both"/>
        <w:rPr>
          <w:rFonts w:ascii="Times New Roman" w:hAnsi="Times New Roman" w:cs="Times New Roman"/>
          <w:sz w:val="28"/>
          <w:szCs w:val="28"/>
          <w:shd w:val="clear" w:color="auto" w:fill="FFFFFF"/>
          <w:lang w:eastAsia="en-US"/>
        </w:rPr>
      </w:pPr>
      <w:r w:rsidRPr="00587EB3">
        <w:rPr>
          <w:rFonts w:ascii="Times New Roman" w:hAnsi="Times New Roman" w:cs="Times New Roman"/>
          <w:sz w:val="28"/>
          <w:szCs w:val="28"/>
          <w:shd w:val="clear" w:color="auto" w:fill="FFFFFF"/>
          <w:lang w:eastAsia="en-US"/>
        </w:rPr>
        <w:t>Принципы работы на интерактивном занятии в форме дискуссии:</w:t>
      </w:r>
    </w:p>
    <w:p w14:paraId="574EE1DF" w14:textId="77777777" w:rsidR="00D341ED" w:rsidRPr="00587EB3"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587EB3">
        <w:rPr>
          <w:rFonts w:ascii="Times New Roman" w:hAnsi="Times New Roman"/>
          <w:sz w:val="28"/>
          <w:szCs w:val="28"/>
          <w:shd w:val="clear" w:color="auto" w:fill="FFFFFF"/>
        </w:rPr>
        <w:t xml:space="preserve">каждый участник дискуссии по любому вопросу имеет право на собственное мнение. </w:t>
      </w:r>
    </w:p>
    <w:p w14:paraId="083C0BBF" w14:textId="77777777" w:rsidR="00D341ED" w:rsidRPr="00587EB3"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587EB3">
        <w:rPr>
          <w:rFonts w:ascii="Times New Roman" w:hAnsi="Times New Roman"/>
          <w:sz w:val="28"/>
          <w:szCs w:val="28"/>
          <w:shd w:val="clear" w:color="auto" w:fill="FFFFFF"/>
        </w:rPr>
        <w:t xml:space="preserve">отсутствие прямой критики личности, критике может подвергнуться только идея. </w:t>
      </w:r>
    </w:p>
    <w:p w14:paraId="029B48CD" w14:textId="77777777" w:rsidR="00D341ED" w:rsidRPr="00587EB3" w:rsidRDefault="00D341ED" w:rsidP="002C7DE2">
      <w:pPr>
        <w:pStyle w:val="af0"/>
        <w:numPr>
          <w:ilvl w:val="0"/>
          <w:numId w:val="14"/>
        </w:numPr>
        <w:tabs>
          <w:tab w:val="left" w:pos="426"/>
        </w:tabs>
        <w:spacing w:after="0" w:line="240" w:lineRule="auto"/>
        <w:ind w:left="0" w:right="40" w:firstLine="0"/>
        <w:contextualSpacing w:val="0"/>
        <w:jc w:val="both"/>
        <w:rPr>
          <w:rFonts w:ascii="Times New Roman" w:hAnsi="Times New Roman"/>
          <w:sz w:val="28"/>
          <w:szCs w:val="28"/>
          <w:shd w:val="clear" w:color="auto" w:fill="FFFFFF"/>
        </w:rPr>
      </w:pPr>
      <w:r w:rsidRPr="00587EB3">
        <w:rPr>
          <w:rFonts w:ascii="Times New Roman" w:hAnsi="Times New Roman"/>
          <w:sz w:val="28"/>
          <w:szCs w:val="28"/>
          <w:shd w:val="clear" w:color="auto" w:fill="FFFFFF"/>
        </w:rPr>
        <w:t>все, что обсуждается и говорится во время дискуссии – не руководство к действию, а информация к размышлению.</w:t>
      </w:r>
    </w:p>
    <w:p w14:paraId="1A448C9C" w14:textId="77777777" w:rsidR="00D341ED" w:rsidRPr="00587EB3" w:rsidRDefault="00D341ED" w:rsidP="00960D02">
      <w:pPr>
        <w:spacing w:before="240" w:after="0" w:line="240" w:lineRule="auto"/>
        <w:ind w:right="40"/>
        <w:jc w:val="center"/>
        <w:rPr>
          <w:rFonts w:ascii="Times New Roman" w:hAnsi="Times New Roman" w:cs="Times New Roman"/>
          <w:sz w:val="28"/>
          <w:szCs w:val="28"/>
          <w:shd w:val="clear" w:color="auto" w:fill="FFFFFF"/>
          <w:lang w:eastAsia="en-US"/>
        </w:rPr>
      </w:pPr>
      <w:r w:rsidRPr="00587EB3">
        <w:rPr>
          <w:rFonts w:ascii="Times New Roman" w:hAnsi="Times New Roman" w:cs="Times New Roman"/>
          <w:b/>
          <w:sz w:val="28"/>
          <w:szCs w:val="28"/>
          <w:shd w:val="clear" w:color="auto" w:fill="FFFFFF"/>
          <w:lang w:eastAsia="en-US"/>
        </w:rPr>
        <w:t>Методические рекомендации по подготовке научного доклада</w:t>
      </w:r>
    </w:p>
    <w:p w14:paraId="52D2EFA0" w14:textId="77777777" w:rsidR="00D341ED" w:rsidRPr="00587EB3" w:rsidRDefault="00D341ED" w:rsidP="00960D02">
      <w:pPr>
        <w:spacing w:after="0" w:line="240" w:lineRule="auto"/>
        <w:ind w:firstLine="567"/>
        <w:jc w:val="both"/>
        <w:rPr>
          <w:rFonts w:ascii="Times New Roman" w:hAnsi="Times New Roman" w:cs="Times New Roman"/>
          <w:sz w:val="28"/>
          <w:szCs w:val="28"/>
          <w:shd w:val="clear" w:color="auto" w:fill="FFFFFF"/>
          <w:lang w:eastAsia="en-US"/>
        </w:rPr>
      </w:pPr>
      <w:r w:rsidRPr="00587EB3">
        <w:rPr>
          <w:rFonts w:ascii="Times New Roman" w:hAnsi="Times New Roman" w:cs="Times New Roman"/>
          <w:sz w:val="28"/>
          <w:szCs w:val="28"/>
          <w:shd w:val="clear" w:color="auto" w:fill="FFFFFF"/>
          <w:lang w:eastAsia="en-US"/>
        </w:rPr>
        <w:lastRenderedPageBreak/>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013FAB64" w14:textId="77777777" w:rsidR="00D341ED" w:rsidRPr="00587EB3"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587EB3">
        <w:rPr>
          <w:rFonts w:ascii="Times New Roman" w:hAnsi="Times New Roman" w:cs="Times New Roman"/>
          <w:spacing w:val="2"/>
          <w:sz w:val="28"/>
          <w:szCs w:val="28"/>
        </w:rPr>
        <w:t xml:space="preserve">Цель научного доклада - развитие у студентов навыков аналитической работы </w:t>
      </w:r>
      <w:r w:rsidRPr="00587EB3">
        <w:rPr>
          <w:rFonts w:ascii="Times New Roman" w:hAnsi="Times New Roman" w:cs="Times New Roman"/>
          <w:sz w:val="28"/>
          <w:szCs w:val="28"/>
        </w:rPr>
        <w:t xml:space="preserve">с научной литературой, анализа дискуссионных научных позиций, аргументации </w:t>
      </w:r>
      <w:r w:rsidRPr="00587EB3">
        <w:rPr>
          <w:rFonts w:ascii="Times New Roman" w:hAnsi="Times New Roman" w:cs="Times New Roman"/>
          <w:spacing w:val="1"/>
          <w:sz w:val="28"/>
          <w:szCs w:val="28"/>
        </w:rPr>
        <w:t xml:space="preserve">собственных взглядов. Подготовка научных докладов также развивает творческий </w:t>
      </w:r>
      <w:r w:rsidRPr="00587EB3">
        <w:rPr>
          <w:rFonts w:ascii="Times New Roman" w:hAnsi="Times New Roman" w:cs="Times New Roman"/>
          <w:spacing w:val="-2"/>
          <w:sz w:val="28"/>
          <w:szCs w:val="28"/>
        </w:rPr>
        <w:t>потенциал студентов.</w:t>
      </w:r>
    </w:p>
    <w:p w14:paraId="029EBBC7" w14:textId="77777777" w:rsidR="00D341ED" w:rsidRPr="00587EB3" w:rsidRDefault="00D341ED" w:rsidP="00960D02">
      <w:pPr>
        <w:shd w:val="clear" w:color="auto" w:fill="FFFFFF"/>
        <w:spacing w:after="0" w:line="240" w:lineRule="auto"/>
        <w:ind w:firstLine="567"/>
        <w:jc w:val="both"/>
        <w:rPr>
          <w:rFonts w:ascii="Times New Roman" w:hAnsi="Times New Roman" w:cs="Times New Roman"/>
          <w:spacing w:val="-2"/>
          <w:sz w:val="28"/>
          <w:szCs w:val="28"/>
        </w:rPr>
      </w:pPr>
      <w:r w:rsidRPr="00587EB3">
        <w:rPr>
          <w:rFonts w:ascii="Times New Roman" w:hAnsi="Times New Roman" w:cs="Times New Roman"/>
          <w:spacing w:val="-2"/>
          <w:sz w:val="28"/>
          <w:szCs w:val="28"/>
        </w:rPr>
        <w:t>Научный доклад готовится под руководством преподавателя, который ведет практические (семинарские) занятия.</w:t>
      </w:r>
    </w:p>
    <w:p w14:paraId="1E96675C" w14:textId="77777777" w:rsidR="00D341ED" w:rsidRPr="00587EB3" w:rsidRDefault="00D341ED" w:rsidP="00960D02">
      <w:pPr>
        <w:shd w:val="clear" w:color="auto" w:fill="FFFFFF"/>
        <w:spacing w:after="0" w:line="240" w:lineRule="auto"/>
        <w:ind w:right="-6" w:firstLine="567"/>
        <w:jc w:val="both"/>
        <w:rPr>
          <w:rFonts w:ascii="Times New Roman" w:hAnsi="Times New Roman" w:cs="Times New Roman"/>
          <w:sz w:val="28"/>
          <w:szCs w:val="28"/>
        </w:rPr>
      </w:pPr>
      <w:r w:rsidRPr="00587EB3">
        <w:rPr>
          <w:rFonts w:ascii="Times New Roman" w:hAnsi="Times New Roman" w:cs="Times New Roman"/>
          <w:spacing w:val="-1"/>
          <w:sz w:val="28"/>
          <w:szCs w:val="28"/>
        </w:rPr>
        <w:t>Рекомендации студенту:</w:t>
      </w:r>
    </w:p>
    <w:p w14:paraId="0B07FDE4" w14:textId="77777777" w:rsidR="00D341ED" w:rsidRPr="00587EB3" w:rsidRDefault="00D341ED" w:rsidP="002C7DE2">
      <w:pPr>
        <w:pStyle w:val="af0"/>
        <w:numPr>
          <w:ilvl w:val="0"/>
          <w:numId w:val="12"/>
        </w:numPr>
        <w:shd w:val="clear" w:color="auto" w:fill="FFFFFF"/>
        <w:tabs>
          <w:tab w:val="left" w:pos="426"/>
        </w:tabs>
        <w:spacing w:after="0" w:line="240" w:lineRule="auto"/>
        <w:ind w:left="0" w:right="-5" w:firstLine="0"/>
        <w:contextualSpacing w:val="0"/>
        <w:jc w:val="both"/>
        <w:rPr>
          <w:rFonts w:ascii="Times New Roman" w:hAnsi="Times New Roman"/>
          <w:spacing w:val="4"/>
          <w:sz w:val="28"/>
          <w:szCs w:val="28"/>
        </w:rPr>
      </w:pPr>
      <w:r w:rsidRPr="00587EB3">
        <w:rPr>
          <w:rFonts w:ascii="Times New Roman" w:hAnsi="Times New Roman"/>
          <w:spacing w:val="4"/>
          <w:sz w:val="28"/>
          <w:szCs w:val="28"/>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4CA3C744" w14:textId="77777777" w:rsidR="00D341ED" w:rsidRPr="00587EB3" w:rsidRDefault="00D341ED" w:rsidP="002C7DE2">
      <w:pPr>
        <w:widowControl w:val="0"/>
        <w:numPr>
          <w:ilvl w:val="0"/>
          <w:numId w:val="12"/>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pacing w:val="4"/>
          <w:sz w:val="28"/>
          <w:szCs w:val="28"/>
        </w:rPr>
      </w:pPr>
      <w:r w:rsidRPr="00587EB3">
        <w:rPr>
          <w:rFonts w:ascii="Times New Roman" w:hAnsi="Times New Roman" w:cs="Times New Roman"/>
          <w:spacing w:val="4"/>
          <w:sz w:val="28"/>
          <w:szCs w:val="28"/>
        </w:rPr>
        <w:t>представить доклад научному руководителю в письменной форме;</w:t>
      </w:r>
    </w:p>
    <w:p w14:paraId="42205D13" w14:textId="77777777" w:rsidR="00D341ED" w:rsidRPr="00587EB3" w:rsidRDefault="00D341ED" w:rsidP="002C7DE2">
      <w:pPr>
        <w:widowControl w:val="0"/>
        <w:numPr>
          <w:ilvl w:val="0"/>
          <w:numId w:val="12"/>
        </w:numPr>
        <w:shd w:val="clear" w:color="auto" w:fill="FFFFFF"/>
        <w:tabs>
          <w:tab w:val="left" w:pos="426"/>
          <w:tab w:val="left" w:pos="682"/>
          <w:tab w:val="left" w:pos="708"/>
        </w:tabs>
        <w:autoSpaceDE w:val="0"/>
        <w:autoSpaceDN w:val="0"/>
        <w:adjustRightInd w:val="0"/>
        <w:spacing w:after="0" w:line="240" w:lineRule="auto"/>
        <w:ind w:left="0" w:right="-5" w:firstLine="0"/>
        <w:jc w:val="both"/>
        <w:rPr>
          <w:rFonts w:ascii="Times New Roman" w:hAnsi="Times New Roman" w:cs="Times New Roman"/>
          <w:sz w:val="28"/>
          <w:szCs w:val="28"/>
        </w:rPr>
      </w:pPr>
      <w:r w:rsidRPr="00587EB3">
        <w:rPr>
          <w:rFonts w:ascii="Times New Roman" w:hAnsi="Times New Roman" w:cs="Times New Roman"/>
          <w:spacing w:val="4"/>
          <w:sz w:val="28"/>
          <w:szCs w:val="28"/>
        </w:rPr>
        <w:t xml:space="preserve">выступить на семинарском занятии с 10-15 минутной презентацией своего </w:t>
      </w:r>
      <w:r w:rsidRPr="00587EB3">
        <w:rPr>
          <w:rFonts w:ascii="Times New Roman" w:hAnsi="Times New Roman" w:cs="Times New Roman"/>
          <w:spacing w:val="1"/>
          <w:sz w:val="28"/>
          <w:szCs w:val="28"/>
        </w:rPr>
        <w:t>научного доклада, ответить на вопросы студентов группы.</w:t>
      </w:r>
    </w:p>
    <w:p w14:paraId="6E9F6A21" w14:textId="77777777" w:rsidR="00D341ED" w:rsidRPr="00587EB3" w:rsidRDefault="00D341ED" w:rsidP="00960D02">
      <w:pPr>
        <w:shd w:val="clear" w:color="auto" w:fill="FFFFFF"/>
        <w:spacing w:before="120" w:after="0" w:line="240" w:lineRule="auto"/>
        <w:ind w:right="-6" w:firstLine="527"/>
        <w:jc w:val="both"/>
        <w:rPr>
          <w:rFonts w:ascii="Times New Roman" w:hAnsi="Times New Roman" w:cs="Times New Roman"/>
          <w:sz w:val="28"/>
          <w:szCs w:val="28"/>
        </w:rPr>
      </w:pPr>
      <w:r w:rsidRPr="00587EB3">
        <w:rPr>
          <w:rFonts w:ascii="Times New Roman" w:hAnsi="Times New Roman" w:cs="Times New Roman"/>
          <w:spacing w:val="-3"/>
          <w:sz w:val="28"/>
          <w:szCs w:val="28"/>
        </w:rPr>
        <w:t>Требования:</w:t>
      </w:r>
    </w:p>
    <w:p w14:paraId="74B77815" w14:textId="77777777" w:rsidR="00D341ED" w:rsidRPr="00587EB3" w:rsidRDefault="00D341ED" w:rsidP="002C7DE2">
      <w:pPr>
        <w:pStyle w:val="af0"/>
        <w:numPr>
          <w:ilvl w:val="0"/>
          <w:numId w:val="13"/>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587EB3">
        <w:rPr>
          <w:rFonts w:ascii="Times New Roman" w:hAnsi="Times New Roman"/>
          <w:spacing w:val="-1"/>
          <w:sz w:val="28"/>
          <w:szCs w:val="28"/>
        </w:rPr>
        <w:t xml:space="preserve">к оформлению научного доклада: шрифт — </w:t>
      </w:r>
      <w:proofErr w:type="spellStart"/>
      <w:r w:rsidRPr="00587EB3">
        <w:rPr>
          <w:rFonts w:ascii="Times New Roman" w:hAnsi="Times New Roman"/>
          <w:spacing w:val="-1"/>
          <w:sz w:val="28"/>
          <w:szCs w:val="28"/>
          <w:lang w:val="en-US"/>
        </w:rPr>
        <w:t>TimesNewRoman</w:t>
      </w:r>
      <w:proofErr w:type="spellEnd"/>
      <w:r w:rsidRPr="00587EB3">
        <w:rPr>
          <w:rFonts w:ascii="Times New Roman" w:hAnsi="Times New Roman"/>
          <w:spacing w:val="-1"/>
          <w:sz w:val="28"/>
          <w:szCs w:val="28"/>
        </w:rPr>
        <w:t xml:space="preserve">, размер шрифта </w:t>
      </w:r>
      <w:r w:rsidRPr="00587EB3">
        <w:rPr>
          <w:rFonts w:ascii="Times New Roman" w:hAnsi="Times New Roman"/>
          <w:spacing w:val="1"/>
          <w:sz w:val="28"/>
          <w:szCs w:val="28"/>
        </w:rPr>
        <w:t xml:space="preserve">-14, межстрочный интервал -1,5, размер полей- 2,5 см, отступ в начале абзаца -1,25 </w:t>
      </w:r>
      <w:r w:rsidRPr="00587EB3">
        <w:rPr>
          <w:rFonts w:ascii="Times New Roman" w:hAnsi="Times New Roman"/>
          <w:spacing w:val="4"/>
          <w:sz w:val="28"/>
          <w:szCs w:val="28"/>
        </w:rPr>
        <w:t xml:space="preserve">см, форматирование по ширине); листы доклада скреплены скоросшивателем. На </w:t>
      </w:r>
      <w:r w:rsidRPr="00587EB3">
        <w:rPr>
          <w:rFonts w:ascii="Times New Roman" w:hAnsi="Times New Roman"/>
          <w:sz w:val="28"/>
          <w:szCs w:val="28"/>
        </w:rPr>
        <w:t>титульном листе указывается наименование учебного заведения, название кафедры, наименование дисциплины, тема доклада, ФИО студента;</w:t>
      </w:r>
    </w:p>
    <w:p w14:paraId="3D86C6D3" w14:textId="77777777" w:rsidR="00D341ED" w:rsidRPr="00587EB3" w:rsidRDefault="00D341ED" w:rsidP="002C7DE2">
      <w:pPr>
        <w:pStyle w:val="af0"/>
        <w:numPr>
          <w:ilvl w:val="0"/>
          <w:numId w:val="13"/>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587EB3">
        <w:rPr>
          <w:rFonts w:ascii="Times New Roman" w:hAnsi="Times New Roman"/>
          <w:sz w:val="28"/>
          <w:szCs w:val="28"/>
        </w:rPr>
        <w:t xml:space="preserve">к структуре доклада - оглавление, введение (указывается актуальность, цель и </w:t>
      </w:r>
      <w:r w:rsidRPr="00587EB3">
        <w:rPr>
          <w:rFonts w:ascii="Times New Roman" w:hAnsi="Times New Roman"/>
          <w:spacing w:val="3"/>
          <w:sz w:val="28"/>
          <w:szCs w:val="28"/>
        </w:rPr>
        <w:t xml:space="preserve">задачи), основная часть, выводы автора, список литературы (не менее 5 позиций). </w:t>
      </w:r>
      <w:r w:rsidRPr="00587EB3">
        <w:rPr>
          <w:rFonts w:ascii="Times New Roman" w:hAnsi="Times New Roman"/>
          <w:spacing w:val="8"/>
          <w:sz w:val="28"/>
          <w:szCs w:val="28"/>
        </w:rPr>
        <w:t xml:space="preserve">Объем согласовывается с преподавателем. В конце работы ставится дата ее </w:t>
      </w:r>
      <w:r w:rsidRPr="00587EB3">
        <w:rPr>
          <w:rFonts w:ascii="Times New Roman" w:hAnsi="Times New Roman"/>
          <w:sz w:val="28"/>
          <w:szCs w:val="28"/>
        </w:rPr>
        <w:t>выполнения и подпись студента, выполнившего работу.</w:t>
      </w:r>
    </w:p>
    <w:p w14:paraId="7686569B" w14:textId="77777777" w:rsidR="00D341ED" w:rsidRPr="00587EB3" w:rsidRDefault="00D341ED" w:rsidP="00960D02">
      <w:pPr>
        <w:shd w:val="clear" w:color="auto" w:fill="FFFFFF"/>
        <w:spacing w:after="0" w:line="240" w:lineRule="auto"/>
        <w:ind w:firstLine="567"/>
        <w:jc w:val="both"/>
        <w:rPr>
          <w:rFonts w:ascii="Times New Roman" w:hAnsi="Times New Roman" w:cs="Times New Roman"/>
          <w:spacing w:val="-1"/>
          <w:sz w:val="28"/>
          <w:szCs w:val="28"/>
        </w:rPr>
      </w:pPr>
      <w:r w:rsidRPr="00587EB3">
        <w:rPr>
          <w:rFonts w:ascii="Times New Roman" w:hAnsi="Times New Roman" w:cs="Times New Roman"/>
          <w:spacing w:val="2"/>
          <w:sz w:val="28"/>
          <w:szCs w:val="28"/>
        </w:rPr>
        <w:t xml:space="preserve">Общая оценка за доклад учитывает содержание доклада, его презентацию, а </w:t>
      </w:r>
      <w:r w:rsidRPr="00587EB3">
        <w:rPr>
          <w:rFonts w:ascii="Times New Roman" w:hAnsi="Times New Roman" w:cs="Times New Roman"/>
          <w:spacing w:val="-1"/>
          <w:sz w:val="28"/>
          <w:szCs w:val="28"/>
        </w:rPr>
        <w:t>также ответы на вопросы.</w:t>
      </w:r>
    </w:p>
    <w:p w14:paraId="1AB55CDD" w14:textId="77777777" w:rsidR="00D341ED" w:rsidRPr="00587EB3"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587EB3">
        <w:rPr>
          <w:rFonts w:ascii="Times New Roman" w:hAnsi="Times New Roman" w:cs="Times New Roman"/>
          <w:sz w:val="28"/>
          <w:szCs w:val="28"/>
          <w:shd w:val="clear" w:color="auto" w:fill="FFFFFF"/>
          <w:lang w:eastAsia="en-US"/>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3AB85B22" w14:textId="77777777" w:rsidR="00D341ED" w:rsidRPr="00587EB3"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587EB3">
        <w:rPr>
          <w:rFonts w:ascii="Times New Roman" w:hAnsi="Times New Roman" w:cs="Times New Roman"/>
          <w:sz w:val="28"/>
          <w:szCs w:val="28"/>
          <w:shd w:val="clear" w:color="auto" w:fill="FFFFFF"/>
          <w:lang w:eastAsia="en-US"/>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4D8D00D1" w14:textId="77777777" w:rsidR="00D341ED" w:rsidRPr="00587EB3"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587EB3">
        <w:rPr>
          <w:rFonts w:ascii="Times New Roman" w:hAnsi="Times New Roman" w:cs="Times New Roman"/>
          <w:sz w:val="28"/>
          <w:szCs w:val="28"/>
          <w:shd w:val="clear" w:color="auto" w:fill="FFFFFF"/>
          <w:lang w:eastAsia="en-US"/>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3565271F" w14:textId="77777777" w:rsidR="00D341ED" w:rsidRPr="00587EB3" w:rsidRDefault="00D341ED" w:rsidP="00960D02">
      <w:pPr>
        <w:shd w:val="clear" w:color="auto" w:fill="FFFFFF"/>
        <w:spacing w:after="0" w:line="240" w:lineRule="auto"/>
        <w:ind w:firstLine="567"/>
        <w:jc w:val="both"/>
        <w:rPr>
          <w:rFonts w:ascii="Times New Roman" w:hAnsi="Times New Roman" w:cs="Times New Roman"/>
          <w:sz w:val="28"/>
          <w:szCs w:val="28"/>
          <w:shd w:val="clear" w:color="auto" w:fill="FFFFFF"/>
          <w:lang w:eastAsia="en-US"/>
        </w:rPr>
      </w:pPr>
      <w:r w:rsidRPr="00587EB3">
        <w:rPr>
          <w:rFonts w:ascii="Times New Roman" w:hAnsi="Times New Roman" w:cs="Times New Roman"/>
          <w:sz w:val="28"/>
          <w:szCs w:val="28"/>
          <w:shd w:val="clear" w:color="auto" w:fill="FFFFFF"/>
          <w:lang w:eastAsia="en-US"/>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049A97E6" w14:textId="77777777" w:rsidR="00D341ED" w:rsidRPr="00587EB3" w:rsidRDefault="00D341ED" w:rsidP="00960D02">
      <w:pPr>
        <w:shd w:val="clear" w:color="auto" w:fill="FFFFFF"/>
        <w:spacing w:before="240" w:after="0" w:line="240" w:lineRule="auto"/>
        <w:ind w:right="-6"/>
        <w:jc w:val="center"/>
        <w:rPr>
          <w:rFonts w:ascii="Times New Roman" w:hAnsi="Times New Roman" w:cs="Times New Roman"/>
          <w:b/>
          <w:bCs/>
          <w:spacing w:val="1"/>
          <w:sz w:val="28"/>
          <w:szCs w:val="28"/>
        </w:rPr>
      </w:pPr>
      <w:r w:rsidRPr="00587EB3">
        <w:rPr>
          <w:rFonts w:ascii="Times New Roman" w:hAnsi="Times New Roman" w:cs="Times New Roman"/>
          <w:b/>
          <w:bCs/>
          <w:sz w:val="28"/>
          <w:szCs w:val="28"/>
        </w:rPr>
        <w:t>Методические рекомендации по работе с литературой</w:t>
      </w:r>
    </w:p>
    <w:p w14:paraId="39C1F88B" w14:textId="1DDB3400" w:rsidR="00D341ED" w:rsidRPr="00587EB3" w:rsidRDefault="00D341ED" w:rsidP="00960D02">
      <w:pPr>
        <w:shd w:val="clear" w:color="auto" w:fill="FFFFFF"/>
        <w:spacing w:after="0" w:line="240" w:lineRule="auto"/>
        <w:ind w:firstLine="567"/>
        <w:jc w:val="both"/>
        <w:rPr>
          <w:rFonts w:ascii="Times New Roman" w:hAnsi="Times New Roman" w:cs="Times New Roman"/>
          <w:sz w:val="28"/>
          <w:szCs w:val="28"/>
        </w:rPr>
      </w:pPr>
      <w:r w:rsidRPr="00587EB3">
        <w:rPr>
          <w:rFonts w:ascii="Times New Roman" w:hAnsi="Times New Roman" w:cs="Times New Roman"/>
          <w:spacing w:val="1"/>
          <w:sz w:val="28"/>
          <w:szCs w:val="28"/>
        </w:rPr>
        <w:lastRenderedPageBreak/>
        <w:t xml:space="preserve">Любая форма самостоятельной работы студента (подготовка к семинарскому занятию, написание эссе, доклада и т.п.) начинается с изучения </w:t>
      </w:r>
      <w:r w:rsidRPr="00587EB3">
        <w:rPr>
          <w:rFonts w:ascii="Times New Roman" w:hAnsi="Times New Roman" w:cs="Times New Roman"/>
          <w:sz w:val="28"/>
          <w:szCs w:val="28"/>
        </w:rPr>
        <w:t>соответствующей литературы как в библиотеке, так и дома.</w:t>
      </w:r>
    </w:p>
    <w:p w14:paraId="6168C9DB" w14:textId="77777777" w:rsidR="00D341ED" w:rsidRPr="00587EB3" w:rsidRDefault="00D341ED" w:rsidP="00960D02">
      <w:pPr>
        <w:shd w:val="clear" w:color="auto" w:fill="FFFFFF"/>
        <w:spacing w:after="0" w:line="240" w:lineRule="auto"/>
        <w:ind w:firstLine="567"/>
        <w:jc w:val="both"/>
        <w:rPr>
          <w:rFonts w:ascii="Times New Roman" w:hAnsi="Times New Roman" w:cs="Times New Roman"/>
          <w:sz w:val="28"/>
          <w:szCs w:val="28"/>
        </w:rPr>
      </w:pPr>
      <w:r w:rsidRPr="00587EB3">
        <w:rPr>
          <w:rFonts w:ascii="Times New Roman" w:hAnsi="Times New Roman" w:cs="Times New Roman"/>
          <w:spacing w:val="1"/>
          <w:sz w:val="28"/>
          <w:szCs w:val="28"/>
        </w:rPr>
        <w:t xml:space="preserve">К каждой теме учебной дисциплины подобрана основная и дополнительная </w:t>
      </w:r>
      <w:r w:rsidRPr="00587EB3">
        <w:rPr>
          <w:rFonts w:ascii="Times New Roman" w:hAnsi="Times New Roman" w:cs="Times New Roman"/>
          <w:spacing w:val="-4"/>
          <w:sz w:val="28"/>
          <w:szCs w:val="28"/>
        </w:rPr>
        <w:t xml:space="preserve">литература. </w:t>
      </w:r>
      <w:r w:rsidRPr="00587EB3">
        <w:rPr>
          <w:rFonts w:ascii="Times New Roman" w:hAnsi="Times New Roman" w:cs="Times New Roman"/>
          <w:spacing w:val="-2"/>
          <w:sz w:val="28"/>
          <w:szCs w:val="28"/>
        </w:rPr>
        <w:t xml:space="preserve">Основная литература </w:t>
      </w:r>
      <w:r w:rsidR="00177ACE" w:rsidRPr="00587EB3">
        <w:rPr>
          <w:rFonts w:ascii="Times New Roman" w:hAnsi="Times New Roman" w:cs="Times New Roman"/>
          <w:spacing w:val="-2"/>
          <w:sz w:val="28"/>
          <w:szCs w:val="28"/>
        </w:rPr>
        <w:t>— это</w:t>
      </w:r>
      <w:r w:rsidRPr="00587EB3">
        <w:rPr>
          <w:rFonts w:ascii="Times New Roman" w:hAnsi="Times New Roman" w:cs="Times New Roman"/>
          <w:spacing w:val="-2"/>
          <w:sz w:val="28"/>
          <w:szCs w:val="28"/>
        </w:rPr>
        <w:t xml:space="preserve"> учебники и учебные пособия. </w:t>
      </w:r>
      <w:r w:rsidRPr="00587EB3">
        <w:rPr>
          <w:rFonts w:ascii="Times New Roman" w:hAnsi="Times New Roman" w:cs="Times New Roman"/>
          <w:spacing w:val="2"/>
          <w:sz w:val="28"/>
          <w:szCs w:val="28"/>
        </w:rPr>
        <w:t xml:space="preserve">Дополнительная литература </w:t>
      </w:r>
      <w:r w:rsidR="00177ACE" w:rsidRPr="00587EB3">
        <w:rPr>
          <w:rFonts w:ascii="Times New Roman" w:hAnsi="Times New Roman" w:cs="Times New Roman"/>
          <w:spacing w:val="2"/>
          <w:sz w:val="28"/>
          <w:szCs w:val="28"/>
        </w:rPr>
        <w:t>— это</w:t>
      </w:r>
      <w:r w:rsidRPr="00587EB3">
        <w:rPr>
          <w:rFonts w:ascii="Times New Roman" w:hAnsi="Times New Roman" w:cs="Times New Roman"/>
          <w:spacing w:val="2"/>
          <w:sz w:val="28"/>
          <w:szCs w:val="28"/>
        </w:rPr>
        <w:t xml:space="preserve"> монографии, сборники научных трудов, </w:t>
      </w:r>
      <w:r w:rsidRPr="00587EB3">
        <w:rPr>
          <w:rFonts w:ascii="Times New Roman" w:hAnsi="Times New Roman" w:cs="Times New Roman"/>
          <w:spacing w:val="1"/>
          <w:sz w:val="28"/>
          <w:szCs w:val="28"/>
        </w:rPr>
        <w:t xml:space="preserve">журнальные и газетные статьи, различные справочники, энциклопедии, интернет </w:t>
      </w:r>
      <w:r w:rsidRPr="00587EB3">
        <w:rPr>
          <w:rFonts w:ascii="Times New Roman" w:hAnsi="Times New Roman" w:cs="Times New Roman"/>
          <w:spacing w:val="-5"/>
          <w:sz w:val="28"/>
          <w:szCs w:val="28"/>
        </w:rPr>
        <w:t>ресурсы.</w:t>
      </w:r>
    </w:p>
    <w:p w14:paraId="0C14BCD7" w14:textId="77777777" w:rsidR="00D341ED" w:rsidRPr="00587EB3" w:rsidRDefault="00D341ED" w:rsidP="00960D02">
      <w:pPr>
        <w:shd w:val="clear" w:color="auto" w:fill="FFFFFF"/>
        <w:spacing w:before="120" w:after="0" w:line="240" w:lineRule="auto"/>
        <w:ind w:firstLine="567"/>
        <w:jc w:val="both"/>
        <w:rPr>
          <w:rFonts w:ascii="Times New Roman" w:hAnsi="Times New Roman" w:cs="Times New Roman"/>
          <w:sz w:val="28"/>
          <w:szCs w:val="28"/>
        </w:rPr>
      </w:pPr>
      <w:r w:rsidRPr="00587EB3">
        <w:rPr>
          <w:rFonts w:ascii="Times New Roman" w:hAnsi="Times New Roman" w:cs="Times New Roman"/>
          <w:sz w:val="28"/>
          <w:szCs w:val="28"/>
        </w:rPr>
        <w:t>Рекомендации студенту:</w:t>
      </w:r>
    </w:p>
    <w:p w14:paraId="129D3543" w14:textId="77777777" w:rsidR="00D341ED" w:rsidRPr="00587EB3"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587EB3">
        <w:rPr>
          <w:rFonts w:ascii="Times New Roman" w:hAnsi="Times New Roman"/>
          <w:sz w:val="28"/>
          <w:szCs w:val="28"/>
        </w:rPr>
        <w:t>выбранную монографию или статью целесообразно внимательно просмотреть. В книгах следует ознакомиться с оглавлением</w:t>
      </w:r>
      <w:r w:rsidRPr="00587EB3">
        <w:rPr>
          <w:rFonts w:ascii="Times New Roman" w:hAnsi="Times New Roman"/>
          <w:spacing w:val="1"/>
          <w:sz w:val="28"/>
          <w:szCs w:val="28"/>
        </w:rPr>
        <w:t xml:space="preserve"> и научно-справочным аппаратом, прочитать аннотацию и предисловие. Целесообразно ее пролистать, </w:t>
      </w:r>
      <w:r w:rsidRPr="00587EB3">
        <w:rPr>
          <w:rFonts w:ascii="Times New Roman" w:hAnsi="Times New Roman"/>
          <w:sz w:val="28"/>
          <w:szCs w:val="28"/>
        </w:rPr>
        <w:t xml:space="preserve">рассмотреть иллюстрации, таблицы, диаграммы, приложения. Такое поверхностное </w:t>
      </w:r>
      <w:r w:rsidRPr="00587EB3">
        <w:rPr>
          <w:rFonts w:ascii="Times New Roman" w:hAnsi="Times New Roman"/>
          <w:spacing w:val="1"/>
          <w:sz w:val="28"/>
          <w:szCs w:val="28"/>
        </w:rPr>
        <w:t xml:space="preserve">ознакомление позволит узнать, какие главы следует читать внимательно, а какие - </w:t>
      </w:r>
      <w:r w:rsidRPr="00587EB3">
        <w:rPr>
          <w:rFonts w:ascii="Times New Roman" w:hAnsi="Times New Roman"/>
          <w:spacing w:val="-3"/>
          <w:sz w:val="28"/>
          <w:szCs w:val="28"/>
        </w:rPr>
        <w:t>прочитать быстро;</w:t>
      </w:r>
    </w:p>
    <w:p w14:paraId="341104D0" w14:textId="77777777" w:rsidR="00D341ED" w:rsidRPr="00587EB3"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z w:val="28"/>
          <w:szCs w:val="28"/>
        </w:rPr>
      </w:pPr>
      <w:r w:rsidRPr="00587EB3">
        <w:rPr>
          <w:rFonts w:ascii="Times New Roman" w:hAnsi="Times New Roman"/>
          <w:spacing w:val="4"/>
          <w:sz w:val="28"/>
          <w:szCs w:val="28"/>
        </w:rPr>
        <w:t xml:space="preserve">в книге или журнале, принадлежащие самому студенту, ключевые позиции можно выделять маркером или делать пометки на полях. При работе с Интернет - </w:t>
      </w:r>
      <w:r w:rsidRPr="00587EB3">
        <w:rPr>
          <w:rFonts w:ascii="Times New Roman" w:hAnsi="Times New Roman"/>
          <w:spacing w:val="1"/>
          <w:sz w:val="28"/>
          <w:szCs w:val="28"/>
        </w:rPr>
        <w:t>источником целесообразно также выделять важную информацию;</w:t>
      </w:r>
    </w:p>
    <w:p w14:paraId="0BF25F41" w14:textId="77777777" w:rsidR="00D341ED" w:rsidRPr="00587EB3" w:rsidRDefault="00D341ED" w:rsidP="002C7DE2">
      <w:pPr>
        <w:pStyle w:val="af0"/>
        <w:numPr>
          <w:ilvl w:val="0"/>
          <w:numId w:val="11"/>
        </w:numPr>
        <w:shd w:val="clear" w:color="auto" w:fill="FFFFFF"/>
        <w:tabs>
          <w:tab w:val="left" w:pos="426"/>
        </w:tabs>
        <w:spacing w:after="0" w:line="240" w:lineRule="auto"/>
        <w:ind w:left="0" w:right="-5" w:firstLine="0"/>
        <w:contextualSpacing w:val="0"/>
        <w:jc w:val="both"/>
        <w:rPr>
          <w:rFonts w:ascii="Times New Roman" w:hAnsi="Times New Roman"/>
          <w:spacing w:val="-1"/>
          <w:sz w:val="28"/>
          <w:szCs w:val="28"/>
        </w:rPr>
      </w:pPr>
      <w:r w:rsidRPr="00587EB3">
        <w:rPr>
          <w:rFonts w:ascii="Times New Roman" w:hAnsi="Times New Roman"/>
          <w:spacing w:val="3"/>
          <w:sz w:val="28"/>
          <w:szCs w:val="28"/>
        </w:rPr>
        <w:t xml:space="preserve">если книга или журнал не являются собственностью студента, то </w:t>
      </w:r>
      <w:r w:rsidRPr="00587EB3">
        <w:rPr>
          <w:rFonts w:ascii="Times New Roman" w:hAnsi="Times New Roman"/>
          <w:spacing w:val="5"/>
          <w:sz w:val="28"/>
          <w:szCs w:val="28"/>
        </w:rPr>
        <w:t xml:space="preserve">целесообразно записывать номера страниц, которые привлекли внимание. Позже </w:t>
      </w:r>
      <w:r w:rsidRPr="00587EB3">
        <w:rPr>
          <w:rFonts w:ascii="Times New Roman" w:hAnsi="Times New Roman"/>
          <w:spacing w:val="8"/>
          <w:sz w:val="28"/>
          <w:szCs w:val="28"/>
        </w:rPr>
        <w:t xml:space="preserve">следует возвратиться к ним, перечитать или переписать нужную информацию. </w:t>
      </w:r>
      <w:r w:rsidRPr="00587EB3">
        <w:rPr>
          <w:rFonts w:ascii="Times New Roman" w:hAnsi="Times New Roman"/>
          <w:spacing w:val="3"/>
          <w:sz w:val="28"/>
          <w:szCs w:val="28"/>
        </w:rPr>
        <w:t xml:space="preserve">Физическое действие по записыванию помогает прочно заложить данную </w:t>
      </w:r>
      <w:r w:rsidRPr="00587EB3">
        <w:rPr>
          <w:rFonts w:ascii="Times New Roman" w:hAnsi="Times New Roman"/>
          <w:spacing w:val="-1"/>
          <w:sz w:val="28"/>
          <w:szCs w:val="28"/>
        </w:rPr>
        <w:t>информацию в «банк памяти».</w:t>
      </w:r>
    </w:p>
    <w:p w14:paraId="6C3D0339" w14:textId="77777777" w:rsidR="00D341ED" w:rsidRPr="00587EB3" w:rsidRDefault="00D341ED" w:rsidP="00960D02">
      <w:pPr>
        <w:shd w:val="clear" w:color="auto" w:fill="FFFFFF"/>
        <w:spacing w:line="240" w:lineRule="auto"/>
        <w:ind w:firstLine="567"/>
        <w:jc w:val="both"/>
        <w:rPr>
          <w:rFonts w:ascii="Times New Roman" w:hAnsi="Times New Roman" w:cs="Times New Roman"/>
          <w:spacing w:val="1"/>
          <w:sz w:val="28"/>
          <w:szCs w:val="28"/>
        </w:rPr>
      </w:pPr>
      <w:r w:rsidRPr="00587EB3">
        <w:rPr>
          <w:rFonts w:ascii="Times New Roman" w:hAnsi="Times New Roman" w:cs="Times New Roman"/>
          <w:spacing w:val="1"/>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7BB18DE6" w14:textId="7947A435" w:rsidR="0061193F" w:rsidRPr="00587EB3" w:rsidRDefault="0081456D" w:rsidP="0081456D">
      <w:pPr>
        <w:pStyle w:val="1"/>
        <w:jc w:val="both"/>
        <w:rPr>
          <w:rFonts w:ascii="Times New Roman" w:hAnsi="Times New Roman" w:cs="Times New Roman"/>
          <w:sz w:val="28"/>
          <w:szCs w:val="28"/>
        </w:rPr>
      </w:pPr>
      <w:bookmarkStart w:id="33" w:name="_Toc148521902"/>
      <w:r w:rsidRPr="00587EB3">
        <w:rPr>
          <w:rFonts w:ascii="Times New Roman" w:hAnsi="Times New Roman" w:cs="Times New Roman"/>
          <w:sz w:val="28"/>
          <w:szCs w:val="28"/>
        </w:rPr>
        <w:t>11.</w:t>
      </w:r>
      <w:r w:rsidR="0061193F" w:rsidRPr="00587EB3">
        <w:rPr>
          <w:rFonts w:ascii="Times New Roman" w:hAnsi="Times New Roman" w:cs="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3"/>
    </w:p>
    <w:p w14:paraId="659DBBD8" w14:textId="77777777" w:rsidR="003E33B5" w:rsidRPr="00587EB3" w:rsidRDefault="003E33B5" w:rsidP="00A21852">
      <w:pPr>
        <w:pStyle w:val="1"/>
        <w:spacing w:line="360" w:lineRule="auto"/>
        <w:ind w:firstLine="567"/>
        <w:jc w:val="both"/>
        <w:rPr>
          <w:rFonts w:ascii="Times New Roman" w:hAnsi="Times New Roman" w:cs="Times New Roman"/>
          <w:sz w:val="28"/>
          <w:szCs w:val="28"/>
        </w:rPr>
      </w:pPr>
      <w:bookmarkStart w:id="34" w:name="_Toc531614950"/>
      <w:bookmarkStart w:id="35" w:name="_Toc531686467"/>
      <w:bookmarkStart w:id="36" w:name="_Toc3995517"/>
      <w:bookmarkStart w:id="37" w:name="_Toc148521903"/>
      <w:r w:rsidRPr="00587EB3">
        <w:rPr>
          <w:rFonts w:ascii="Times New Roman" w:hAnsi="Times New Roman" w:cs="Times New Roman"/>
          <w:sz w:val="28"/>
          <w:szCs w:val="28"/>
        </w:rPr>
        <w:t>11. 1. Комплект лицензионного программного обеспечения:</w:t>
      </w:r>
      <w:bookmarkEnd w:id="34"/>
      <w:bookmarkEnd w:id="35"/>
      <w:bookmarkEnd w:id="36"/>
      <w:bookmarkEnd w:id="37"/>
    </w:p>
    <w:p w14:paraId="6F3C4115" w14:textId="77777777" w:rsidR="003E33B5" w:rsidRPr="00587EB3" w:rsidRDefault="003E33B5" w:rsidP="002C7DE2">
      <w:pPr>
        <w:pStyle w:val="af0"/>
        <w:numPr>
          <w:ilvl w:val="0"/>
          <w:numId w:val="19"/>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38" w:name="_Toc531614951"/>
      <w:bookmarkStart w:id="39" w:name="_Toc531686468"/>
      <w:bookmarkStart w:id="40" w:name="_Toc3995518"/>
      <w:r w:rsidRPr="00587EB3">
        <w:rPr>
          <w:rFonts w:ascii="Times New Roman" w:hAnsi="Times New Roman"/>
          <w:spacing w:val="8"/>
          <w:sz w:val="28"/>
          <w:szCs w:val="28"/>
          <w:lang w:val="en-US"/>
        </w:rPr>
        <w:t>Windows, Microsoft Office.</w:t>
      </w:r>
      <w:bookmarkEnd w:id="38"/>
      <w:bookmarkEnd w:id="39"/>
      <w:bookmarkEnd w:id="40"/>
    </w:p>
    <w:p w14:paraId="7599A6E1" w14:textId="0ED4434F" w:rsidR="003E33B5" w:rsidRPr="00587EB3" w:rsidRDefault="003E33B5" w:rsidP="002C7DE2">
      <w:pPr>
        <w:pStyle w:val="af0"/>
        <w:numPr>
          <w:ilvl w:val="0"/>
          <w:numId w:val="19"/>
        </w:numPr>
        <w:shd w:val="clear" w:color="auto" w:fill="FFFFFF"/>
        <w:tabs>
          <w:tab w:val="left" w:pos="426"/>
        </w:tabs>
        <w:spacing w:after="0" w:line="240" w:lineRule="auto"/>
        <w:ind w:right="-5"/>
        <w:contextualSpacing w:val="0"/>
        <w:jc w:val="both"/>
        <w:rPr>
          <w:rFonts w:ascii="Times New Roman" w:hAnsi="Times New Roman"/>
          <w:spacing w:val="8"/>
          <w:sz w:val="28"/>
          <w:szCs w:val="28"/>
          <w:lang w:val="en-US"/>
        </w:rPr>
      </w:pPr>
      <w:bookmarkStart w:id="41" w:name="_Toc531614952"/>
      <w:bookmarkStart w:id="42" w:name="_Toc531686469"/>
      <w:bookmarkStart w:id="43" w:name="_Toc3995519"/>
      <w:r w:rsidRPr="00587EB3">
        <w:rPr>
          <w:rFonts w:ascii="Times New Roman" w:hAnsi="Times New Roman"/>
          <w:spacing w:val="8"/>
          <w:sz w:val="28"/>
          <w:szCs w:val="28"/>
        </w:rPr>
        <w:t>Антивирус</w:t>
      </w:r>
      <w:bookmarkEnd w:id="41"/>
      <w:bookmarkEnd w:id="42"/>
      <w:bookmarkEnd w:id="43"/>
      <w:r w:rsidR="00EA693B">
        <w:rPr>
          <w:rFonts w:ascii="Times New Roman" w:hAnsi="Times New Roman"/>
          <w:spacing w:val="8"/>
          <w:sz w:val="28"/>
          <w:szCs w:val="28"/>
          <w:lang w:val="en-US"/>
        </w:rPr>
        <w:t xml:space="preserve"> Kaspersky</w:t>
      </w:r>
      <w:r w:rsidR="00EA693B">
        <w:rPr>
          <w:rFonts w:ascii="Times New Roman" w:hAnsi="Times New Roman"/>
          <w:spacing w:val="8"/>
          <w:sz w:val="28"/>
          <w:szCs w:val="28"/>
        </w:rPr>
        <w:t>.</w:t>
      </w:r>
    </w:p>
    <w:p w14:paraId="22A40771" w14:textId="2DCCD03D" w:rsidR="003E33B5" w:rsidRPr="00587EB3" w:rsidRDefault="003E33B5" w:rsidP="00A21852">
      <w:pPr>
        <w:pStyle w:val="1"/>
        <w:ind w:firstLine="567"/>
        <w:jc w:val="both"/>
        <w:rPr>
          <w:rFonts w:ascii="Times New Roman" w:hAnsi="Times New Roman" w:cs="Times New Roman"/>
          <w:sz w:val="28"/>
          <w:szCs w:val="28"/>
        </w:rPr>
      </w:pPr>
      <w:bookmarkStart w:id="44" w:name="_Toc531614953"/>
      <w:bookmarkStart w:id="45" w:name="_Toc531686470"/>
      <w:bookmarkStart w:id="46" w:name="_Toc3995520"/>
      <w:bookmarkStart w:id="47" w:name="_Toc148521904"/>
      <w:r w:rsidRPr="00587EB3">
        <w:rPr>
          <w:rFonts w:ascii="Times New Roman" w:hAnsi="Times New Roman" w:cs="Times New Roman"/>
          <w:sz w:val="28"/>
          <w:szCs w:val="28"/>
        </w:rPr>
        <w:t>11.2. Современные профессиональные базы данных и информационные справочные системы</w:t>
      </w:r>
      <w:bookmarkEnd w:id="44"/>
      <w:bookmarkEnd w:id="45"/>
      <w:bookmarkEnd w:id="46"/>
      <w:bookmarkEnd w:id="47"/>
    </w:p>
    <w:p w14:paraId="09BE3DB7" w14:textId="77777777" w:rsidR="003E33B5" w:rsidRPr="00587EB3"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587EB3">
        <w:rPr>
          <w:rFonts w:ascii="Times New Roman" w:hAnsi="Times New Roman"/>
          <w:bCs/>
          <w:sz w:val="28"/>
          <w:szCs w:val="28"/>
        </w:rPr>
        <w:t>Информационно-правовая система «Гарант»</w:t>
      </w:r>
    </w:p>
    <w:p w14:paraId="625249C7" w14:textId="77777777" w:rsidR="003E33B5" w:rsidRPr="00587EB3"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587EB3">
        <w:rPr>
          <w:rFonts w:ascii="Times New Roman" w:hAnsi="Times New Roman"/>
          <w:bCs/>
          <w:sz w:val="28"/>
          <w:szCs w:val="28"/>
        </w:rPr>
        <w:t>Информационно-правовая система «Консультант Плюс»</w:t>
      </w:r>
    </w:p>
    <w:p w14:paraId="09E54F42" w14:textId="77777777" w:rsidR="003E33B5" w:rsidRPr="00587EB3"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587EB3">
        <w:rPr>
          <w:rFonts w:ascii="Times New Roman" w:hAnsi="Times New Roman"/>
          <w:bCs/>
          <w:sz w:val="28"/>
          <w:szCs w:val="28"/>
        </w:rPr>
        <w:t xml:space="preserve">Электронная энциклопедия: </w:t>
      </w:r>
      <w:r w:rsidR="007B7BD6" w:rsidRPr="00587EB3">
        <w:rPr>
          <w:rFonts w:ascii="Times New Roman" w:hAnsi="Times New Roman"/>
          <w:bCs/>
          <w:sz w:val="28"/>
          <w:szCs w:val="28"/>
        </w:rPr>
        <w:t xml:space="preserve">http://ru.wikipedia.org/wiki/Wiki </w:t>
      </w:r>
    </w:p>
    <w:p w14:paraId="3D1E4309" w14:textId="77777777" w:rsidR="003E33B5" w:rsidRPr="00587EB3" w:rsidRDefault="003E33B5" w:rsidP="002C7DE2">
      <w:pPr>
        <w:pStyle w:val="af0"/>
        <w:widowControl w:val="0"/>
        <w:numPr>
          <w:ilvl w:val="0"/>
          <w:numId w:val="18"/>
        </w:numPr>
        <w:shd w:val="clear" w:color="auto" w:fill="FFFFFF"/>
        <w:tabs>
          <w:tab w:val="left" w:pos="442"/>
        </w:tabs>
        <w:autoSpaceDE w:val="0"/>
        <w:autoSpaceDN w:val="0"/>
        <w:adjustRightInd w:val="0"/>
        <w:spacing w:after="0" w:line="240" w:lineRule="auto"/>
        <w:ind w:right="11"/>
        <w:jc w:val="both"/>
        <w:rPr>
          <w:rFonts w:ascii="Times New Roman" w:hAnsi="Times New Roman"/>
          <w:bCs/>
          <w:sz w:val="28"/>
          <w:szCs w:val="28"/>
        </w:rPr>
      </w:pPr>
      <w:r w:rsidRPr="00587EB3">
        <w:rPr>
          <w:rFonts w:ascii="Times New Roman" w:hAnsi="Times New Roman"/>
          <w:bCs/>
          <w:sz w:val="28"/>
          <w:szCs w:val="28"/>
        </w:rPr>
        <w:t>Система комплексного раскрытия информации «СКРИН» -</w:t>
      </w:r>
      <w:r w:rsidRPr="00587EB3">
        <w:rPr>
          <w:rFonts w:ascii="Times New Roman" w:hAnsi="Times New Roman"/>
          <w:bCs/>
          <w:sz w:val="28"/>
          <w:szCs w:val="28"/>
          <w:lang w:val="en-US"/>
        </w:rPr>
        <w:t>http</w:t>
      </w:r>
      <w:r w:rsidRPr="00587EB3">
        <w:rPr>
          <w:rFonts w:ascii="Times New Roman" w:hAnsi="Times New Roman"/>
          <w:bCs/>
          <w:sz w:val="28"/>
          <w:szCs w:val="28"/>
        </w:rPr>
        <w:t>://</w:t>
      </w:r>
      <w:r w:rsidRPr="00587EB3">
        <w:rPr>
          <w:rFonts w:ascii="Times New Roman" w:hAnsi="Times New Roman"/>
          <w:bCs/>
          <w:sz w:val="28"/>
          <w:szCs w:val="28"/>
          <w:lang w:val="en-US"/>
        </w:rPr>
        <w:t>www</w:t>
      </w:r>
      <w:r w:rsidRPr="00587EB3">
        <w:rPr>
          <w:rFonts w:ascii="Times New Roman" w:hAnsi="Times New Roman"/>
          <w:bCs/>
          <w:sz w:val="28"/>
          <w:szCs w:val="28"/>
        </w:rPr>
        <w:t>.</w:t>
      </w:r>
      <w:proofErr w:type="spellStart"/>
      <w:r w:rsidRPr="00587EB3">
        <w:rPr>
          <w:rFonts w:ascii="Times New Roman" w:hAnsi="Times New Roman"/>
          <w:bCs/>
          <w:sz w:val="28"/>
          <w:szCs w:val="28"/>
          <w:lang w:val="en-US"/>
        </w:rPr>
        <w:t>skrin</w:t>
      </w:r>
      <w:proofErr w:type="spellEnd"/>
      <w:r w:rsidRPr="00587EB3">
        <w:rPr>
          <w:rFonts w:ascii="Times New Roman" w:hAnsi="Times New Roman"/>
          <w:bCs/>
          <w:sz w:val="28"/>
          <w:szCs w:val="28"/>
        </w:rPr>
        <w:t>.</w:t>
      </w:r>
      <w:proofErr w:type="spellStart"/>
      <w:r w:rsidRPr="00587EB3">
        <w:rPr>
          <w:rFonts w:ascii="Times New Roman" w:hAnsi="Times New Roman"/>
          <w:bCs/>
          <w:sz w:val="28"/>
          <w:szCs w:val="28"/>
          <w:lang w:val="en-US"/>
        </w:rPr>
        <w:t>ru</w:t>
      </w:r>
      <w:proofErr w:type="spellEnd"/>
      <w:r w:rsidRPr="00587EB3">
        <w:rPr>
          <w:rFonts w:ascii="Times New Roman" w:hAnsi="Times New Roman"/>
          <w:bCs/>
          <w:sz w:val="28"/>
          <w:szCs w:val="28"/>
        </w:rPr>
        <w:t>/</w:t>
      </w:r>
    </w:p>
    <w:p w14:paraId="4CFE829E" w14:textId="77777777" w:rsidR="003E33B5" w:rsidRPr="00587EB3"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587EB3">
        <w:rPr>
          <w:rFonts w:ascii="Times New Roman" w:hAnsi="Times New Roman"/>
          <w:sz w:val="28"/>
          <w:szCs w:val="20"/>
        </w:rPr>
        <w:t>Система информационно-аналитического агентства «</w:t>
      </w:r>
      <w:r w:rsidRPr="00587EB3">
        <w:rPr>
          <w:rFonts w:ascii="Times New Roman" w:hAnsi="Times New Roman"/>
          <w:sz w:val="28"/>
          <w:szCs w:val="20"/>
          <w:lang w:val="en-US"/>
        </w:rPr>
        <w:t>Bloomberg</w:t>
      </w:r>
      <w:r w:rsidRPr="00587EB3">
        <w:rPr>
          <w:rFonts w:ascii="Times New Roman" w:hAnsi="Times New Roman"/>
          <w:sz w:val="28"/>
          <w:szCs w:val="20"/>
        </w:rPr>
        <w:t>»;</w:t>
      </w:r>
    </w:p>
    <w:p w14:paraId="5AE5B2C6" w14:textId="77777777" w:rsidR="003E33B5" w:rsidRPr="00587EB3"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587EB3">
        <w:rPr>
          <w:rFonts w:ascii="Times New Roman" w:hAnsi="Times New Roman"/>
          <w:sz w:val="28"/>
          <w:szCs w:val="20"/>
        </w:rPr>
        <w:t xml:space="preserve">Свободная среда разработки программного обеспечения с открытым </w:t>
      </w:r>
      <w:r w:rsidRPr="00587EB3">
        <w:rPr>
          <w:rFonts w:ascii="Times New Roman" w:hAnsi="Times New Roman"/>
          <w:sz w:val="28"/>
          <w:szCs w:val="20"/>
        </w:rPr>
        <w:lastRenderedPageBreak/>
        <w:t>исходным кодом для языка программирования R «</w:t>
      </w:r>
      <w:proofErr w:type="spellStart"/>
      <w:r w:rsidRPr="00587EB3">
        <w:rPr>
          <w:rFonts w:ascii="Times New Roman" w:hAnsi="Times New Roman"/>
          <w:sz w:val="28"/>
          <w:szCs w:val="20"/>
          <w:lang w:val="en-US"/>
        </w:rPr>
        <w:t>RStudio</w:t>
      </w:r>
      <w:proofErr w:type="spellEnd"/>
      <w:r w:rsidRPr="00587EB3">
        <w:rPr>
          <w:rFonts w:ascii="Times New Roman" w:hAnsi="Times New Roman"/>
          <w:sz w:val="28"/>
          <w:szCs w:val="20"/>
        </w:rPr>
        <w:t>»;</w:t>
      </w:r>
    </w:p>
    <w:p w14:paraId="39084BCB" w14:textId="77777777" w:rsidR="003E33B5" w:rsidRPr="00587EB3"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587EB3">
        <w:rPr>
          <w:rFonts w:ascii="Times New Roman" w:hAnsi="Times New Roman"/>
          <w:sz w:val="28"/>
          <w:szCs w:val="20"/>
        </w:rPr>
        <w:t>Программный пакет для статистического анализа «</w:t>
      </w:r>
      <w:proofErr w:type="spellStart"/>
      <w:r w:rsidRPr="00587EB3">
        <w:rPr>
          <w:rFonts w:ascii="Times New Roman" w:hAnsi="Times New Roman"/>
          <w:sz w:val="28"/>
          <w:szCs w:val="20"/>
          <w:lang w:val="en-US"/>
        </w:rPr>
        <w:t>Statistica</w:t>
      </w:r>
      <w:proofErr w:type="spellEnd"/>
      <w:r w:rsidRPr="00587EB3">
        <w:rPr>
          <w:rFonts w:ascii="Times New Roman" w:hAnsi="Times New Roman"/>
          <w:sz w:val="28"/>
          <w:szCs w:val="20"/>
        </w:rPr>
        <w:t>»;</w:t>
      </w:r>
    </w:p>
    <w:p w14:paraId="0E5079E0" w14:textId="77777777" w:rsidR="003E33B5" w:rsidRPr="00587EB3"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587EB3">
        <w:rPr>
          <w:rFonts w:ascii="Times New Roman" w:hAnsi="Times New Roman"/>
          <w:sz w:val="28"/>
          <w:szCs w:val="20"/>
        </w:rPr>
        <w:t>Прикладной программный пакет для эконометрического моделирования «</w:t>
      </w:r>
      <w:proofErr w:type="spellStart"/>
      <w:r w:rsidRPr="00587EB3">
        <w:rPr>
          <w:rFonts w:ascii="Times New Roman" w:hAnsi="Times New Roman"/>
          <w:sz w:val="28"/>
          <w:szCs w:val="20"/>
          <w:lang w:val="en-US"/>
        </w:rPr>
        <w:t>Gretl</w:t>
      </w:r>
      <w:proofErr w:type="spellEnd"/>
      <w:r w:rsidRPr="00587EB3">
        <w:rPr>
          <w:rFonts w:ascii="Times New Roman" w:hAnsi="Times New Roman"/>
          <w:sz w:val="28"/>
          <w:szCs w:val="20"/>
        </w:rPr>
        <w:t>»;</w:t>
      </w:r>
    </w:p>
    <w:p w14:paraId="406032A8" w14:textId="77777777" w:rsidR="003E33B5" w:rsidRPr="00587EB3" w:rsidRDefault="003E33B5" w:rsidP="002C7DE2">
      <w:pPr>
        <w:pStyle w:val="af0"/>
        <w:widowControl w:val="0"/>
        <w:numPr>
          <w:ilvl w:val="0"/>
          <w:numId w:val="18"/>
        </w:numPr>
        <w:autoSpaceDE w:val="0"/>
        <w:autoSpaceDN w:val="0"/>
        <w:adjustRightInd w:val="0"/>
        <w:spacing w:after="0" w:line="240" w:lineRule="auto"/>
        <w:rPr>
          <w:rFonts w:ascii="Times New Roman" w:hAnsi="Times New Roman"/>
          <w:sz w:val="28"/>
          <w:szCs w:val="20"/>
        </w:rPr>
      </w:pPr>
      <w:r w:rsidRPr="00587EB3">
        <w:rPr>
          <w:rFonts w:ascii="Times New Roman" w:hAnsi="Times New Roman"/>
          <w:sz w:val="28"/>
          <w:szCs w:val="20"/>
        </w:rPr>
        <w:t>Среда моделирования «</w:t>
      </w:r>
      <w:proofErr w:type="spellStart"/>
      <w:r w:rsidRPr="00587EB3">
        <w:rPr>
          <w:rFonts w:ascii="Times New Roman" w:hAnsi="Times New Roman"/>
          <w:sz w:val="28"/>
          <w:szCs w:val="20"/>
          <w:lang w:val="en-US"/>
        </w:rPr>
        <w:t>MatLab</w:t>
      </w:r>
      <w:proofErr w:type="spellEnd"/>
      <w:r w:rsidRPr="00587EB3">
        <w:rPr>
          <w:rFonts w:ascii="Times New Roman" w:hAnsi="Times New Roman"/>
          <w:sz w:val="28"/>
          <w:szCs w:val="20"/>
        </w:rPr>
        <w:t>».</w:t>
      </w:r>
    </w:p>
    <w:p w14:paraId="45843E48" w14:textId="77777777" w:rsidR="00572126" w:rsidRPr="00587EB3" w:rsidRDefault="00572126" w:rsidP="00894D69">
      <w:pPr>
        <w:pStyle w:val="1"/>
        <w:ind w:firstLine="567"/>
        <w:jc w:val="both"/>
        <w:rPr>
          <w:rFonts w:ascii="Times New Roman" w:hAnsi="Times New Roman" w:cs="Times New Roman"/>
          <w:sz w:val="28"/>
          <w:szCs w:val="28"/>
        </w:rPr>
      </w:pPr>
      <w:bookmarkStart w:id="48" w:name="_Toc148521905"/>
      <w:r w:rsidRPr="00587EB3">
        <w:rPr>
          <w:rFonts w:ascii="Times New Roman" w:hAnsi="Times New Roman" w:cs="Times New Roman"/>
          <w:sz w:val="28"/>
          <w:szCs w:val="28"/>
        </w:rPr>
        <w:t>11.3. Сертифицированные программные и аппаратные средства защиты информации</w:t>
      </w:r>
      <w:bookmarkEnd w:id="48"/>
    </w:p>
    <w:p w14:paraId="7D563588" w14:textId="32D77058" w:rsidR="00572126" w:rsidRDefault="00572126" w:rsidP="00572126">
      <w:pPr>
        <w:widowControl w:val="0"/>
        <w:autoSpaceDE w:val="0"/>
        <w:autoSpaceDN w:val="0"/>
        <w:adjustRightInd w:val="0"/>
        <w:ind w:left="426"/>
        <w:contextualSpacing/>
        <w:rPr>
          <w:rFonts w:ascii="Times New Roman" w:hAnsi="Times New Roman" w:cs="Times New Roman"/>
          <w:sz w:val="28"/>
          <w:szCs w:val="28"/>
        </w:rPr>
      </w:pPr>
      <w:r w:rsidRPr="00587EB3">
        <w:rPr>
          <w:rFonts w:ascii="Times New Roman" w:hAnsi="Times New Roman" w:cs="Times New Roman"/>
          <w:sz w:val="28"/>
          <w:szCs w:val="28"/>
        </w:rPr>
        <w:t>Не предусмотрен</w:t>
      </w:r>
      <w:r w:rsidR="009A2AD8">
        <w:rPr>
          <w:rFonts w:ascii="Times New Roman" w:hAnsi="Times New Roman" w:cs="Times New Roman"/>
          <w:sz w:val="28"/>
          <w:szCs w:val="28"/>
        </w:rPr>
        <w:t>ы</w:t>
      </w:r>
      <w:r w:rsidRPr="00587EB3">
        <w:rPr>
          <w:rFonts w:ascii="Times New Roman" w:hAnsi="Times New Roman" w:cs="Times New Roman"/>
          <w:sz w:val="28"/>
          <w:szCs w:val="28"/>
        </w:rPr>
        <w:t>.</w:t>
      </w:r>
    </w:p>
    <w:p w14:paraId="0DFDAAFA" w14:textId="725AD46B" w:rsidR="00824818" w:rsidRDefault="00824818" w:rsidP="00572126">
      <w:pPr>
        <w:widowControl w:val="0"/>
        <w:autoSpaceDE w:val="0"/>
        <w:autoSpaceDN w:val="0"/>
        <w:adjustRightInd w:val="0"/>
        <w:ind w:left="426"/>
        <w:contextualSpacing/>
        <w:rPr>
          <w:rFonts w:ascii="Times New Roman" w:hAnsi="Times New Roman" w:cs="Times New Roman"/>
          <w:sz w:val="28"/>
          <w:szCs w:val="28"/>
        </w:rPr>
      </w:pPr>
    </w:p>
    <w:p w14:paraId="6F509964" w14:textId="0A698D21" w:rsidR="0061193F" w:rsidRPr="00587EB3" w:rsidRDefault="00633A2C" w:rsidP="00633A2C">
      <w:pPr>
        <w:pStyle w:val="1"/>
        <w:jc w:val="both"/>
        <w:rPr>
          <w:rFonts w:ascii="Times New Roman" w:hAnsi="Times New Roman" w:cs="Times New Roman"/>
          <w:sz w:val="28"/>
          <w:szCs w:val="28"/>
        </w:rPr>
      </w:pPr>
      <w:bookmarkStart w:id="49" w:name="_Toc148521906"/>
      <w:r w:rsidRPr="00587EB3">
        <w:rPr>
          <w:rFonts w:ascii="Times New Roman" w:hAnsi="Times New Roman" w:cs="Times New Roman"/>
          <w:sz w:val="28"/>
          <w:szCs w:val="28"/>
        </w:rPr>
        <w:t>12</w:t>
      </w:r>
      <w:r w:rsidR="0061193F" w:rsidRPr="00587EB3">
        <w:rPr>
          <w:rFonts w:ascii="Times New Roman" w:hAnsi="Times New Roman" w:cs="Times New Roman"/>
          <w:sz w:val="28"/>
          <w:szCs w:val="28"/>
        </w:rPr>
        <w:t xml:space="preserve"> Описание материально-технической базы, необходимой для осуществления образовательного процесса по дисциплине</w:t>
      </w:r>
      <w:bookmarkEnd w:id="49"/>
    </w:p>
    <w:p w14:paraId="02197C41" w14:textId="77777777" w:rsidR="00B55C08" w:rsidRPr="00587EB3" w:rsidRDefault="00B55C08" w:rsidP="00300C7E">
      <w:pPr>
        <w:spacing w:after="0" w:line="240" w:lineRule="auto"/>
        <w:ind w:firstLine="567"/>
        <w:jc w:val="both"/>
        <w:rPr>
          <w:rFonts w:ascii="Times New Roman" w:hAnsi="Times New Roman" w:cs="Times New Roman"/>
          <w:sz w:val="28"/>
          <w:szCs w:val="28"/>
        </w:rPr>
      </w:pPr>
      <w:r w:rsidRPr="00587EB3">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26C084E2" w14:textId="77777777" w:rsidR="0061193F" w:rsidRPr="00587EB3" w:rsidRDefault="0061193F" w:rsidP="00300C7E">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r w:rsidRPr="00587EB3">
        <w:rPr>
          <w:rFonts w:ascii="Times New Roman" w:eastAsia="Calibri" w:hAnsi="Times New Roman" w:cs="Times New Roman"/>
          <w:sz w:val="28"/>
          <w:szCs w:val="20"/>
        </w:rPr>
        <w:t>Для осуществления образовательного процесса по дисциплине необходимо наличие в аудитории аудиовизуального оборудования.</w:t>
      </w:r>
    </w:p>
    <w:p w14:paraId="42B69F94" w14:textId="77777777" w:rsidR="00300C7E" w:rsidRPr="00587EB3" w:rsidRDefault="00300C7E" w:rsidP="00300C7E">
      <w:pPr>
        <w:widowControl w:val="0"/>
        <w:autoSpaceDE w:val="0"/>
        <w:autoSpaceDN w:val="0"/>
        <w:adjustRightInd w:val="0"/>
        <w:spacing w:after="0" w:line="240" w:lineRule="auto"/>
        <w:ind w:firstLine="567"/>
        <w:jc w:val="both"/>
        <w:rPr>
          <w:rFonts w:ascii="Times New Roman" w:eastAsia="Calibri" w:hAnsi="Times New Roman" w:cs="Times New Roman"/>
          <w:sz w:val="28"/>
          <w:szCs w:val="20"/>
        </w:rPr>
      </w:pPr>
    </w:p>
    <w:sectPr w:rsidR="00300C7E" w:rsidRPr="00587EB3" w:rsidSect="00C20D14">
      <w:pgSz w:w="11906" w:h="16838"/>
      <w:pgMar w:top="709" w:right="850" w:bottom="851"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6EBC9B" w14:textId="77777777" w:rsidR="00194FDA" w:rsidRDefault="00194FDA" w:rsidP="00FB5665">
      <w:pPr>
        <w:spacing w:after="0" w:line="240" w:lineRule="auto"/>
      </w:pPr>
      <w:r>
        <w:separator/>
      </w:r>
    </w:p>
  </w:endnote>
  <w:endnote w:type="continuationSeparator" w:id="0">
    <w:p w14:paraId="5B560748" w14:textId="77777777" w:rsidR="00194FDA" w:rsidRDefault="00194FDA" w:rsidP="00FB5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Times New Roman,Bold">
    <w:altName w:val="Cambria"/>
    <w:charset w:val="00"/>
    <w:family w:val="auto"/>
    <w:pitch w:val="variable"/>
    <w:sig w:usb0="E00002FF" w:usb1="5000205A" w:usb2="00000000" w:usb3="00000000" w:csb0="000001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59724306"/>
      <w:docPartObj>
        <w:docPartGallery w:val="Page Numbers (Bottom of Page)"/>
        <w:docPartUnique/>
      </w:docPartObj>
    </w:sdtPr>
    <w:sdtEndPr/>
    <w:sdtContent>
      <w:p w14:paraId="47D71426" w14:textId="3B1349E2" w:rsidR="00AA740B" w:rsidRDefault="00AA740B">
        <w:pPr>
          <w:pStyle w:val="aa"/>
          <w:jc w:val="center"/>
        </w:pPr>
        <w:r>
          <w:rPr>
            <w:noProof/>
          </w:rPr>
          <w:fldChar w:fldCharType="begin"/>
        </w:r>
        <w:r>
          <w:rPr>
            <w:noProof/>
          </w:rPr>
          <w:instrText>PAGE   \* MERGEFORMAT</w:instrText>
        </w:r>
        <w:r>
          <w:rPr>
            <w:noProof/>
          </w:rPr>
          <w:fldChar w:fldCharType="separate"/>
        </w:r>
        <w:r w:rsidR="004707C3">
          <w:rPr>
            <w:noProof/>
          </w:rPr>
          <w:t>27</w:t>
        </w:r>
        <w:r>
          <w:rPr>
            <w:noProof/>
          </w:rPr>
          <w:fldChar w:fldCharType="end"/>
        </w:r>
      </w:p>
    </w:sdtContent>
  </w:sdt>
  <w:p w14:paraId="212CD3E1" w14:textId="77777777" w:rsidR="00AA740B" w:rsidRDefault="00AA740B">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98DD0" w14:textId="77777777" w:rsidR="00194FDA" w:rsidRDefault="00194FDA" w:rsidP="00FB5665">
      <w:pPr>
        <w:spacing w:after="0" w:line="240" w:lineRule="auto"/>
      </w:pPr>
      <w:r>
        <w:separator/>
      </w:r>
    </w:p>
  </w:footnote>
  <w:footnote w:type="continuationSeparator" w:id="0">
    <w:p w14:paraId="40EC10A9" w14:textId="77777777" w:rsidR="00194FDA" w:rsidRDefault="00194FDA" w:rsidP="00FB5665">
      <w:pPr>
        <w:spacing w:after="0" w:line="240" w:lineRule="auto"/>
      </w:pPr>
      <w:r>
        <w:continuationSeparator/>
      </w:r>
    </w:p>
  </w:footnote>
  <w:footnote w:id="1">
    <w:p w14:paraId="2279B056" w14:textId="77777777" w:rsidR="00AA740B" w:rsidRPr="00ED4096" w:rsidRDefault="00AA740B" w:rsidP="00D80402">
      <w:pPr>
        <w:pStyle w:val="a6"/>
      </w:pPr>
      <w:r>
        <w:rPr>
          <w:rStyle w:val="af7"/>
        </w:rPr>
        <w:footnoteRef/>
      </w:r>
      <w:r>
        <w:t xml:space="preserve"> </w:t>
      </w:r>
      <w:r w:rsidRPr="00652BC4">
        <w:rPr>
          <w:color w:val="000000"/>
          <w:sz w:val="16"/>
          <w:szCs w:val="16"/>
        </w:rPr>
        <w:t xml:space="preserve">Заполняется при реализации актуализированных ОС ВО </w:t>
      </w:r>
      <w:r>
        <w:rPr>
          <w:color w:val="000000"/>
          <w:sz w:val="16"/>
          <w:szCs w:val="16"/>
        </w:rPr>
        <w:t xml:space="preserve">ФУ </w:t>
      </w:r>
      <w:r w:rsidRPr="00652BC4">
        <w:rPr>
          <w:color w:val="000000"/>
          <w:sz w:val="16"/>
          <w:szCs w:val="16"/>
        </w:rPr>
        <w:t xml:space="preserve">и ФГОС ВО3++ </w:t>
      </w:r>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1C50788"/>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2" w15:restartNumberingAfterBreak="0">
    <w:nsid w:val="029C529E"/>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71078E"/>
    <w:multiLevelType w:val="hybridMultilevel"/>
    <w:tmpl w:val="06E60984"/>
    <w:lvl w:ilvl="0" w:tplc="04190019">
      <w:start w:val="1"/>
      <w:numFmt w:val="lowerLetter"/>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 w15:restartNumberingAfterBreak="0">
    <w:nsid w:val="0EE7753B"/>
    <w:multiLevelType w:val="hybridMultilevel"/>
    <w:tmpl w:val="DB38B7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3E6086"/>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D744F4"/>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7" w15:restartNumberingAfterBreak="0">
    <w:nsid w:val="137D5329"/>
    <w:multiLevelType w:val="hybridMultilevel"/>
    <w:tmpl w:val="8294C922"/>
    <w:lvl w:ilvl="0" w:tplc="0419000F">
      <w:start w:val="1"/>
      <w:numFmt w:val="decimal"/>
      <w:lvlText w:val="%1."/>
      <w:lvlJc w:val="left"/>
      <w:pPr>
        <w:ind w:left="720" w:hanging="360"/>
      </w:pPr>
      <w:rPr>
        <w:rFonts w:hint="default"/>
      </w:rPr>
    </w:lvl>
    <w:lvl w:ilvl="1" w:tplc="AFA61AB2">
      <w:start w:val="1"/>
      <w:numFmt w:val="lowerLetter"/>
      <w:lvlText w:val="%2."/>
      <w:lvlJc w:val="left"/>
      <w:pPr>
        <w:ind w:left="1785" w:hanging="70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037A80"/>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0C030C"/>
    <w:multiLevelType w:val="multilevel"/>
    <w:tmpl w:val="2E2A8C3E"/>
    <w:lvl w:ilvl="0">
      <w:start w:val="1"/>
      <w:numFmt w:val="decimal"/>
      <w:lvlText w:val="%1."/>
      <w:lvlJc w:val="left"/>
      <w:pPr>
        <w:ind w:left="1080" w:hanging="360"/>
      </w:pPr>
      <w:rPr>
        <w:rFonts w:ascii="Times New Roman" w:hAnsi="Times New Roman" w:cs="Times New Roman" w:hint="default"/>
      </w:rPr>
    </w:lvl>
    <w:lvl w:ilvl="1">
      <w:start w:val="2"/>
      <w:numFmt w:val="decimal"/>
      <w:isLgl/>
      <w:lvlText w:val="%1.%2."/>
      <w:lvlJc w:val="left"/>
      <w:pPr>
        <w:ind w:left="1215" w:hanging="49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0" w15:restartNumberingAfterBreak="0">
    <w:nsid w:val="16B4319C"/>
    <w:multiLevelType w:val="hybridMultilevel"/>
    <w:tmpl w:val="6A7229BE"/>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6F440ED"/>
    <w:multiLevelType w:val="hybridMultilevel"/>
    <w:tmpl w:val="86A88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7BA601A"/>
    <w:multiLevelType w:val="hybridMultilevel"/>
    <w:tmpl w:val="5DB43F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9E64B49"/>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4" w15:restartNumberingAfterBreak="0">
    <w:nsid w:val="1D9C0DEB"/>
    <w:multiLevelType w:val="hybridMultilevel"/>
    <w:tmpl w:val="DD50C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DD34F92"/>
    <w:multiLevelType w:val="hybridMultilevel"/>
    <w:tmpl w:val="0C626B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D82D72"/>
    <w:multiLevelType w:val="hybridMultilevel"/>
    <w:tmpl w:val="B08A29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88B15E0"/>
    <w:multiLevelType w:val="hybridMultilevel"/>
    <w:tmpl w:val="B0A084D6"/>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0307D2"/>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19" w15:restartNumberingAfterBreak="0">
    <w:nsid w:val="2B506408"/>
    <w:multiLevelType w:val="hybridMultilevel"/>
    <w:tmpl w:val="2F042A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203484C"/>
    <w:multiLevelType w:val="hybridMultilevel"/>
    <w:tmpl w:val="79647B86"/>
    <w:lvl w:ilvl="0" w:tplc="3754E680">
      <w:start w:val="1"/>
      <w:numFmt w:val="decimal"/>
      <w:lvlText w:val="%1."/>
      <w:lvlJc w:val="left"/>
      <w:pPr>
        <w:ind w:left="1353"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15:restartNumberingAfterBreak="0">
    <w:nsid w:val="3F87523C"/>
    <w:multiLevelType w:val="multilevel"/>
    <w:tmpl w:val="0419001D"/>
    <w:styleLink w:val="3"/>
    <w:lvl w:ilvl="0">
      <w:start w:val="1"/>
      <w:numFmt w:val="russianLow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F87C2C"/>
    <w:multiLevelType w:val="hybridMultilevel"/>
    <w:tmpl w:val="52F026D4"/>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AD1CC0"/>
    <w:multiLevelType w:val="hybridMultilevel"/>
    <w:tmpl w:val="46BAB1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5153B3A"/>
    <w:multiLevelType w:val="hybridMultilevel"/>
    <w:tmpl w:val="B0A084D6"/>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51519B"/>
    <w:multiLevelType w:val="hybridMultilevel"/>
    <w:tmpl w:val="BE80A618"/>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7"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FA176BF"/>
    <w:multiLevelType w:val="hybridMultilevel"/>
    <w:tmpl w:val="A5F66E82"/>
    <w:lvl w:ilvl="0" w:tplc="0FDCE5CE">
      <w:start w:val="1"/>
      <w:numFmt w:val="decimal"/>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29" w15:restartNumberingAfterBreak="0">
    <w:nsid w:val="62A46E37"/>
    <w:multiLevelType w:val="hybridMultilevel"/>
    <w:tmpl w:val="00E6F0E8"/>
    <w:lvl w:ilvl="0" w:tplc="8F46DE30">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82059B4"/>
    <w:multiLevelType w:val="hybridMultilevel"/>
    <w:tmpl w:val="B0A084D6"/>
    <w:lvl w:ilvl="0" w:tplc="D5FE1AF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6D9B2155"/>
    <w:multiLevelType w:val="multilevel"/>
    <w:tmpl w:val="0419001D"/>
    <w:styleLink w:val="2"/>
    <w:lvl w:ilvl="0">
      <w:start w:val="1"/>
      <w:numFmt w:val="lowerLetter"/>
      <w:lvlText w:val="%1)"/>
      <w:lvlJc w:val="left"/>
      <w:pPr>
        <w:tabs>
          <w:tab w:val="num" w:pos="360"/>
        </w:tabs>
        <w:ind w:left="360" w:hanging="360"/>
      </w:pPr>
      <w:rPr>
        <w:rFonts w:ascii="Times New Roman" w:hAnsi="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2644210"/>
    <w:multiLevelType w:val="hybridMultilevel"/>
    <w:tmpl w:val="25C45504"/>
    <w:styleLink w:val="a"/>
    <w:lvl w:ilvl="0" w:tplc="D2D61CFE">
      <w:start w:val="1"/>
      <w:numFmt w:val="decimal"/>
      <w:lvlText w:val="%1."/>
      <w:lvlJc w:val="left"/>
      <w:pPr>
        <w:ind w:left="458" w:hanging="458"/>
      </w:pPr>
      <w:rPr>
        <w:rFonts w:hAnsi="Arial Unicode MS"/>
        <w:b/>
        <w:bCs/>
        <w:caps w:val="0"/>
        <w:smallCaps w:val="0"/>
        <w:strike w:val="0"/>
        <w:dstrike w:val="0"/>
        <w:color w:val="000000"/>
        <w:spacing w:val="0"/>
        <w:w w:val="100"/>
        <w:kern w:val="0"/>
        <w:position w:val="0"/>
        <w:highlight w:val="none"/>
        <w:vertAlign w:val="baseline"/>
      </w:rPr>
    </w:lvl>
    <w:lvl w:ilvl="1" w:tplc="8A8CC560">
      <w:start w:val="1"/>
      <w:numFmt w:val="decimal"/>
      <w:lvlText w:val="%2."/>
      <w:lvlJc w:val="left"/>
      <w:pPr>
        <w:ind w:left="818" w:hanging="458"/>
      </w:pPr>
      <w:rPr>
        <w:rFonts w:hAnsi="Arial Unicode MS"/>
        <w:b/>
        <w:bCs/>
        <w:caps w:val="0"/>
        <w:smallCaps w:val="0"/>
        <w:strike w:val="0"/>
        <w:dstrike w:val="0"/>
        <w:color w:val="000000"/>
        <w:spacing w:val="0"/>
        <w:w w:val="100"/>
        <w:kern w:val="0"/>
        <w:position w:val="0"/>
        <w:highlight w:val="none"/>
        <w:vertAlign w:val="baseline"/>
      </w:rPr>
    </w:lvl>
    <w:lvl w:ilvl="2" w:tplc="7B40EC34">
      <w:start w:val="1"/>
      <w:numFmt w:val="decimal"/>
      <w:lvlText w:val="%3."/>
      <w:lvlJc w:val="left"/>
      <w:pPr>
        <w:ind w:left="1178" w:hanging="458"/>
      </w:pPr>
      <w:rPr>
        <w:rFonts w:hAnsi="Arial Unicode MS"/>
        <w:b/>
        <w:bCs/>
        <w:caps w:val="0"/>
        <w:smallCaps w:val="0"/>
        <w:strike w:val="0"/>
        <w:dstrike w:val="0"/>
        <w:color w:val="000000"/>
        <w:spacing w:val="0"/>
        <w:w w:val="100"/>
        <w:kern w:val="0"/>
        <w:position w:val="0"/>
        <w:highlight w:val="none"/>
        <w:vertAlign w:val="baseline"/>
      </w:rPr>
    </w:lvl>
    <w:lvl w:ilvl="3" w:tplc="353C9808">
      <w:start w:val="1"/>
      <w:numFmt w:val="decimal"/>
      <w:lvlText w:val="%4."/>
      <w:lvlJc w:val="left"/>
      <w:pPr>
        <w:ind w:left="1538" w:hanging="458"/>
      </w:pPr>
      <w:rPr>
        <w:rFonts w:hAnsi="Arial Unicode MS"/>
        <w:b/>
        <w:bCs/>
        <w:caps w:val="0"/>
        <w:smallCaps w:val="0"/>
        <w:strike w:val="0"/>
        <w:dstrike w:val="0"/>
        <w:color w:val="000000"/>
        <w:spacing w:val="0"/>
        <w:w w:val="100"/>
        <w:kern w:val="0"/>
        <w:position w:val="0"/>
        <w:highlight w:val="none"/>
        <w:vertAlign w:val="baseline"/>
      </w:rPr>
    </w:lvl>
    <w:lvl w:ilvl="4" w:tplc="DCC06BA4">
      <w:start w:val="1"/>
      <w:numFmt w:val="decimal"/>
      <w:lvlText w:val="%5."/>
      <w:lvlJc w:val="left"/>
      <w:pPr>
        <w:ind w:left="1898" w:hanging="458"/>
      </w:pPr>
      <w:rPr>
        <w:rFonts w:hAnsi="Arial Unicode MS"/>
        <w:b/>
        <w:bCs/>
        <w:caps w:val="0"/>
        <w:smallCaps w:val="0"/>
        <w:strike w:val="0"/>
        <w:dstrike w:val="0"/>
        <w:color w:val="000000"/>
        <w:spacing w:val="0"/>
        <w:w w:val="100"/>
        <w:kern w:val="0"/>
        <w:position w:val="0"/>
        <w:highlight w:val="none"/>
        <w:vertAlign w:val="baseline"/>
      </w:rPr>
    </w:lvl>
    <w:lvl w:ilvl="5" w:tplc="E8E2C40E">
      <w:start w:val="1"/>
      <w:numFmt w:val="decimal"/>
      <w:lvlText w:val="%6."/>
      <w:lvlJc w:val="left"/>
      <w:pPr>
        <w:ind w:left="2258" w:hanging="458"/>
      </w:pPr>
      <w:rPr>
        <w:rFonts w:hAnsi="Arial Unicode MS"/>
        <w:b/>
        <w:bCs/>
        <w:caps w:val="0"/>
        <w:smallCaps w:val="0"/>
        <w:strike w:val="0"/>
        <w:dstrike w:val="0"/>
        <w:color w:val="000000"/>
        <w:spacing w:val="0"/>
        <w:w w:val="100"/>
        <w:kern w:val="0"/>
        <w:position w:val="0"/>
        <w:highlight w:val="none"/>
        <w:vertAlign w:val="baseline"/>
      </w:rPr>
    </w:lvl>
    <w:lvl w:ilvl="6" w:tplc="F9DE5C24">
      <w:start w:val="1"/>
      <w:numFmt w:val="decimal"/>
      <w:lvlText w:val="%7."/>
      <w:lvlJc w:val="left"/>
      <w:pPr>
        <w:ind w:left="2618" w:hanging="458"/>
      </w:pPr>
      <w:rPr>
        <w:rFonts w:hAnsi="Arial Unicode MS"/>
        <w:b/>
        <w:bCs/>
        <w:caps w:val="0"/>
        <w:smallCaps w:val="0"/>
        <w:strike w:val="0"/>
        <w:dstrike w:val="0"/>
        <w:color w:val="000000"/>
        <w:spacing w:val="0"/>
        <w:w w:val="100"/>
        <w:kern w:val="0"/>
        <w:position w:val="0"/>
        <w:highlight w:val="none"/>
        <w:vertAlign w:val="baseline"/>
      </w:rPr>
    </w:lvl>
    <w:lvl w:ilvl="7" w:tplc="33A6D92A">
      <w:start w:val="1"/>
      <w:numFmt w:val="decimal"/>
      <w:lvlText w:val="%8."/>
      <w:lvlJc w:val="left"/>
      <w:pPr>
        <w:ind w:left="2978" w:hanging="458"/>
      </w:pPr>
      <w:rPr>
        <w:rFonts w:hAnsi="Arial Unicode MS"/>
        <w:b/>
        <w:bCs/>
        <w:caps w:val="0"/>
        <w:smallCaps w:val="0"/>
        <w:strike w:val="0"/>
        <w:dstrike w:val="0"/>
        <w:color w:val="000000"/>
        <w:spacing w:val="0"/>
        <w:w w:val="100"/>
        <w:kern w:val="0"/>
        <w:position w:val="0"/>
        <w:highlight w:val="none"/>
        <w:vertAlign w:val="baseline"/>
      </w:rPr>
    </w:lvl>
    <w:lvl w:ilvl="8" w:tplc="C2000A7E">
      <w:start w:val="1"/>
      <w:numFmt w:val="decimal"/>
      <w:lvlText w:val="%9."/>
      <w:lvlJc w:val="left"/>
      <w:pPr>
        <w:ind w:left="3338" w:hanging="458"/>
      </w:pPr>
      <w:rPr>
        <w:rFonts w:hAnsi="Arial Unicode MS"/>
        <w:b/>
        <w:bCs/>
        <w:caps w:val="0"/>
        <w:smallCaps w:val="0"/>
        <w:strike w:val="0"/>
        <w:dstrike w:val="0"/>
        <w:color w:val="000000"/>
        <w:spacing w:val="0"/>
        <w:w w:val="100"/>
        <w:kern w:val="0"/>
        <w:position w:val="0"/>
        <w:highlight w:val="none"/>
        <w:vertAlign w:val="baseline"/>
      </w:rPr>
    </w:lvl>
  </w:abstractNum>
  <w:abstractNum w:abstractNumId="34"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62B2F7F"/>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36"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8"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39" w15:restartNumberingAfterBreak="0">
    <w:nsid w:val="7D9F1162"/>
    <w:multiLevelType w:val="hybridMultilevel"/>
    <w:tmpl w:val="ED2A0A40"/>
    <w:lvl w:ilvl="0" w:tplc="18C24BBC">
      <w:start w:val="1"/>
      <w:numFmt w:val="decimal"/>
      <w:lvlText w:val="%1."/>
      <w:lvlJc w:val="left"/>
      <w:pPr>
        <w:ind w:left="320" w:hanging="360"/>
      </w:pPr>
      <w:rPr>
        <w:rFonts w:hint="default"/>
      </w:rPr>
    </w:lvl>
    <w:lvl w:ilvl="1" w:tplc="04190019" w:tentative="1">
      <w:start w:val="1"/>
      <w:numFmt w:val="lowerLetter"/>
      <w:lvlText w:val="%2."/>
      <w:lvlJc w:val="left"/>
      <w:pPr>
        <w:ind w:left="1040" w:hanging="360"/>
      </w:pPr>
    </w:lvl>
    <w:lvl w:ilvl="2" w:tplc="0419001B" w:tentative="1">
      <w:start w:val="1"/>
      <w:numFmt w:val="lowerRoman"/>
      <w:lvlText w:val="%3."/>
      <w:lvlJc w:val="right"/>
      <w:pPr>
        <w:ind w:left="1760" w:hanging="180"/>
      </w:pPr>
    </w:lvl>
    <w:lvl w:ilvl="3" w:tplc="0419000F" w:tentative="1">
      <w:start w:val="1"/>
      <w:numFmt w:val="decimal"/>
      <w:lvlText w:val="%4."/>
      <w:lvlJc w:val="left"/>
      <w:pPr>
        <w:ind w:left="2480" w:hanging="360"/>
      </w:pPr>
    </w:lvl>
    <w:lvl w:ilvl="4" w:tplc="04190019" w:tentative="1">
      <w:start w:val="1"/>
      <w:numFmt w:val="lowerLetter"/>
      <w:lvlText w:val="%5."/>
      <w:lvlJc w:val="left"/>
      <w:pPr>
        <w:ind w:left="3200" w:hanging="360"/>
      </w:pPr>
    </w:lvl>
    <w:lvl w:ilvl="5" w:tplc="0419001B" w:tentative="1">
      <w:start w:val="1"/>
      <w:numFmt w:val="lowerRoman"/>
      <w:lvlText w:val="%6."/>
      <w:lvlJc w:val="right"/>
      <w:pPr>
        <w:ind w:left="3920" w:hanging="180"/>
      </w:pPr>
    </w:lvl>
    <w:lvl w:ilvl="6" w:tplc="0419000F" w:tentative="1">
      <w:start w:val="1"/>
      <w:numFmt w:val="decimal"/>
      <w:lvlText w:val="%7."/>
      <w:lvlJc w:val="left"/>
      <w:pPr>
        <w:ind w:left="4640" w:hanging="360"/>
      </w:pPr>
    </w:lvl>
    <w:lvl w:ilvl="7" w:tplc="04190019" w:tentative="1">
      <w:start w:val="1"/>
      <w:numFmt w:val="lowerLetter"/>
      <w:lvlText w:val="%8."/>
      <w:lvlJc w:val="left"/>
      <w:pPr>
        <w:ind w:left="5360" w:hanging="360"/>
      </w:pPr>
    </w:lvl>
    <w:lvl w:ilvl="8" w:tplc="0419001B" w:tentative="1">
      <w:start w:val="1"/>
      <w:numFmt w:val="lowerRoman"/>
      <w:lvlText w:val="%9."/>
      <w:lvlJc w:val="right"/>
      <w:pPr>
        <w:ind w:left="6080" w:hanging="180"/>
      </w:pPr>
    </w:lvl>
  </w:abstractNum>
  <w:abstractNum w:abstractNumId="40" w15:restartNumberingAfterBreak="0">
    <w:nsid w:val="7E322197"/>
    <w:multiLevelType w:val="hybridMultilevel"/>
    <w:tmpl w:val="A3A2F5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32"/>
  </w:num>
  <w:num w:numId="4">
    <w:abstractNumId w:val="7"/>
  </w:num>
  <w:num w:numId="5">
    <w:abstractNumId w:val="3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3"/>
  </w:num>
  <w:num w:numId="9">
    <w:abstractNumId w:val="24"/>
  </w:num>
  <w:num w:numId="10">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11">
    <w:abstractNumId w:val="27"/>
  </w:num>
  <w:num w:numId="12">
    <w:abstractNumId w:val="34"/>
  </w:num>
  <w:num w:numId="13">
    <w:abstractNumId w:val="22"/>
  </w:num>
  <w:num w:numId="14">
    <w:abstractNumId w:val="36"/>
  </w:num>
  <w:num w:numId="15">
    <w:abstractNumId w:val="31"/>
  </w:num>
  <w:num w:numId="16">
    <w:abstractNumId w:val="37"/>
  </w:num>
  <w:num w:numId="17">
    <w:abstractNumId w:val="9"/>
  </w:num>
  <w:num w:numId="18">
    <w:abstractNumId w:val="26"/>
  </w:num>
  <w:num w:numId="19">
    <w:abstractNumId w:val="28"/>
  </w:num>
  <w:num w:numId="20">
    <w:abstractNumId w:val="16"/>
  </w:num>
  <w:num w:numId="21">
    <w:abstractNumId w:val="8"/>
  </w:num>
  <w:num w:numId="22">
    <w:abstractNumId w:val="40"/>
  </w:num>
  <w:num w:numId="23">
    <w:abstractNumId w:val="14"/>
  </w:num>
  <w:num w:numId="24">
    <w:abstractNumId w:val="23"/>
  </w:num>
  <w:num w:numId="25">
    <w:abstractNumId w:val="11"/>
  </w:num>
  <w:num w:numId="26">
    <w:abstractNumId w:val="5"/>
  </w:num>
  <w:num w:numId="27">
    <w:abstractNumId w:val="38"/>
  </w:num>
  <w:num w:numId="28">
    <w:abstractNumId w:val="19"/>
  </w:num>
  <w:num w:numId="29">
    <w:abstractNumId w:val="10"/>
  </w:num>
  <w:num w:numId="30">
    <w:abstractNumId w:val="4"/>
  </w:num>
  <w:num w:numId="31">
    <w:abstractNumId w:val="17"/>
  </w:num>
  <w:num w:numId="32">
    <w:abstractNumId w:val="30"/>
  </w:num>
  <w:num w:numId="33">
    <w:abstractNumId w:val="2"/>
  </w:num>
  <w:num w:numId="34">
    <w:abstractNumId w:val="6"/>
  </w:num>
  <w:num w:numId="35">
    <w:abstractNumId w:val="35"/>
  </w:num>
  <w:num w:numId="36">
    <w:abstractNumId w:val="18"/>
  </w:num>
  <w:num w:numId="37">
    <w:abstractNumId w:val="1"/>
  </w:num>
  <w:num w:numId="38">
    <w:abstractNumId w:val="39"/>
  </w:num>
  <w:num w:numId="39">
    <w:abstractNumId w:val="25"/>
  </w:num>
  <w:num w:numId="40">
    <w:abstractNumId w:val="12"/>
  </w:num>
  <w:num w:numId="41">
    <w:abstractNumId w:val="2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858"/>
    <w:rsid w:val="00000482"/>
    <w:rsid w:val="0000097B"/>
    <w:rsid w:val="00001CD7"/>
    <w:rsid w:val="0000290A"/>
    <w:rsid w:val="00002FF0"/>
    <w:rsid w:val="00003250"/>
    <w:rsid w:val="000033AE"/>
    <w:rsid w:val="00005F96"/>
    <w:rsid w:val="00006ECD"/>
    <w:rsid w:val="000072FD"/>
    <w:rsid w:val="00010FE9"/>
    <w:rsid w:val="0001264D"/>
    <w:rsid w:val="000130AC"/>
    <w:rsid w:val="00013800"/>
    <w:rsid w:val="0001526A"/>
    <w:rsid w:val="000153BC"/>
    <w:rsid w:val="000153E9"/>
    <w:rsid w:val="000159CD"/>
    <w:rsid w:val="00015EC9"/>
    <w:rsid w:val="000171B8"/>
    <w:rsid w:val="00017240"/>
    <w:rsid w:val="000173C7"/>
    <w:rsid w:val="000173FF"/>
    <w:rsid w:val="00020121"/>
    <w:rsid w:val="000244E1"/>
    <w:rsid w:val="00024CEE"/>
    <w:rsid w:val="00024DED"/>
    <w:rsid w:val="00025A5B"/>
    <w:rsid w:val="000264A3"/>
    <w:rsid w:val="00026A2D"/>
    <w:rsid w:val="00030BCF"/>
    <w:rsid w:val="000312A7"/>
    <w:rsid w:val="00032F2E"/>
    <w:rsid w:val="0003448F"/>
    <w:rsid w:val="0003510B"/>
    <w:rsid w:val="00035EEC"/>
    <w:rsid w:val="00036BB6"/>
    <w:rsid w:val="000370E5"/>
    <w:rsid w:val="00037288"/>
    <w:rsid w:val="00037477"/>
    <w:rsid w:val="00037A3E"/>
    <w:rsid w:val="0004031B"/>
    <w:rsid w:val="000407B1"/>
    <w:rsid w:val="00040C61"/>
    <w:rsid w:val="000416C0"/>
    <w:rsid w:val="0004202B"/>
    <w:rsid w:val="00044561"/>
    <w:rsid w:val="00044AB5"/>
    <w:rsid w:val="00044D1B"/>
    <w:rsid w:val="00044D8E"/>
    <w:rsid w:val="00045574"/>
    <w:rsid w:val="00046406"/>
    <w:rsid w:val="0004784E"/>
    <w:rsid w:val="00051801"/>
    <w:rsid w:val="0005263E"/>
    <w:rsid w:val="0005296F"/>
    <w:rsid w:val="00053B52"/>
    <w:rsid w:val="00053BCA"/>
    <w:rsid w:val="0005447F"/>
    <w:rsid w:val="00054673"/>
    <w:rsid w:val="00054D25"/>
    <w:rsid w:val="00055BF9"/>
    <w:rsid w:val="000570C0"/>
    <w:rsid w:val="00057FE0"/>
    <w:rsid w:val="000610B3"/>
    <w:rsid w:val="00061186"/>
    <w:rsid w:val="000648B1"/>
    <w:rsid w:val="00064CD9"/>
    <w:rsid w:val="00067E17"/>
    <w:rsid w:val="00070191"/>
    <w:rsid w:val="0007088E"/>
    <w:rsid w:val="000709B5"/>
    <w:rsid w:val="00070FFA"/>
    <w:rsid w:val="00071C80"/>
    <w:rsid w:val="00072852"/>
    <w:rsid w:val="000744FD"/>
    <w:rsid w:val="00074704"/>
    <w:rsid w:val="0007510D"/>
    <w:rsid w:val="00075358"/>
    <w:rsid w:val="0007615A"/>
    <w:rsid w:val="0008018A"/>
    <w:rsid w:val="000805B4"/>
    <w:rsid w:val="00080D30"/>
    <w:rsid w:val="000820C5"/>
    <w:rsid w:val="00082124"/>
    <w:rsid w:val="00082AE2"/>
    <w:rsid w:val="00085F70"/>
    <w:rsid w:val="0008673F"/>
    <w:rsid w:val="00086A5B"/>
    <w:rsid w:val="0008767B"/>
    <w:rsid w:val="00090B36"/>
    <w:rsid w:val="0009163E"/>
    <w:rsid w:val="00091FC4"/>
    <w:rsid w:val="000934A5"/>
    <w:rsid w:val="000936D6"/>
    <w:rsid w:val="000955D1"/>
    <w:rsid w:val="00095D06"/>
    <w:rsid w:val="000A23DE"/>
    <w:rsid w:val="000A23FF"/>
    <w:rsid w:val="000A36E0"/>
    <w:rsid w:val="000A4D73"/>
    <w:rsid w:val="000A521D"/>
    <w:rsid w:val="000A5DD5"/>
    <w:rsid w:val="000A67D9"/>
    <w:rsid w:val="000B0AD2"/>
    <w:rsid w:val="000B1B8D"/>
    <w:rsid w:val="000B2747"/>
    <w:rsid w:val="000B5796"/>
    <w:rsid w:val="000B57B9"/>
    <w:rsid w:val="000B5838"/>
    <w:rsid w:val="000C03B0"/>
    <w:rsid w:val="000C07BB"/>
    <w:rsid w:val="000C153C"/>
    <w:rsid w:val="000C2235"/>
    <w:rsid w:val="000C3454"/>
    <w:rsid w:val="000C3B1F"/>
    <w:rsid w:val="000C45FF"/>
    <w:rsid w:val="000C4FB1"/>
    <w:rsid w:val="000C5350"/>
    <w:rsid w:val="000C5A5D"/>
    <w:rsid w:val="000D1DB0"/>
    <w:rsid w:val="000D35B5"/>
    <w:rsid w:val="000D36AA"/>
    <w:rsid w:val="000D55FD"/>
    <w:rsid w:val="000D7049"/>
    <w:rsid w:val="000D722E"/>
    <w:rsid w:val="000E23DE"/>
    <w:rsid w:val="000E3A89"/>
    <w:rsid w:val="000E4849"/>
    <w:rsid w:val="000E4B4E"/>
    <w:rsid w:val="000E4E4B"/>
    <w:rsid w:val="000E54D7"/>
    <w:rsid w:val="000E569D"/>
    <w:rsid w:val="000E57B0"/>
    <w:rsid w:val="000E66E8"/>
    <w:rsid w:val="000E685D"/>
    <w:rsid w:val="000E6E12"/>
    <w:rsid w:val="000E738D"/>
    <w:rsid w:val="000E7F45"/>
    <w:rsid w:val="000F0144"/>
    <w:rsid w:val="000F0159"/>
    <w:rsid w:val="000F05FE"/>
    <w:rsid w:val="000F0D90"/>
    <w:rsid w:val="000F1BCB"/>
    <w:rsid w:val="000F2785"/>
    <w:rsid w:val="000F2858"/>
    <w:rsid w:val="000F39B8"/>
    <w:rsid w:val="000F4B94"/>
    <w:rsid w:val="000F512B"/>
    <w:rsid w:val="000F5728"/>
    <w:rsid w:val="000F6114"/>
    <w:rsid w:val="000F6495"/>
    <w:rsid w:val="00100F4F"/>
    <w:rsid w:val="001010B9"/>
    <w:rsid w:val="00101209"/>
    <w:rsid w:val="00102FF5"/>
    <w:rsid w:val="00103140"/>
    <w:rsid w:val="0010319C"/>
    <w:rsid w:val="001040C4"/>
    <w:rsid w:val="00105201"/>
    <w:rsid w:val="001057B5"/>
    <w:rsid w:val="0010665E"/>
    <w:rsid w:val="00106B53"/>
    <w:rsid w:val="001079AE"/>
    <w:rsid w:val="00107C8C"/>
    <w:rsid w:val="00107E24"/>
    <w:rsid w:val="001110BC"/>
    <w:rsid w:val="001117D5"/>
    <w:rsid w:val="00111C36"/>
    <w:rsid w:val="00112633"/>
    <w:rsid w:val="00112AB3"/>
    <w:rsid w:val="00114711"/>
    <w:rsid w:val="00114F5D"/>
    <w:rsid w:val="00117735"/>
    <w:rsid w:val="00117AB4"/>
    <w:rsid w:val="00117C5A"/>
    <w:rsid w:val="00120159"/>
    <w:rsid w:val="00120DA7"/>
    <w:rsid w:val="001212BA"/>
    <w:rsid w:val="001215DC"/>
    <w:rsid w:val="001227F8"/>
    <w:rsid w:val="00125721"/>
    <w:rsid w:val="001260E9"/>
    <w:rsid w:val="0012736C"/>
    <w:rsid w:val="0012738B"/>
    <w:rsid w:val="00127E42"/>
    <w:rsid w:val="00130B6D"/>
    <w:rsid w:val="0013467E"/>
    <w:rsid w:val="0013564E"/>
    <w:rsid w:val="00136382"/>
    <w:rsid w:val="00140F84"/>
    <w:rsid w:val="001410B2"/>
    <w:rsid w:val="001411BD"/>
    <w:rsid w:val="0014164A"/>
    <w:rsid w:val="00143D9F"/>
    <w:rsid w:val="00143EDE"/>
    <w:rsid w:val="0014428F"/>
    <w:rsid w:val="0014437D"/>
    <w:rsid w:val="00146F81"/>
    <w:rsid w:val="001542D3"/>
    <w:rsid w:val="00154C26"/>
    <w:rsid w:val="0015661C"/>
    <w:rsid w:val="00157974"/>
    <w:rsid w:val="00160086"/>
    <w:rsid w:val="00160A49"/>
    <w:rsid w:val="0016224A"/>
    <w:rsid w:val="00163BE1"/>
    <w:rsid w:val="00165609"/>
    <w:rsid w:val="0016584D"/>
    <w:rsid w:val="00165EE5"/>
    <w:rsid w:val="00166D3A"/>
    <w:rsid w:val="00167E92"/>
    <w:rsid w:val="00170288"/>
    <w:rsid w:val="00170BF5"/>
    <w:rsid w:val="00172747"/>
    <w:rsid w:val="001731A8"/>
    <w:rsid w:val="001738A6"/>
    <w:rsid w:val="00173DDB"/>
    <w:rsid w:val="001748E6"/>
    <w:rsid w:val="00176421"/>
    <w:rsid w:val="001767C6"/>
    <w:rsid w:val="00176B35"/>
    <w:rsid w:val="001771C3"/>
    <w:rsid w:val="001773C8"/>
    <w:rsid w:val="0017747E"/>
    <w:rsid w:val="00177ACE"/>
    <w:rsid w:val="00180AB3"/>
    <w:rsid w:val="00180F6C"/>
    <w:rsid w:val="00180F7D"/>
    <w:rsid w:val="001813B6"/>
    <w:rsid w:val="001818CD"/>
    <w:rsid w:val="00183715"/>
    <w:rsid w:val="0018437A"/>
    <w:rsid w:val="00185126"/>
    <w:rsid w:val="00187446"/>
    <w:rsid w:val="00187892"/>
    <w:rsid w:val="0019251B"/>
    <w:rsid w:val="001928FA"/>
    <w:rsid w:val="00194BA1"/>
    <w:rsid w:val="00194E22"/>
    <w:rsid w:val="00194F9E"/>
    <w:rsid w:val="00194FDA"/>
    <w:rsid w:val="001965B6"/>
    <w:rsid w:val="00196D5B"/>
    <w:rsid w:val="00197067"/>
    <w:rsid w:val="001978BC"/>
    <w:rsid w:val="00197AAA"/>
    <w:rsid w:val="001A02BF"/>
    <w:rsid w:val="001A08A4"/>
    <w:rsid w:val="001A24AF"/>
    <w:rsid w:val="001A27FA"/>
    <w:rsid w:val="001A2D0A"/>
    <w:rsid w:val="001A3A1E"/>
    <w:rsid w:val="001A7639"/>
    <w:rsid w:val="001A7A05"/>
    <w:rsid w:val="001B0DFA"/>
    <w:rsid w:val="001B2663"/>
    <w:rsid w:val="001B39DC"/>
    <w:rsid w:val="001B39EB"/>
    <w:rsid w:val="001B4349"/>
    <w:rsid w:val="001B5346"/>
    <w:rsid w:val="001B57A7"/>
    <w:rsid w:val="001B622E"/>
    <w:rsid w:val="001B6F9D"/>
    <w:rsid w:val="001C30B2"/>
    <w:rsid w:val="001C373A"/>
    <w:rsid w:val="001C3F5D"/>
    <w:rsid w:val="001C469D"/>
    <w:rsid w:val="001C48AD"/>
    <w:rsid w:val="001C5E47"/>
    <w:rsid w:val="001C623B"/>
    <w:rsid w:val="001C72F3"/>
    <w:rsid w:val="001D0001"/>
    <w:rsid w:val="001D0480"/>
    <w:rsid w:val="001D2E2D"/>
    <w:rsid w:val="001D2F09"/>
    <w:rsid w:val="001D3724"/>
    <w:rsid w:val="001D5008"/>
    <w:rsid w:val="001D5EF7"/>
    <w:rsid w:val="001D7BA1"/>
    <w:rsid w:val="001E4038"/>
    <w:rsid w:val="001E44D6"/>
    <w:rsid w:val="001E4B61"/>
    <w:rsid w:val="001E4E00"/>
    <w:rsid w:val="001E54A6"/>
    <w:rsid w:val="001E662B"/>
    <w:rsid w:val="001E6A7A"/>
    <w:rsid w:val="001E773C"/>
    <w:rsid w:val="001E7E62"/>
    <w:rsid w:val="001F0398"/>
    <w:rsid w:val="001F0AE4"/>
    <w:rsid w:val="001F1588"/>
    <w:rsid w:val="001F1F17"/>
    <w:rsid w:val="001F2CA3"/>
    <w:rsid w:val="001F4959"/>
    <w:rsid w:val="001F56CA"/>
    <w:rsid w:val="001F5CE0"/>
    <w:rsid w:val="001F6116"/>
    <w:rsid w:val="001F6FA2"/>
    <w:rsid w:val="001F7E25"/>
    <w:rsid w:val="00200D64"/>
    <w:rsid w:val="00202927"/>
    <w:rsid w:val="00202D2D"/>
    <w:rsid w:val="00204786"/>
    <w:rsid w:val="002062B4"/>
    <w:rsid w:val="00206E19"/>
    <w:rsid w:val="00210C46"/>
    <w:rsid w:val="00211F16"/>
    <w:rsid w:val="00212985"/>
    <w:rsid w:val="002129F9"/>
    <w:rsid w:val="00212AE8"/>
    <w:rsid w:val="002132AF"/>
    <w:rsid w:val="00213E1C"/>
    <w:rsid w:val="00214544"/>
    <w:rsid w:val="00217DD2"/>
    <w:rsid w:val="002212EF"/>
    <w:rsid w:val="0022224A"/>
    <w:rsid w:val="00222634"/>
    <w:rsid w:val="00224732"/>
    <w:rsid w:val="00226169"/>
    <w:rsid w:val="002264AA"/>
    <w:rsid w:val="0023018E"/>
    <w:rsid w:val="002310E5"/>
    <w:rsid w:val="00231A6F"/>
    <w:rsid w:val="00231FEF"/>
    <w:rsid w:val="00232093"/>
    <w:rsid w:val="00232FA5"/>
    <w:rsid w:val="002335F0"/>
    <w:rsid w:val="00233694"/>
    <w:rsid w:val="002339EC"/>
    <w:rsid w:val="00233A2A"/>
    <w:rsid w:val="00233AA4"/>
    <w:rsid w:val="00233B39"/>
    <w:rsid w:val="00233C1F"/>
    <w:rsid w:val="002348F0"/>
    <w:rsid w:val="0023517D"/>
    <w:rsid w:val="00236290"/>
    <w:rsid w:val="00236301"/>
    <w:rsid w:val="00236C75"/>
    <w:rsid w:val="00237586"/>
    <w:rsid w:val="0023775D"/>
    <w:rsid w:val="0023787B"/>
    <w:rsid w:val="002405C9"/>
    <w:rsid w:val="00240823"/>
    <w:rsid w:val="00240989"/>
    <w:rsid w:val="00242208"/>
    <w:rsid w:val="00242906"/>
    <w:rsid w:val="00242DF4"/>
    <w:rsid w:val="002457FE"/>
    <w:rsid w:val="002460C3"/>
    <w:rsid w:val="00250064"/>
    <w:rsid w:val="00250294"/>
    <w:rsid w:val="002523A1"/>
    <w:rsid w:val="002528BF"/>
    <w:rsid w:val="00254163"/>
    <w:rsid w:val="00254C1E"/>
    <w:rsid w:val="002554A2"/>
    <w:rsid w:val="00256FF5"/>
    <w:rsid w:val="0025745F"/>
    <w:rsid w:val="00257479"/>
    <w:rsid w:val="002600EF"/>
    <w:rsid w:val="0026105D"/>
    <w:rsid w:val="002620D5"/>
    <w:rsid w:val="00264F4D"/>
    <w:rsid w:val="00265A13"/>
    <w:rsid w:val="00266465"/>
    <w:rsid w:val="00266627"/>
    <w:rsid w:val="00266F94"/>
    <w:rsid w:val="002675C0"/>
    <w:rsid w:val="00271DA6"/>
    <w:rsid w:val="00272A03"/>
    <w:rsid w:val="0027310B"/>
    <w:rsid w:val="00273E73"/>
    <w:rsid w:val="0027427A"/>
    <w:rsid w:val="0027499B"/>
    <w:rsid w:val="0027751F"/>
    <w:rsid w:val="00280246"/>
    <w:rsid w:val="0028089A"/>
    <w:rsid w:val="0028169F"/>
    <w:rsid w:val="00281E4A"/>
    <w:rsid w:val="00282634"/>
    <w:rsid w:val="0028399A"/>
    <w:rsid w:val="0028439C"/>
    <w:rsid w:val="002843F1"/>
    <w:rsid w:val="0028537C"/>
    <w:rsid w:val="0028651C"/>
    <w:rsid w:val="00286C19"/>
    <w:rsid w:val="00287041"/>
    <w:rsid w:val="002870B6"/>
    <w:rsid w:val="002873F0"/>
    <w:rsid w:val="00287F96"/>
    <w:rsid w:val="00290E44"/>
    <w:rsid w:val="0029245E"/>
    <w:rsid w:val="00292B70"/>
    <w:rsid w:val="00294006"/>
    <w:rsid w:val="00295803"/>
    <w:rsid w:val="00295AD7"/>
    <w:rsid w:val="002966CF"/>
    <w:rsid w:val="002A0AAE"/>
    <w:rsid w:val="002A1633"/>
    <w:rsid w:val="002A3D16"/>
    <w:rsid w:val="002A4198"/>
    <w:rsid w:val="002A4315"/>
    <w:rsid w:val="002A475D"/>
    <w:rsid w:val="002A5BCB"/>
    <w:rsid w:val="002A72C9"/>
    <w:rsid w:val="002B0692"/>
    <w:rsid w:val="002B0DD9"/>
    <w:rsid w:val="002B19F6"/>
    <w:rsid w:val="002B1F6C"/>
    <w:rsid w:val="002B1FDC"/>
    <w:rsid w:val="002B2AD3"/>
    <w:rsid w:val="002B341E"/>
    <w:rsid w:val="002B49D7"/>
    <w:rsid w:val="002B4B14"/>
    <w:rsid w:val="002B4C67"/>
    <w:rsid w:val="002B62B0"/>
    <w:rsid w:val="002B67A5"/>
    <w:rsid w:val="002C01A2"/>
    <w:rsid w:val="002C0FB1"/>
    <w:rsid w:val="002C1679"/>
    <w:rsid w:val="002C3718"/>
    <w:rsid w:val="002C3855"/>
    <w:rsid w:val="002C3C4F"/>
    <w:rsid w:val="002C7DE2"/>
    <w:rsid w:val="002D2255"/>
    <w:rsid w:val="002D5394"/>
    <w:rsid w:val="002D5482"/>
    <w:rsid w:val="002D74B4"/>
    <w:rsid w:val="002D7B89"/>
    <w:rsid w:val="002D7CDD"/>
    <w:rsid w:val="002D7E0D"/>
    <w:rsid w:val="002E07AD"/>
    <w:rsid w:val="002E0A2F"/>
    <w:rsid w:val="002E27B6"/>
    <w:rsid w:val="002E3017"/>
    <w:rsid w:val="002E6BA1"/>
    <w:rsid w:val="002F0ADC"/>
    <w:rsid w:val="002F19EE"/>
    <w:rsid w:val="002F1B58"/>
    <w:rsid w:val="002F1FDA"/>
    <w:rsid w:val="002F4064"/>
    <w:rsid w:val="002F461E"/>
    <w:rsid w:val="002F4B3F"/>
    <w:rsid w:val="002F612A"/>
    <w:rsid w:val="002F68FB"/>
    <w:rsid w:val="00300C7E"/>
    <w:rsid w:val="0030144D"/>
    <w:rsid w:val="00301EED"/>
    <w:rsid w:val="00303970"/>
    <w:rsid w:val="003039C0"/>
    <w:rsid w:val="00304674"/>
    <w:rsid w:val="00305983"/>
    <w:rsid w:val="00305FF2"/>
    <w:rsid w:val="003064D0"/>
    <w:rsid w:val="00306C3E"/>
    <w:rsid w:val="003072B1"/>
    <w:rsid w:val="0030765E"/>
    <w:rsid w:val="00311317"/>
    <w:rsid w:val="00311399"/>
    <w:rsid w:val="00311760"/>
    <w:rsid w:val="003135D3"/>
    <w:rsid w:val="00314454"/>
    <w:rsid w:val="00315576"/>
    <w:rsid w:val="003157A3"/>
    <w:rsid w:val="003158A4"/>
    <w:rsid w:val="00315C39"/>
    <w:rsid w:val="0031620D"/>
    <w:rsid w:val="003173FB"/>
    <w:rsid w:val="003174AD"/>
    <w:rsid w:val="00320B42"/>
    <w:rsid w:val="00320C5E"/>
    <w:rsid w:val="003215C0"/>
    <w:rsid w:val="0032174B"/>
    <w:rsid w:val="003220F9"/>
    <w:rsid w:val="0032261D"/>
    <w:rsid w:val="0032329D"/>
    <w:rsid w:val="0032356D"/>
    <w:rsid w:val="00323A6D"/>
    <w:rsid w:val="0032465F"/>
    <w:rsid w:val="00324C35"/>
    <w:rsid w:val="00325FAF"/>
    <w:rsid w:val="00327B01"/>
    <w:rsid w:val="00330C64"/>
    <w:rsid w:val="0033210B"/>
    <w:rsid w:val="003330B9"/>
    <w:rsid w:val="00333E5E"/>
    <w:rsid w:val="003359E0"/>
    <w:rsid w:val="0033666D"/>
    <w:rsid w:val="00337554"/>
    <w:rsid w:val="003377AF"/>
    <w:rsid w:val="00340E80"/>
    <w:rsid w:val="003412DD"/>
    <w:rsid w:val="00341B49"/>
    <w:rsid w:val="00343208"/>
    <w:rsid w:val="00343B54"/>
    <w:rsid w:val="00344910"/>
    <w:rsid w:val="00345117"/>
    <w:rsid w:val="00345AF6"/>
    <w:rsid w:val="00345C5A"/>
    <w:rsid w:val="00346D29"/>
    <w:rsid w:val="00347B59"/>
    <w:rsid w:val="00350078"/>
    <w:rsid w:val="00351646"/>
    <w:rsid w:val="00351794"/>
    <w:rsid w:val="00351F1A"/>
    <w:rsid w:val="003526E7"/>
    <w:rsid w:val="00352A25"/>
    <w:rsid w:val="00352D3A"/>
    <w:rsid w:val="003532F9"/>
    <w:rsid w:val="00354F06"/>
    <w:rsid w:val="00355581"/>
    <w:rsid w:val="0035576F"/>
    <w:rsid w:val="00356CF2"/>
    <w:rsid w:val="00356EE9"/>
    <w:rsid w:val="003577FD"/>
    <w:rsid w:val="00357B7C"/>
    <w:rsid w:val="00360562"/>
    <w:rsid w:val="00360E81"/>
    <w:rsid w:val="00361E0D"/>
    <w:rsid w:val="00361E7B"/>
    <w:rsid w:val="00361F5D"/>
    <w:rsid w:val="00361FA9"/>
    <w:rsid w:val="003621AC"/>
    <w:rsid w:val="00362328"/>
    <w:rsid w:val="00364BEA"/>
    <w:rsid w:val="00365D11"/>
    <w:rsid w:val="00365DF0"/>
    <w:rsid w:val="00365EF1"/>
    <w:rsid w:val="00366709"/>
    <w:rsid w:val="00367386"/>
    <w:rsid w:val="00367609"/>
    <w:rsid w:val="00370D9C"/>
    <w:rsid w:val="0037163D"/>
    <w:rsid w:val="00371A1D"/>
    <w:rsid w:val="00372409"/>
    <w:rsid w:val="003727C9"/>
    <w:rsid w:val="00372A41"/>
    <w:rsid w:val="00373DEF"/>
    <w:rsid w:val="003741ED"/>
    <w:rsid w:val="00374BDF"/>
    <w:rsid w:val="003750D5"/>
    <w:rsid w:val="00380561"/>
    <w:rsid w:val="00381387"/>
    <w:rsid w:val="00381B24"/>
    <w:rsid w:val="0038244D"/>
    <w:rsid w:val="00383445"/>
    <w:rsid w:val="00383F0B"/>
    <w:rsid w:val="0038534E"/>
    <w:rsid w:val="00385437"/>
    <w:rsid w:val="003871A4"/>
    <w:rsid w:val="00387200"/>
    <w:rsid w:val="003879B0"/>
    <w:rsid w:val="00390514"/>
    <w:rsid w:val="00390B86"/>
    <w:rsid w:val="00390D1C"/>
    <w:rsid w:val="00390E23"/>
    <w:rsid w:val="00390EDB"/>
    <w:rsid w:val="00390EF0"/>
    <w:rsid w:val="00390F47"/>
    <w:rsid w:val="003920E6"/>
    <w:rsid w:val="003928E8"/>
    <w:rsid w:val="00393BE0"/>
    <w:rsid w:val="003951CA"/>
    <w:rsid w:val="0039582B"/>
    <w:rsid w:val="00395B71"/>
    <w:rsid w:val="003979DE"/>
    <w:rsid w:val="003A14B6"/>
    <w:rsid w:val="003A1542"/>
    <w:rsid w:val="003A16CC"/>
    <w:rsid w:val="003A1C2E"/>
    <w:rsid w:val="003A2287"/>
    <w:rsid w:val="003A22D8"/>
    <w:rsid w:val="003A29FA"/>
    <w:rsid w:val="003A373B"/>
    <w:rsid w:val="003A3A13"/>
    <w:rsid w:val="003A3F34"/>
    <w:rsid w:val="003A43D1"/>
    <w:rsid w:val="003A45B8"/>
    <w:rsid w:val="003A4BAE"/>
    <w:rsid w:val="003A6D66"/>
    <w:rsid w:val="003A7C2B"/>
    <w:rsid w:val="003B0539"/>
    <w:rsid w:val="003B07C4"/>
    <w:rsid w:val="003B0E57"/>
    <w:rsid w:val="003B16AA"/>
    <w:rsid w:val="003B3086"/>
    <w:rsid w:val="003B5294"/>
    <w:rsid w:val="003B57A7"/>
    <w:rsid w:val="003B5FB7"/>
    <w:rsid w:val="003B60CE"/>
    <w:rsid w:val="003B64D7"/>
    <w:rsid w:val="003B7AC3"/>
    <w:rsid w:val="003C040C"/>
    <w:rsid w:val="003C1157"/>
    <w:rsid w:val="003C161F"/>
    <w:rsid w:val="003C2635"/>
    <w:rsid w:val="003C4597"/>
    <w:rsid w:val="003C5296"/>
    <w:rsid w:val="003C53BD"/>
    <w:rsid w:val="003C66AF"/>
    <w:rsid w:val="003C6778"/>
    <w:rsid w:val="003C7FBC"/>
    <w:rsid w:val="003D04B5"/>
    <w:rsid w:val="003D09FA"/>
    <w:rsid w:val="003D1497"/>
    <w:rsid w:val="003D1AD2"/>
    <w:rsid w:val="003D2A51"/>
    <w:rsid w:val="003D2D6A"/>
    <w:rsid w:val="003D33D8"/>
    <w:rsid w:val="003D34AF"/>
    <w:rsid w:val="003D3926"/>
    <w:rsid w:val="003D3FE8"/>
    <w:rsid w:val="003D5252"/>
    <w:rsid w:val="003D55DE"/>
    <w:rsid w:val="003D6897"/>
    <w:rsid w:val="003E12B0"/>
    <w:rsid w:val="003E1F85"/>
    <w:rsid w:val="003E1FB8"/>
    <w:rsid w:val="003E33B5"/>
    <w:rsid w:val="003E34FD"/>
    <w:rsid w:val="003E4598"/>
    <w:rsid w:val="003E478A"/>
    <w:rsid w:val="003E5097"/>
    <w:rsid w:val="003E5557"/>
    <w:rsid w:val="003E6B6F"/>
    <w:rsid w:val="003E7401"/>
    <w:rsid w:val="003E7B49"/>
    <w:rsid w:val="003F038C"/>
    <w:rsid w:val="003F3126"/>
    <w:rsid w:val="003F32A6"/>
    <w:rsid w:val="003F404B"/>
    <w:rsid w:val="003F4D22"/>
    <w:rsid w:val="003F549B"/>
    <w:rsid w:val="003F654E"/>
    <w:rsid w:val="003F6808"/>
    <w:rsid w:val="003F6978"/>
    <w:rsid w:val="00400C5B"/>
    <w:rsid w:val="00401371"/>
    <w:rsid w:val="00401863"/>
    <w:rsid w:val="0040500F"/>
    <w:rsid w:val="004050EF"/>
    <w:rsid w:val="0040539F"/>
    <w:rsid w:val="004055A3"/>
    <w:rsid w:val="00406622"/>
    <w:rsid w:val="00406A33"/>
    <w:rsid w:val="00410C2F"/>
    <w:rsid w:val="00411C65"/>
    <w:rsid w:val="00412B1C"/>
    <w:rsid w:val="00413448"/>
    <w:rsid w:val="00414833"/>
    <w:rsid w:val="00414889"/>
    <w:rsid w:val="00415687"/>
    <w:rsid w:val="00415753"/>
    <w:rsid w:val="004168CD"/>
    <w:rsid w:val="00417F3F"/>
    <w:rsid w:val="004201ED"/>
    <w:rsid w:val="00420740"/>
    <w:rsid w:val="00420A06"/>
    <w:rsid w:val="00421863"/>
    <w:rsid w:val="00421A9F"/>
    <w:rsid w:val="00421CC4"/>
    <w:rsid w:val="00422492"/>
    <w:rsid w:val="00422724"/>
    <w:rsid w:val="00422C25"/>
    <w:rsid w:val="00423624"/>
    <w:rsid w:val="00423AF9"/>
    <w:rsid w:val="00424205"/>
    <w:rsid w:val="0042435A"/>
    <w:rsid w:val="00425644"/>
    <w:rsid w:val="00425AB1"/>
    <w:rsid w:val="00426CAB"/>
    <w:rsid w:val="004274DE"/>
    <w:rsid w:val="004319AA"/>
    <w:rsid w:val="00432703"/>
    <w:rsid w:val="00432861"/>
    <w:rsid w:val="004328B9"/>
    <w:rsid w:val="004329AD"/>
    <w:rsid w:val="004333DB"/>
    <w:rsid w:val="0043373B"/>
    <w:rsid w:val="004338DB"/>
    <w:rsid w:val="00433BEF"/>
    <w:rsid w:val="004345CD"/>
    <w:rsid w:val="00434D3C"/>
    <w:rsid w:val="00434E7D"/>
    <w:rsid w:val="004350B5"/>
    <w:rsid w:val="00435602"/>
    <w:rsid w:val="00435CF7"/>
    <w:rsid w:val="00436966"/>
    <w:rsid w:val="00437663"/>
    <w:rsid w:val="0043785D"/>
    <w:rsid w:val="00437B86"/>
    <w:rsid w:val="00441933"/>
    <w:rsid w:val="004419C3"/>
    <w:rsid w:val="00441CCC"/>
    <w:rsid w:val="00442A6A"/>
    <w:rsid w:val="00442D41"/>
    <w:rsid w:val="00443AA2"/>
    <w:rsid w:val="00443B21"/>
    <w:rsid w:val="0044458E"/>
    <w:rsid w:val="004453EC"/>
    <w:rsid w:val="0044615D"/>
    <w:rsid w:val="00450410"/>
    <w:rsid w:val="0045175B"/>
    <w:rsid w:val="004537C4"/>
    <w:rsid w:val="00453CF5"/>
    <w:rsid w:val="00456211"/>
    <w:rsid w:val="004567DE"/>
    <w:rsid w:val="00457339"/>
    <w:rsid w:val="00460858"/>
    <w:rsid w:val="004613B6"/>
    <w:rsid w:val="00461806"/>
    <w:rsid w:val="0046226D"/>
    <w:rsid w:val="00462825"/>
    <w:rsid w:val="004633D4"/>
    <w:rsid w:val="00463465"/>
    <w:rsid w:val="00464BFA"/>
    <w:rsid w:val="004672CE"/>
    <w:rsid w:val="00467420"/>
    <w:rsid w:val="00467FD3"/>
    <w:rsid w:val="004707C3"/>
    <w:rsid w:val="00471727"/>
    <w:rsid w:val="004730D5"/>
    <w:rsid w:val="00475930"/>
    <w:rsid w:val="0047596F"/>
    <w:rsid w:val="004766F9"/>
    <w:rsid w:val="00476C2F"/>
    <w:rsid w:val="00481048"/>
    <w:rsid w:val="00481AE9"/>
    <w:rsid w:val="004820E7"/>
    <w:rsid w:val="004826EC"/>
    <w:rsid w:val="004829C8"/>
    <w:rsid w:val="004831B8"/>
    <w:rsid w:val="00483FAB"/>
    <w:rsid w:val="004863A2"/>
    <w:rsid w:val="004872EC"/>
    <w:rsid w:val="004878F6"/>
    <w:rsid w:val="00491742"/>
    <w:rsid w:val="0049260F"/>
    <w:rsid w:val="00492CE6"/>
    <w:rsid w:val="004930F6"/>
    <w:rsid w:val="004935A0"/>
    <w:rsid w:val="0049666B"/>
    <w:rsid w:val="00496842"/>
    <w:rsid w:val="00496DB2"/>
    <w:rsid w:val="004976F3"/>
    <w:rsid w:val="004979A8"/>
    <w:rsid w:val="00497E54"/>
    <w:rsid w:val="004A1591"/>
    <w:rsid w:val="004A1B5D"/>
    <w:rsid w:val="004A1E5F"/>
    <w:rsid w:val="004A2DAD"/>
    <w:rsid w:val="004A3635"/>
    <w:rsid w:val="004A43AA"/>
    <w:rsid w:val="004A5357"/>
    <w:rsid w:val="004A5480"/>
    <w:rsid w:val="004A67E2"/>
    <w:rsid w:val="004A7C9F"/>
    <w:rsid w:val="004B066B"/>
    <w:rsid w:val="004B10F8"/>
    <w:rsid w:val="004B1B53"/>
    <w:rsid w:val="004B35B7"/>
    <w:rsid w:val="004B38A6"/>
    <w:rsid w:val="004B3B84"/>
    <w:rsid w:val="004B416E"/>
    <w:rsid w:val="004B4F8D"/>
    <w:rsid w:val="004B4F93"/>
    <w:rsid w:val="004B57EA"/>
    <w:rsid w:val="004B6B86"/>
    <w:rsid w:val="004B6D11"/>
    <w:rsid w:val="004B6EAE"/>
    <w:rsid w:val="004B735D"/>
    <w:rsid w:val="004B759D"/>
    <w:rsid w:val="004C19EF"/>
    <w:rsid w:val="004C3437"/>
    <w:rsid w:val="004C396A"/>
    <w:rsid w:val="004C4406"/>
    <w:rsid w:val="004C5212"/>
    <w:rsid w:val="004C587C"/>
    <w:rsid w:val="004C606F"/>
    <w:rsid w:val="004C6D24"/>
    <w:rsid w:val="004C71E5"/>
    <w:rsid w:val="004D12B1"/>
    <w:rsid w:val="004D1387"/>
    <w:rsid w:val="004D2437"/>
    <w:rsid w:val="004D28FC"/>
    <w:rsid w:val="004D3883"/>
    <w:rsid w:val="004D5984"/>
    <w:rsid w:val="004D6F55"/>
    <w:rsid w:val="004D7540"/>
    <w:rsid w:val="004D78A6"/>
    <w:rsid w:val="004E1A8C"/>
    <w:rsid w:val="004E21F9"/>
    <w:rsid w:val="004E3195"/>
    <w:rsid w:val="004E3B9E"/>
    <w:rsid w:val="004E4A30"/>
    <w:rsid w:val="004E4ABC"/>
    <w:rsid w:val="004E6814"/>
    <w:rsid w:val="004E7B97"/>
    <w:rsid w:val="004F1003"/>
    <w:rsid w:val="004F1FDB"/>
    <w:rsid w:val="004F269D"/>
    <w:rsid w:val="004F2D2A"/>
    <w:rsid w:val="004F7481"/>
    <w:rsid w:val="004F7B6F"/>
    <w:rsid w:val="00503912"/>
    <w:rsid w:val="005059DD"/>
    <w:rsid w:val="00507DAD"/>
    <w:rsid w:val="0051174F"/>
    <w:rsid w:val="00511A82"/>
    <w:rsid w:val="00512CBA"/>
    <w:rsid w:val="00513792"/>
    <w:rsid w:val="0051398C"/>
    <w:rsid w:val="00514BF7"/>
    <w:rsid w:val="00516186"/>
    <w:rsid w:val="00516455"/>
    <w:rsid w:val="00516A16"/>
    <w:rsid w:val="00517299"/>
    <w:rsid w:val="005202F5"/>
    <w:rsid w:val="005208AA"/>
    <w:rsid w:val="00521911"/>
    <w:rsid w:val="0052218B"/>
    <w:rsid w:val="00522555"/>
    <w:rsid w:val="00522BB7"/>
    <w:rsid w:val="00523012"/>
    <w:rsid w:val="005233DA"/>
    <w:rsid w:val="00523464"/>
    <w:rsid w:val="005235FD"/>
    <w:rsid w:val="0052515E"/>
    <w:rsid w:val="0052525B"/>
    <w:rsid w:val="00526999"/>
    <w:rsid w:val="00530864"/>
    <w:rsid w:val="0053272B"/>
    <w:rsid w:val="005332D2"/>
    <w:rsid w:val="0053637B"/>
    <w:rsid w:val="00536D92"/>
    <w:rsid w:val="005413A9"/>
    <w:rsid w:val="00541695"/>
    <w:rsid w:val="00543C4F"/>
    <w:rsid w:val="0054465E"/>
    <w:rsid w:val="0054542C"/>
    <w:rsid w:val="00545816"/>
    <w:rsid w:val="00545D01"/>
    <w:rsid w:val="0054703D"/>
    <w:rsid w:val="00547BFC"/>
    <w:rsid w:val="00550F37"/>
    <w:rsid w:val="005522A8"/>
    <w:rsid w:val="00552828"/>
    <w:rsid w:val="00554E3D"/>
    <w:rsid w:val="00554E57"/>
    <w:rsid w:val="005559FE"/>
    <w:rsid w:val="00557387"/>
    <w:rsid w:val="005602FE"/>
    <w:rsid w:val="00561BF1"/>
    <w:rsid w:val="00563EDC"/>
    <w:rsid w:val="00565313"/>
    <w:rsid w:val="00566320"/>
    <w:rsid w:val="00566493"/>
    <w:rsid w:val="00567224"/>
    <w:rsid w:val="00567952"/>
    <w:rsid w:val="005709E2"/>
    <w:rsid w:val="00570B5C"/>
    <w:rsid w:val="00572126"/>
    <w:rsid w:val="0057361D"/>
    <w:rsid w:val="005736F4"/>
    <w:rsid w:val="00574533"/>
    <w:rsid w:val="00574E95"/>
    <w:rsid w:val="0057606D"/>
    <w:rsid w:val="005765CB"/>
    <w:rsid w:val="00577BF4"/>
    <w:rsid w:val="00577F4B"/>
    <w:rsid w:val="00580D99"/>
    <w:rsid w:val="00581411"/>
    <w:rsid w:val="00581B43"/>
    <w:rsid w:val="00581B80"/>
    <w:rsid w:val="00582559"/>
    <w:rsid w:val="005826C7"/>
    <w:rsid w:val="00584000"/>
    <w:rsid w:val="00584138"/>
    <w:rsid w:val="005841CC"/>
    <w:rsid w:val="00584383"/>
    <w:rsid w:val="00584980"/>
    <w:rsid w:val="00585328"/>
    <w:rsid w:val="0058572F"/>
    <w:rsid w:val="00585E32"/>
    <w:rsid w:val="0058631D"/>
    <w:rsid w:val="0058795F"/>
    <w:rsid w:val="00587E4C"/>
    <w:rsid w:val="00587EB3"/>
    <w:rsid w:val="00590577"/>
    <w:rsid w:val="00591D57"/>
    <w:rsid w:val="00592140"/>
    <w:rsid w:val="0059223C"/>
    <w:rsid w:val="00592288"/>
    <w:rsid w:val="005924B5"/>
    <w:rsid w:val="0059296D"/>
    <w:rsid w:val="00592A0F"/>
    <w:rsid w:val="00593906"/>
    <w:rsid w:val="00593C2B"/>
    <w:rsid w:val="00594919"/>
    <w:rsid w:val="00596D9D"/>
    <w:rsid w:val="0059786A"/>
    <w:rsid w:val="00597AA5"/>
    <w:rsid w:val="00597C09"/>
    <w:rsid w:val="005A0157"/>
    <w:rsid w:val="005A17C6"/>
    <w:rsid w:val="005A285E"/>
    <w:rsid w:val="005A3D9C"/>
    <w:rsid w:val="005A3FF2"/>
    <w:rsid w:val="005A430C"/>
    <w:rsid w:val="005A59EC"/>
    <w:rsid w:val="005A6037"/>
    <w:rsid w:val="005A6D38"/>
    <w:rsid w:val="005A743B"/>
    <w:rsid w:val="005A7461"/>
    <w:rsid w:val="005B0648"/>
    <w:rsid w:val="005B0BD4"/>
    <w:rsid w:val="005B1402"/>
    <w:rsid w:val="005B1EC5"/>
    <w:rsid w:val="005B2147"/>
    <w:rsid w:val="005B2CA8"/>
    <w:rsid w:val="005B2FAD"/>
    <w:rsid w:val="005B3F0F"/>
    <w:rsid w:val="005B4BED"/>
    <w:rsid w:val="005B5729"/>
    <w:rsid w:val="005B5B8D"/>
    <w:rsid w:val="005B5F99"/>
    <w:rsid w:val="005C06B8"/>
    <w:rsid w:val="005C1DFA"/>
    <w:rsid w:val="005C3B9F"/>
    <w:rsid w:val="005C453C"/>
    <w:rsid w:val="005C468E"/>
    <w:rsid w:val="005C5403"/>
    <w:rsid w:val="005C5C92"/>
    <w:rsid w:val="005C64AA"/>
    <w:rsid w:val="005C64DE"/>
    <w:rsid w:val="005C7C03"/>
    <w:rsid w:val="005D1571"/>
    <w:rsid w:val="005D28FE"/>
    <w:rsid w:val="005D3FCB"/>
    <w:rsid w:val="005D4583"/>
    <w:rsid w:val="005D4716"/>
    <w:rsid w:val="005D475C"/>
    <w:rsid w:val="005D7653"/>
    <w:rsid w:val="005D7C2D"/>
    <w:rsid w:val="005E053F"/>
    <w:rsid w:val="005E1AA7"/>
    <w:rsid w:val="005E20F5"/>
    <w:rsid w:val="005E2AC9"/>
    <w:rsid w:val="005E471F"/>
    <w:rsid w:val="005E6A49"/>
    <w:rsid w:val="005E75FE"/>
    <w:rsid w:val="005E7D91"/>
    <w:rsid w:val="005F0154"/>
    <w:rsid w:val="005F25E1"/>
    <w:rsid w:val="005F345E"/>
    <w:rsid w:val="005F360E"/>
    <w:rsid w:val="005F3CF1"/>
    <w:rsid w:val="005F4E01"/>
    <w:rsid w:val="005F4F57"/>
    <w:rsid w:val="005F51F1"/>
    <w:rsid w:val="005F61B9"/>
    <w:rsid w:val="005F7B2D"/>
    <w:rsid w:val="005F7E15"/>
    <w:rsid w:val="006004FC"/>
    <w:rsid w:val="0060074E"/>
    <w:rsid w:val="00601C12"/>
    <w:rsid w:val="00602314"/>
    <w:rsid w:val="0060258C"/>
    <w:rsid w:val="00602E78"/>
    <w:rsid w:val="00602FCF"/>
    <w:rsid w:val="0060550F"/>
    <w:rsid w:val="006064D4"/>
    <w:rsid w:val="00606A11"/>
    <w:rsid w:val="00606CB8"/>
    <w:rsid w:val="0061193F"/>
    <w:rsid w:val="00612F80"/>
    <w:rsid w:val="00613224"/>
    <w:rsid w:val="006137D5"/>
    <w:rsid w:val="00613C78"/>
    <w:rsid w:val="00613F1E"/>
    <w:rsid w:val="00615768"/>
    <w:rsid w:val="0061702F"/>
    <w:rsid w:val="00620C32"/>
    <w:rsid w:val="00621B85"/>
    <w:rsid w:val="00621D8E"/>
    <w:rsid w:val="00622920"/>
    <w:rsid w:val="0062511E"/>
    <w:rsid w:val="006267E7"/>
    <w:rsid w:val="00627064"/>
    <w:rsid w:val="006302C6"/>
    <w:rsid w:val="00630BBE"/>
    <w:rsid w:val="00631578"/>
    <w:rsid w:val="00632F2B"/>
    <w:rsid w:val="00633934"/>
    <w:rsid w:val="00633A2C"/>
    <w:rsid w:val="00634F85"/>
    <w:rsid w:val="006350B8"/>
    <w:rsid w:val="00636182"/>
    <w:rsid w:val="00636560"/>
    <w:rsid w:val="00636A28"/>
    <w:rsid w:val="00636CC9"/>
    <w:rsid w:val="00637275"/>
    <w:rsid w:val="00637DE0"/>
    <w:rsid w:val="00640D86"/>
    <w:rsid w:val="00641AE8"/>
    <w:rsid w:val="006423B9"/>
    <w:rsid w:val="00643300"/>
    <w:rsid w:val="00643449"/>
    <w:rsid w:val="00644203"/>
    <w:rsid w:val="0064457C"/>
    <w:rsid w:val="00645728"/>
    <w:rsid w:val="006469AB"/>
    <w:rsid w:val="00646B60"/>
    <w:rsid w:val="00647150"/>
    <w:rsid w:val="00647C06"/>
    <w:rsid w:val="00651981"/>
    <w:rsid w:val="00651AB9"/>
    <w:rsid w:val="00652A85"/>
    <w:rsid w:val="00653E1A"/>
    <w:rsid w:val="006553D2"/>
    <w:rsid w:val="00655466"/>
    <w:rsid w:val="00656297"/>
    <w:rsid w:val="00657036"/>
    <w:rsid w:val="00661190"/>
    <w:rsid w:val="00662CD7"/>
    <w:rsid w:val="00662CE8"/>
    <w:rsid w:val="006630DE"/>
    <w:rsid w:val="00665F36"/>
    <w:rsid w:val="00667A51"/>
    <w:rsid w:val="006711CE"/>
    <w:rsid w:val="00671F34"/>
    <w:rsid w:val="006720E5"/>
    <w:rsid w:val="00672C2B"/>
    <w:rsid w:val="00672F93"/>
    <w:rsid w:val="00673E59"/>
    <w:rsid w:val="00674D14"/>
    <w:rsid w:val="006751FB"/>
    <w:rsid w:val="0067548B"/>
    <w:rsid w:val="006756D9"/>
    <w:rsid w:val="00675703"/>
    <w:rsid w:val="006779B9"/>
    <w:rsid w:val="00677B90"/>
    <w:rsid w:val="006808C4"/>
    <w:rsid w:val="00680B56"/>
    <w:rsid w:val="00683145"/>
    <w:rsid w:val="006835A3"/>
    <w:rsid w:val="006841DF"/>
    <w:rsid w:val="006843DE"/>
    <w:rsid w:val="00685947"/>
    <w:rsid w:val="006859C5"/>
    <w:rsid w:val="00686EC1"/>
    <w:rsid w:val="0068796A"/>
    <w:rsid w:val="00690842"/>
    <w:rsid w:val="00691974"/>
    <w:rsid w:val="00691F14"/>
    <w:rsid w:val="0069269B"/>
    <w:rsid w:val="00692730"/>
    <w:rsid w:val="00695F7E"/>
    <w:rsid w:val="006A0A0A"/>
    <w:rsid w:val="006A1A51"/>
    <w:rsid w:val="006A1F06"/>
    <w:rsid w:val="006A2405"/>
    <w:rsid w:val="006A3CC5"/>
    <w:rsid w:val="006A4786"/>
    <w:rsid w:val="006A4BD3"/>
    <w:rsid w:val="006A6C96"/>
    <w:rsid w:val="006A7C91"/>
    <w:rsid w:val="006B07FC"/>
    <w:rsid w:val="006B249A"/>
    <w:rsid w:val="006B300C"/>
    <w:rsid w:val="006B32D5"/>
    <w:rsid w:val="006B4858"/>
    <w:rsid w:val="006B4955"/>
    <w:rsid w:val="006B49DD"/>
    <w:rsid w:val="006B53BE"/>
    <w:rsid w:val="006B5447"/>
    <w:rsid w:val="006B5FC8"/>
    <w:rsid w:val="006B610C"/>
    <w:rsid w:val="006B66E9"/>
    <w:rsid w:val="006B6EE0"/>
    <w:rsid w:val="006B72C3"/>
    <w:rsid w:val="006B787D"/>
    <w:rsid w:val="006B7DB3"/>
    <w:rsid w:val="006C01C7"/>
    <w:rsid w:val="006C0BD3"/>
    <w:rsid w:val="006C26C9"/>
    <w:rsid w:val="006C4085"/>
    <w:rsid w:val="006C4766"/>
    <w:rsid w:val="006C592C"/>
    <w:rsid w:val="006C71C8"/>
    <w:rsid w:val="006C728E"/>
    <w:rsid w:val="006C7DFE"/>
    <w:rsid w:val="006D17A5"/>
    <w:rsid w:val="006D2E49"/>
    <w:rsid w:val="006D2F47"/>
    <w:rsid w:val="006D39E8"/>
    <w:rsid w:val="006D3F06"/>
    <w:rsid w:val="006D6213"/>
    <w:rsid w:val="006D6549"/>
    <w:rsid w:val="006E0346"/>
    <w:rsid w:val="006E03D2"/>
    <w:rsid w:val="006E0EEC"/>
    <w:rsid w:val="006E0FD9"/>
    <w:rsid w:val="006E1132"/>
    <w:rsid w:val="006E2A51"/>
    <w:rsid w:val="006E2A7D"/>
    <w:rsid w:val="006E30BD"/>
    <w:rsid w:val="006E460A"/>
    <w:rsid w:val="006E563C"/>
    <w:rsid w:val="006E594E"/>
    <w:rsid w:val="006E59AD"/>
    <w:rsid w:val="006E5AD1"/>
    <w:rsid w:val="006E646D"/>
    <w:rsid w:val="006F0242"/>
    <w:rsid w:val="006F0616"/>
    <w:rsid w:val="006F0B7D"/>
    <w:rsid w:val="006F0C24"/>
    <w:rsid w:val="006F2FB4"/>
    <w:rsid w:val="006F32CB"/>
    <w:rsid w:val="006F3578"/>
    <w:rsid w:val="006F3789"/>
    <w:rsid w:val="006F51B0"/>
    <w:rsid w:val="006F73F4"/>
    <w:rsid w:val="006F7CFB"/>
    <w:rsid w:val="007001DD"/>
    <w:rsid w:val="0070164E"/>
    <w:rsid w:val="00702587"/>
    <w:rsid w:val="00702B43"/>
    <w:rsid w:val="00703F90"/>
    <w:rsid w:val="00707474"/>
    <w:rsid w:val="007075DB"/>
    <w:rsid w:val="007107FF"/>
    <w:rsid w:val="00711777"/>
    <w:rsid w:val="00712120"/>
    <w:rsid w:val="00712CC6"/>
    <w:rsid w:val="00714A1D"/>
    <w:rsid w:val="00714BC8"/>
    <w:rsid w:val="0071628F"/>
    <w:rsid w:val="00716880"/>
    <w:rsid w:val="00716883"/>
    <w:rsid w:val="007168CF"/>
    <w:rsid w:val="00716FB2"/>
    <w:rsid w:val="00720815"/>
    <w:rsid w:val="007225EB"/>
    <w:rsid w:val="00722C7E"/>
    <w:rsid w:val="00723302"/>
    <w:rsid w:val="00723383"/>
    <w:rsid w:val="00723C2F"/>
    <w:rsid w:val="0072535F"/>
    <w:rsid w:val="0072539C"/>
    <w:rsid w:val="0072665B"/>
    <w:rsid w:val="00727308"/>
    <w:rsid w:val="007273F2"/>
    <w:rsid w:val="0073140E"/>
    <w:rsid w:val="00733F8A"/>
    <w:rsid w:val="0073472E"/>
    <w:rsid w:val="007357F4"/>
    <w:rsid w:val="00736B3A"/>
    <w:rsid w:val="007407CE"/>
    <w:rsid w:val="00740979"/>
    <w:rsid w:val="0074133E"/>
    <w:rsid w:val="00741486"/>
    <w:rsid w:val="0074274E"/>
    <w:rsid w:val="007427FC"/>
    <w:rsid w:val="00743216"/>
    <w:rsid w:val="007434AE"/>
    <w:rsid w:val="00744506"/>
    <w:rsid w:val="0074476E"/>
    <w:rsid w:val="00744FA2"/>
    <w:rsid w:val="00745932"/>
    <w:rsid w:val="00745AB5"/>
    <w:rsid w:val="00745E2D"/>
    <w:rsid w:val="00746804"/>
    <w:rsid w:val="00747884"/>
    <w:rsid w:val="00747DB1"/>
    <w:rsid w:val="00747FE9"/>
    <w:rsid w:val="0075097A"/>
    <w:rsid w:val="0075225F"/>
    <w:rsid w:val="00752482"/>
    <w:rsid w:val="00752B56"/>
    <w:rsid w:val="00753BF5"/>
    <w:rsid w:val="0075426C"/>
    <w:rsid w:val="00754DC0"/>
    <w:rsid w:val="00755521"/>
    <w:rsid w:val="00756A9C"/>
    <w:rsid w:val="00760169"/>
    <w:rsid w:val="0076235B"/>
    <w:rsid w:val="0076250D"/>
    <w:rsid w:val="007633F5"/>
    <w:rsid w:val="00764226"/>
    <w:rsid w:val="00764BEB"/>
    <w:rsid w:val="00764BFE"/>
    <w:rsid w:val="00764C38"/>
    <w:rsid w:val="00765494"/>
    <w:rsid w:val="00765A6D"/>
    <w:rsid w:val="00765AEF"/>
    <w:rsid w:val="0076691B"/>
    <w:rsid w:val="00767857"/>
    <w:rsid w:val="007706CE"/>
    <w:rsid w:val="007712AA"/>
    <w:rsid w:val="00772EAE"/>
    <w:rsid w:val="00773A2C"/>
    <w:rsid w:val="00773BCF"/>
    <w:rsid w:val="0077412A"/>
    <w:rsid w:val="007747CD"/>
    <w:rsid w:val="00774852"/>
    <w:rsid w:val="00774A4F"/>
    <w:rsid w:val="0077530D"/>
    <w:rsid w:val="00776DE1"/>
    <w:rsid w:val="00776F36"/>
    <w:rsid w:val="00780D86"/>
    <w:rsid w:val="00780D9C"/>
    <w:rsid w:val="007818B9"/>
    <w:rsid w:val="00781F96"/>
    <w:rsid w:val="00782183"/>
    <w:rsid w:val="007827E4"/>
    <w:rsid w:val="0078290C"/>
    <w:rsid w:val="00782BB3"/>
    <w:rsid w:val="0078342D"/>
    <w:rsid w:val="0078688F"/>
    <w:rsid w:val="00787096"/>
    <w:rsid w:val="007870E5"/>
    <w:rsid w:val="007875D6"/>
    <w:rsid w:val="00787B4A"/>
    <w:rsid w:val="00787C45"/>
    <w:rsid w:val="007911E1"/>
    <w:rsid w:val="00792440"/>
    <w:rsid w:val="007944DB"/>
    <w:rsid w:val="0079452F"/>
    <w:rsid w:val="00795C83"/>
    <w:rsid w:val="00796125"/>
    <w:rsid w:val="007964FA"/>
    <w:rsid w:val="00796A88"/>
    <w:rsid w:val="007976E7"/>
    <w:rsid w:val="00797E6E"/>
    <w:rsid w:val="00797F70"/>
    <w:rsid w:val="007A00EF"/>
    <w:rsid w:val="007A0153"/>
    <w:rsid w:val="007A0179"/>
    <w:rsid w:val="007A03B4"/>
    <w:rsid w:val="007A197B"/>
    <w:rsid w:val="007A1FEE"/>
    <w:rsid w:val="007A2664"/>
    <w:rsid w:val="007A3375"/>
    <w:rsid w:val="007A369C"/>
    <w:rsid w:val="007A3F26"/>
    <w:rsid w:val="007A5BE4"/>
    <w:rsid w:val="007B1753"/>
    <w:rsid w:val="007B1B7F"/>
    <w:rsid w:val="007B1F94"/>
    <w:rsid w:val="007B2003"/>
    <w:rsid w:val="007B2479"/>
    <w:rsid w:val="007B2858"/>
    <w:rsid w:val="007B2C44"/>
    <w:rsid w:val="007B35DA"/>
    <w:rsid w:val="007B3901"/>
    <w:rsid w:val="007B3BBA"/>
    <w:rsid w:val="007B690F"/>
    <w:rsid w:val="007B74B2"/>
    <w:rsid w:val="007B7BD6"/>
    <w:rsid w:val="007C2CE1"/>
    <w:rsid w:val="007C2E7F"/>
    <w:rsid w:val="007C3656"/>
    <w:rsid w:val="007C3C21"/>
    <w:rsid w:val="007C538C"/>
    <w:rsid w:val="007C5FE2"/>
    <w:rsid w:val="007C6046"/>
    <w:rsid w:val="007C637E"/>
    <w:rsid w:val="007C6760"/>
    <w:rsid w:val="007C771E"/>
    <w:rsid w:val="007D2286"/>
    <w:rsid w:val="007D3124"/>
    <w:rsid w:val="007D352B"/>
    <w:rsid w:val="007D5AC2"/>
    <w:rsid w:val="007E0528"/>
    <w:rsid w:val="007E0E87"/>
    <w:rsid w:val="007E1758"/>
    <w:rsid w:val="007E1794"/>
    <w:rsid w:val="007E1889"/>
    <w:rsid w:val="007E1A51"/>
    <w:rsid w:val="007E1E3F"/>
    <w:rsid w:val="007E273E"/>
    <w:rsid w:val="007E3AA1"/>
    <w:rsid w:val="007E4367"/>
    <w:rsid w:val="007E4C34"/>
    <w:rsid w:val="007E52F0"/>
    <w:rsid w:val="007E608A"/>
    <w:rsid w:val="007E6BE9"/>
    <w:rsid w:val="007E6C44"/>
    <w:rsid w:val="007F01BC"/>
    <w:rsid w:val="007F1420"/>
    <w:rsid w:val="007F3196"/>
    <w:rsid w:val="007F381B"/>
    <w:rsid w:val="007F3D96"/>
    <w:rsid w:val="007F4823"/>
    <w:rsid w:val="007F50F2"/>
    <w:rsid w:val="007F62FE"/>
    <w:rsid w:val="0080093C"/>
    <w:rsid w:val="008020DB"/>
    <w:rsid w:val="0080419F"/>
    <w:rsid w:val="00804596"/>
    <w:rsid w:val="00805EAB"/>
    <w:rsid w:val="008061B4"/>
    <w:rsid w:val="008109FF"/>
    <w:rsid w:val="00811F00"/>
    <w:rsid w:val="00812B70"/>
    <w:rsid w:val="00813614"/>
    <w:rsid w:val="00813FBE"/>
    <w:rsid w:val="0081425B"/>
    <w:rsid w:val="00814406"/>
    <w:rsid w:val="0081456D"/>
    <w:rsid w:val="00814DC6"/>
    <w:rsid w:val="00815BC2"/>
    <w:rsid w:val="008165A5"/>
    <w:rsid w:val="0082046F"/>
    <w:rsid w:val="0082357B"/>
    <w:rsid w:val="00824818"/>
    <w:rsid w:val="008256D7"/>
    <w:rsid w:val="00825747"/>
    <w:rsid w:val="0082734F"/>
    <w:rsid w:val="00827483"/>
    <w:rsid w:val="0083010A"/>
    <w:rsid w:val="008316B8"/>
    <w:rsid w:val="0083212F"/>
    <w:rsid w:val="00832858"/>
    <w:rsid w:val="008329C1"/>
    <w:rsid w:val="008336FC"/>
    <w:rsid w:val="00833903"/>
    <w:rsid w:val="00833A11"/>
    <w:rsid w:val="00833AE5"/>
    <w:rsid w:val="00834B59"/>
    <w:rsid w:val="00835B18"/>
    <w:rsid w:val="00836916"/>
    <w:rsid w:val="00836A3F"/>
    <w:rsid w:val="00836EC4"/>
    <w:rsid w:val="00836FE6"/>
    <w:rsid w:val="00837296"/>
    <w:rsid w:val="00837F4C"/>
    <w:rsid w:val="008408BD"/>
    <w:rsid w:val="00842D6E"/>
    <w:rsid w:val="00842F8B"/>
    <w:rsid w:val="0084374A"/>
    <w:rsid w:val="00843AC4"/>
    <w:rsid w:val="00844126"/>
    <w:rsid w:val="008460AF"/>
    <w:rsid w:val="0084616F"/>
    <w:rsid w:val="008468B6"/>
    <w:rsid w:val="00847356"/>
    <w:rsid w:val="00847725"/>
    <w:rsid w:val="0085046E"/>
    <w:rsid w:val="00850882"/>
    <w:rsid w:val="0085169C"/>
    <w:rsid w:val="008520A4"/>
    <w:rsid w:val="008524A1"/>
    <w:rsid w:val="0085296C"/>
    <w:rsid w:val="00852BE9"/>
    <w:rsid w:val="00853DE9"/>
    <w:rsid w:val="00854CB2"/>
    <w:rsid w:val="00854F00"/>
    <w:rsid w:val="008550E3"/>
    <w:rsid w:val="008555D1"/>
    <w:rsid w:val="0086167B"/>
    <w:rsid w:val="00862547"/>
    <w:rsid w:val="008626DE"/>
    <w:rsid w:val="00863AAD"/>
    <w:rsid w:val="00863FC2"/>
    <w:rsid w:val="0086472C"/>
    <w:rsid w:val="00864AEE"/>
    <w:rsid w:val="008650C6"/>
    <w:rsid w:val="00865DF3"/>
    <w:rsid w:val="00867EA7"/>
    <w:rsid w:val="00870C77"/>
    <w:rsid w:val="0087111B"/>
    <w:rsid w:val="00871F1A"/>
    <w:rsid w:val="00872829"/>
    <w:rsid w:val="00872838"/>
    <w:rsid w:val="00872AE2"/>
    <w:rsid w:val="00872C2B"/>
    <w:rsid w:val="00873197"/>
    <w:rsid w:val="00873813"/>
    <w:rsid w:val="008748DE"/>
    <w:rsid w:val="00877030"/>
    <w:rsid w:val="00877ACA"/>
    <w:rsid w:val="008803A2"/>
    <w:rsid w:val="00881627"/>
    <w:rsid w:val="008829ED"/>
    <w:rsid w:val="00883622"/>
    <w:rsid w:val="00885175"/>
    <w:rsid w:val="00885960"/>
    <w:rsid w:val="00885A51"/>
    <w:rsid w:val="00885B14"/>
    <w:rsid w:val="00885B22"/>
    <w:rsid w:val="00886019"/>
    <w:rsid w:val="00886793"/>
    <w:rsid w:val="00887C58"/>
    <w:rsid w:val="00891791"/>
    <w:rsid w:val="00892541"/>
    <w:rsid w:val="00892DC6"/>
    <w:rsid w:val="00894D69"/>
    <w:rsid w:val="00894E48"/>
    <w:rsid w:val="00895070"/>
    <w:rsid w:val="00895527"/>
    <w:rsid w:val="00896AD9"/>
    <w:rsid w:val="008A002C"/>
    <w:rsid w:val="008A09B1"/>
    <w:rsid w:val="008A1C62"/>
    <w:rsid w:val="008A2061"/>
    <w:rsid w:val="008A5231"/>
    <w:rsid w:val="008A5C68"/>
    <w:rsid w:val="008A6479"/>
    <w:rsid w:val="008B0BC8"/>
    <w:rsid w:val="008B1483"/>
    <w:rsid w:val="008B31C5"/>
    <w:rsid w:val="008B3D94"/>
    <w:rsid w:val="008B3F33"/>
    <w:rsid w:val="008B473A"/>
    <w:rsid w:val="008B6820"/>
    <w:rsid w:val="008B6D3F"/>
    <w:rsid w:val="008B7227"/>
    <w:rsid w:val="008B7256"/>
    <w:rsid w:val="008C1A12"/>
    <w:rsid w:val="008C2320"/>
    <w:rsid w:val="008C586A"/>
    <w:rsid w:val="008C76B9"/>
    <w:rsid w:val="008C7751"/>
    <w:rsid w:val="008D01E3"/>
    <w:rsid w:val="008D02B4"/>
    <w:rsid w:val="008D0A7C"/>
    <w:rsid w:val="008D12AE"/>
    <w:rsid w:val="008D13AC"/>
    <w:rsid w:val="008D18FF"/>
    <w:rsid w:val="008D1A9C"/>
    <w:rsid w:val="008D2C17"/>
    <w:rsid w:val="008D2C50"/>
    <w:rsid w:val="008D4200"/>
    <w:rsid w:val="008D4470"/>
    <w:rsid w:val="008D5AC5"/>
    <w:rsid w:val="008D5FD8"/>
    <w:rsid w:val="008D7747"/>
    <w:rsid w:val="008D784B"/>
    <w:rsid w:val="008D78D9"/>
    <w:rsid w:val="008E149F"/>
    <w:rsid w:val="008E179C"/>
    <w:rsid w:val="008E17E8"/>
    <w:rsid w:val="008E2425"/>
    <w:rsid w:val="008E323E"/>
    <w:rsid w:val="008E32C8"/>
    <w:rsid w:val="008E4DFE"/>
    <w:rsid w:val="008E508B"/>
    <w:rsid w:val="008E5E0C"/>
    <w:rsid w:val="008E6E28"/>
    <w:rsid w:val="008F457F"/>
    <w:rsid w:val="008F483F"/>
    <w:rsid w:val="008F590E"/>
    <w:rsid w:val="008F676D"/>
    <w:rsid w:val="008F734B"/>
    <w:rsid w:val="00900144"/>
    <w:rsid w:val="00900BCA"/>
    <w:rsid w:val="00902BE7"/>
    <w:rsid w:val="009034E6"/>
    <w:rsid w:val="00903AA6"/>
    <w:rsid w:val="009046AD"/>
    <w:rsid w:val="00906407"/>
    <w:rsid w:val="00906708"/>
    <w:rsid w:val="00907DD7"/>
    <w:rsid w:val="00907E12"/>
    <w:rsid w:val="00910181"/>
    <w:rsid w:val="009108E0"/>
    <w:rsid w:val="0091145D"/>
    <w:rsid w:val="00911E34"/>
    <w:rsid w:val="00912A45"/>
    <w:rsid w:val="00914B9F"/>
    <w:rsid w:val="00914BB7"/>
    <w:rsid w:val="0091536E"/>
    <w:rsid w:val="009172AA"/>
    <w:rsid w:val="00917F72"/>
    <w:rsid w:val="00920A5A"/>
    <w:rsid w:val="00920B0E"/>
    <w:rsid w:val="009233A3"/>
    <w:rsid w:val="009246DE"/>
    <w:rsid w:val="0092592F"/>
    <w:rsid w:val="00926301"/>
    <w:rsid w:val="009263FD"/>
    <w:rsid w:val="00926B5C"/>
    <w:rsid w:val="0092718F"/>
    <w:rsid w:val="00927C44"/>
    <w:rsid w:val="009301BE"/>
    <w:rsid w:val="0093138C"/>
    <w:rsid w:val="0093160B"/>
    <w:rsid w:val="00932F5F"/>
    <w:rsid w:val="00934DC7"/>
    <w:rsid w:val="009359FF"/>
    <w:rsid w:val="00936A15"/>
    <w:rsid w:val="00937B40"/>
    <w:rsid w:val="00937B69"/>
    <w:rsid w:val="00940935"/>
    <w:rsid w:val="00940D24"/>
    <w:rsid w:val="00940D97"/>
    <w:rsid w:val="00940EB4"/>
    <w:rsid w:val="00941D05"/>
    <w:rsid w:val="00941F48"/>
    <w:rsid w:val="00942608"/>
    <w:rsid w:val="0094364E"/>
    <w:rsid w:val="00943B1C"/>
    <w:rsid w:val="009440A9"/>
    <w:rsid w:val="00944FAE"/>
    <w:rsid w:val="00946169"/>
    <w:rsid w:val="0094669C"/>
    <w:rsid w:val="009471DD"/>
    <w:rsid w:val="00951E6E"/>
    <w:rsid w:val="00952A12"/>
    <w:rsid w:val="009534E1"/>
    <w:rsid w:val="00954630"/>
    <w:rsid w:val="00954D01"/>
    <w:rsid w:val="0095529E"/>
    <w:rsid w:val="009554C2"/>
    <w:rsid w:val="009558CF"/>
    <w:rsid w:val="00955997"/>
    <w:rsid w:val="00955D6A"/>
    <w:rsid w:val="00957D96"/>
    <w:rsid w:val="009604F7"/>
    <w:rsid w:val="00960D02"/>
    <w:rsid w:val="00960F65"/>
    <w:rsid w:val="0096124B"/>
    <w:rsid w:val="0096131C"/>
    <w:rsid w:val="00961E9B"/>
    <w:rsid w:val="00962148"/>
    <w:rsid w:val="00962770"/>
    <w:rsid w:val="00962B75"/>
    <w:rsid w:val="009638A0"/>
    <w:rsid w:val="00963EDC"/>
    <w:rsid w:val="0096787B"/>
    <w:rsid w:val="00967C32"/>
    <w:rsid w:val="00970609"/>
    <w:rsid w:val="00971DCB"/>
    <w:rsid w:val="00972418"/>
    <w:rsid w:val="00972AE8"/>
    <w:rsid w:val="00973D15"/>
    <w:rsid w:val="00974579"/>
    <w:rsid w:val="009745BF"/>
    <w:rsid w:val="009745DC"/>
    <w:rsid w:val="009748DF"/>
    <w:rsid w:val="009759A1"/>
    <w:rsid w:val="0097661F"/>
    <w:rsid w:val="00976CD8"/>
    <w:rsid w:val="00977828"/>
    <w:rsid w:val="009809BB"/>
    <w:rsid w:val="00981BE6"/>
    <w:rsid w:val="009844BC"/>
    <w:rsid w:val="0098451D"/>
    <w:rsid w:val="00984FE0"/>
    <w:rsid w:val="00986EE7"/>
    <w:rsid w:val="00987639"/>
    <w:rsid w:val="009905D8"/>
    <w:rsid w:val="00991BB6"/>
    <w:rsid w:val="009932D4"/>
    <w:rsid w:val="00993C56"/>
    <w:rsid w:val="009967E1"/>
    <w:rsid w:val="009967F1"/>
    <w:rsid w:val="00996CFA"/>
    <w:rsid w:val="00997B07"/>
    <w:rsid w:val="009A0B7F"/>
    <w:rsid w:val="009A1331"/>
    <w:rsid w:val="009A19F0"/>
    <w:rsid w:val="009A2AD8"/>
    <w:rsid w:val="009A2E1C"/>
    <w:rsid w:val="009A3158"/>
    <w:rsid w:val="009A34A7"/>
    <w:rsid w:val="009A3ADB"/>
    <w:rsid w:val="009A3B32"/>
    <w:rsid w:val="009A71A5"/>
    <w:rsid w:val="009B1CBC"/>
    <w:rsid w:val="009B2E28"/>
    <w:rsid w:val="009B41E0"/>
    <w:rsid w:val="009B454B"/>
    <w:rsid w:val="009B5592"/>
    <w:rsid w:val="009B591E"/>
    <w:rsid w:val="009B6D60"/>
    <w:rsid w:val="009C08D4"/>
    <w:rsid w:val="009C0AB2"/>
    <w:rsid w:val="009C0EAA"/>
    <w:rsid w:val="009C1344"/>
    <w:rsid w:val="009C1896"/>
    <w:rsid w:val="009C1FE3"/>
    <w:rsid w:val="009C4701"/>
    <w:rsid w:val="009C7381"/>
    <w:rsid w:val="009D1320"/>
    <w:rsid w:val="009D2260"/>
    <w:rsid w:val="009D2866"/>
    <w:rsid w:val="009D3032"/>
    <w:rsid w:val="009D34FE"/>
    <w:rsid w:val="009D50AA"/>
    <w:rsid w:val="009D5A5C"/>
    <w:rsid w:val="009D6510"/>
    <w:rsid w:val="009D71B4"/>
    <w:rsid w:val="009D7C78"/>
    <w:rsid w:val="009D7E67"/>
    <w:rsid w:val="009E0366"/>
    <w:rsid w:val="009E0B1E"/>
    <w:rsid w:val="009E0C59"/>
    <w:rsid w:val="009E193E"/>
    <w:rsid w:val="009E2218"/>
    <w:rsid w:val="009E23C9"/>
    <w:rsid w:val="009E3907"/>
    <w:rsid w:val="009E39B6"/>
    <w:rsid w:val="009E3B97"/>
    <w:rsid w:val="009E41CE"/>
    <w:rsid w:val="009E4B1C"/>
    <w:rsid w:val="009E5DFD"/>
    <w:rsid w:val="009E64E1"/>
    <w:rsid w:val="009F28C4"/>
    <w:rsid w:val="009F2AAC"/>
    <w:rsid w:val="009F2DF7"/>
    <w:rsid w:val="009F32B2"/>
    <w:rsid w:val="009F3F5B"/>
    <w:rsid w:val="009F3F71"/>
    <w:rsid w:val="009F4000"/>
    <w:rsid w:val="009F40A2"/>
    <w:rsid w:val="009F4EC8"/>
    <w:rsid w:val="009F5AE2"/>
    <w:rsid w:val="009F66D3"/>
    <w:rsid w:val="009F6A65"/>
    <w:rsid w:val="009F7716"/>
    <w:rsid w:val="009F7BEB"/>
    <w:rsid w:val="00A00E01"/>
    <w:rsid w:val="00A00E8F"/>
    <w:rsid w:val="00A00EDE"/>
    <w:rsid w:val="00A0198A"/>
    <w:rsid w:val="00A0259C"/>
    <w:rsid w:val="00A02D70"/>
    <w:rsid w:val="00A02DF3"/>
    <w:rsid w:val="00A042D2"/>
    <w:rsid w:val="00A0474A"/>
    <w:rsid w:val="00A05A90"/>
    <w:rsid w:val="00A05BB6"/>
    <w:rsid w:val="00A06675"/>
    <w:rsid w:val="00A10154"/>
    <w:rsid w:val="00A10DF3"/>
    <w:rsid w:val="00A11E8F"/>
    <w:rsid w:val="00A129BC"/>
    <w:rsid w:val="00A12C9F"/>
    <w:rsid w:val="00A132C1"/>
    <w:rsid w:val="00A13710"/>
    <w:rsid w:val="00A137DD"/>
    <w:rsid w:val="00A13920"/>
    <w:rsid w:val="00A13FB0"/>
    <w:rsid w:val="00A141B2"/>
    <w:rsid w:val="00A1425B"/>
    <w:rsid w:val="00A1491E"/>
    <w:rsid w:val="00A14BBF"/>
    <w:rsid w:val="00A1599A"/>
    <w:rsid w:val="00A16838"/>
    <w:rsid w:val="00A16EF9"/>
    <w:rsid w:val="00A178D2"/>
    <w:rsid w:val="00A20114"/>
    <w:rsid w:val="00A2076E"/>
    <w:rsid w:val="00A20EDD"/>
    <w:rsid w:val="00A21401"/>
    <w:rsid w:val="00A215B6"/>
    <w:rsid w:val="00A21852"/>
    <w:rsid w:val="00A21E0E"/>
    <w:rsid w:val="00A226AD"/>
    <w:rsid w:val="00A24AF7"/>
    <w:rsid w:val="00A258E7"/>
    <w:rsid w:val="00A26589"/>
    <w:rsid w:val="00A2710F"/>
    <w:rsid w:val="00A278C4"/>
    <w:rsid w:val="00A31BAD"/>
    <w:rsid w:val="00A31D4B"/>
    <w:rsid w:val="00A33191"/>
    <w:rsid w:val="00A332EB"/>
    <w:rsid w:val="00A33807"/>
    <w:rsid w:val="00A3448B"/>
    <w:rsid w:val="00A34E17"/>
    <w:rsid w:val="00A34E82"/>
    <w:rsid w:val="00A35466"/>
    <w:rsid w:val="00A3737A"/>
    <w:rsid w:val="00A37A9B"/>
    <w:rsid w:val="00A40691"/>
    <w:rsid w:val="00A409D4"/>
    <w:rsid w:val="00A40DE3"/>
    <w:rsid w:val="00A40F6C"/>
    <w:rsid w:val="00A410DA"/>
    <w:rsid w:val="00A420E9"/>
    <w:rsid w:val="00A431CB"/>
    <w:rsid w:val="00A4369B"/>
    <w:rsid w:val="00A43AA6"/>
    <w:rsid w:val="00A43C1D"/>
    <w:rsid w:val="00A44230"/>
    <w:rsid w:val="00A44CCF"/>
    <w:rsid w:val="00A45591"/>
    <w:rsid w:val="00A45612"/>
    <w:rsid w:val="00A4633F"/>
    <w:rsid w:val="00A46DA7"/>
    <w:rsid w:val="00A5025D"/>
    <w:rsid w:val="00A50567"/>
    <w:rsid w:val="00A505E7"/>
    <w:rsid w:val="00A50C20"/>
    <w:rsid w:val="00A50D8D"/>
    <w:rsid w:val="00A528D0"/>
    <w:rsid w:val="00A52FFD"/>
    <w:rsid w:val="00A53015"/>
    <w:rsid w:val="00A538D9"/>
    <w:rsid w:val="00A544AE"/>
    <w:rsid w:val="00A55014"/>
    <w:rsid w:val="00A551DF"/>
    <w:rsid w:val="00A55360"/>
    <w:rsid w:val="00A55F5A"/>
    <w:rsid w:val="00A625AA"/>
    <w:rsid w:val="00A62B58"/>
    <w:rsid w:val="00A65A5B"/>
    <w:rsid w:val="00A663A2"/>
    <w:rsid w:val="00A66F90"/>
    <w:rsid w:val="00A67069"/>
    <w:rsid w:val="00A67CF4"/>
    <w:rsid w:val="00A70227"/>
    <w:rsid w:val="00A70654"/>
    <w:rsid w:val="00A72C25"/>
    <w:rsid w:val="00A72EA6"/>
    <w:rsid w:val="00A74B78"/>
    <w:rsid w:val="00A75AD5"/>
    <w:rsid w:val="00A76D28"/>
    <w:rsid w:val="00A80E68"/>
    <w:rsid w:val="00A82685"/>
    <w:rsid w:val="00A82D5F"/>
    <w:rsid w:val="00A82E44"/>
    <w:rsid w:val="00A83602"/>
    <w:rsid w:val="00A83791"/>
    <w:rsid w:val="00A83B49"/>
    <w:rsid w:val="00A85728"/>
    <w:rsid w:val="00A86DF7"/>
    <w:rsid w:val="00A90161"/>
    <w:rsid w:val="00A90D70"/>
    <w:rsid w:val="00A9212F"/>
    <w:rsid w:val="00A93901"/>
    <w:rsid w:val="00A93D9B"/>
    <w:rsid w:val="00A97054"/>
    <w:rsid w:val="00AA0282"/>
    <w:rsid w:val="00AA05A6"/>
    <w:rsid w:val="00AA062F"/>
    <w:rsid w:val="00AA073C"/>
    <w:rsid w:val="00AA0F75"/>
    <w:rsid w:val="00AA1238"/>
    <w:rsid w:val="00AA39D6"/>
    <w:rsid w:val="00AA42BF"/>
    <w:rsid w:val="00AA5E91"/>
    <w:rsid w:val="00AA6417"/>
    <w:rsid w:val="00AA65E9"/>
    <w:rsid w:val="00AA740B"/>
    <w:rsid w:val="00AB0B28"/>
    <w:rsid w:val="00AB0E57"/>
    <w:rsid w:val="00AB2C55"/>
    <w:rsid w:val="00AB2F83"/>
    <w:rsid w:val="00AB3B99"/>
    <w:rsid w:val="00AB41EC"/>
    <w:rsid w:val="00AB42B1"/>
    <w:rsid w:val="00AB4B7E"/>
    <w:rsid w:val="00AB52B2"/>
    <w:rsid w:val="00AB685D"/>
    <w:rsid w:val="00AB68CA"/>
    <w:rsid w:val="00AC096F"/>
    <w:rsid w:val="00AC0981"/>
    <w:rsid w:val="00AC189B"/>
    <w:rsid w:val="00AC1C92"/>
    <w:rsid w:val="00AC1E57"/>
    <w:rsid w:val="00AC2EC6"/>
    <w:rsid w:val="00AC4F3C"/>
    <w:rsid w:val="00AD1101"/>
    <w:rsid w:val="00AD1CD4"/>
    <w:rsid w:val="00AD4F69"/>
    <w:rsid w:val="00AD7CFB"/>
    <w:rsid w:val="00AD7E5D"/>
    <w:rsid w:val="00AE1038"/>
    <w:rsid w:val="00AE1AF3"/>
    <w:rsid w:val="00AE301F"/>
    <w:rsid w:val="00AE336B"/>
    <w:rsid w:val="00AE4CD8"/>
    <w:rsid w:val="00AE583E"/>
    <w:rsid w:val="00AE5E5E"/>
    <w:rsid w:val="00AE6D7C"/>
    <w:rsid w:val="00AE6FE3"/>
    <w:rsid w:val="00AE75B4"/>
    <w:rsid w:val="00AF0584"/>
    <w:rsid w:val="00AF28DC"/>
    <w:rsid w:val="00AF3073"/>
    <w:rsid w:val="00AF4385"/>
    <w:rsid w:val="00AF43CF"/>
    <w:rsid w:val="00AF44D3"/>
    <w:rsid w:val="00AF5F7E"/>
    <w:rsid w:val="00AF660F"/>
    <w:rsid w:val="00AF701A"/>
    <w:rsid w:val="00B0084B"/>
    <w:rsid w:val="00B01573"/>
    <w:rsid w:val="00B01790"/>
    <w:rsid w:val="00B022AA"/>
    <w:rsid w:val="00B023B8"/>
    <w:rsid w:val="00B03784"/>
    <w:rsid w:val="00B03A1E"/>
    <w:rsid w:val="00B055CB"/>
    <w:rsid w:val="00B05B9C"/>
    <w:rsid w:val="00B060CC"/>
    <w:rsid w:val="00B0785E"/>
    <w:rsid w:val="00B079F3"/>
    <w:rsid w:val="00B07B7F"/>
    <w:rsid w:val="00B1012A"/>
    <w:rsid w:val="00B119A8"/>
    <w:rsid w:val="00B13F9E"/>
    <w:rsid w:val="00B14487"/>
    <w:rsid w:val="00B170BD"/>
    <w:rsid w:val="00B17E22"/>
    <w:rsid w:val="00B20BBF"/>
    <w:rsid w:val="00B223F4"/>
    <w:rsid w:val="00B22EDB"/>
    <w:rsid w:val="00B24350"/>
    <w:rsid w:val="00B2512E"/>
    <w:rsid w:val="00B26B9E"/>
    <w:rsid w:val="00B26ECD"/>
    <w:rsid w:val="00B320C8"/>
    <w:rsid w:val="00B323D5"/>
    <w:rsid w:val="00B32BB2"/>
    <w:rsid w:val="00B3336C"/>
    <w:rsid w:val="00B36056"/>
    <w:rsid w:val="00B40E74"/>
    <w:rsid w:val="00B41367"/>
    <w:rsid w:val="00B41402"/>
    <w:rsid w:val="00B41A4E"/>
    <w:rsid w:val="00B41C8E"/>
    <w:rsid w:val="00B4374F"/>
    <w:rsid w:val="00B454E8"/>
    <w:rsid w:val="00B45797"/>
    <w:rsid w:val="00B4599C"/>
    <w:rsid w:val="00B46916"/>
    <w:rsid w:val="00B47E3D"/>
    <w:rsid w:val="00B502AA"/>
    <w:rsid w:val="00B50B12"/>
    <w:rsid w:val="00B51354"/>
    <w:rsid w:val="00B52104"/>
    <w:rsid w:val="00B54054"/>
    <w:rsid w:val="00B54235"/>
    <w:rsid w:val="00B5455B"/>
    <w:rsid w:val="00B54872"/>
    <w:rsid w:val="00B54C7F"/>
    <w:rsid w:val="00B55435"/>
    <w:rsid w:val="00B555BC"/>
    <w:rsid w:val="00B55C08"/>
    <w:rsid w:val="00B564B8"/>
    <w:rsid w:val="00B56AAE"/>
    <w:rsid w:val="00B56EB5"/>
    <w:rsid w:val="00B61609"/>
    <w:rsid w:val="00B61B50"/>
    <w:rsid w:val="00B62E24"/>
    <w:rsid w:val="00B66C8A"/>
    <w:rsid w:val="00B722A9"/>
    <w:rsid w:val="00B737A7"/>
    <w:rsid w:val="00B75498"/>
    <w:rsid w:val="00B756C2"/>
    <w:rsid w:val="00B759BF"/>
    <w:rsid w:val="00B75C0B"/>
    <w:rsid w:val="00B75D67"/>
    <w:rsid w:val="00B75E56"/>
    <w:rsid w:val="00B7620C"/>
    <w:rsid w:val="00B76768"/>
    <w:rsid w:val="00B76A56"/>
    <w:rsid w:val="00B76F9C"/>
    <w:rsid w:val="00B779B1"/>
    <w:rsid w:val="00B80936"/>
    <w:rsid w:val="00B80CD1"/>
    <w:rsid w:val="00B81216"/>
    <w:rsid w:val="00B8130E"/>
    <w:rsid w:val="00B822F7"/>
    <w:rsid w:val="00B83248"/>
    <w:rsid w:val="00B85E3C"/>
    <w:rsid w:val="00B86EB1"/>
    <w:rsid w:val="00B8710A"/>
    <w:rsid w:val="00B87828"/>
    <w:rsid w:val="00B90292"/>
    <w:rsid w:val="00B90C20"/>
    <w:rsid w:val="00B91530"/>
    <w:rsid w:val="00B91C83"/>
    <w:rsid w:val="00B92FB7"/>
    <w:rsid w:val="00B93866"/>
    <w:rsid w:val="00B94F23"/>
    <w:rsid w:val="00B952CE"/>
    <w:rsid w:val="00B95AA1"/>
    <w:rsid w:val="00B95ACF"/>
    <w:rsid w:val="00B96ED3"/>
    <w:rsid w:val="00B96ED5"/>
    <w:rsid w:val="00B97294"/>
    <w:rsid w:val="00B97D73"/>
    <w:rsid w:val="00BA04E7"/>
    <w:rsid w:val="00BA1434"/>
    <w:rsid w:val="00BA20CD"/>
    <w:rsid w:val="00BA270A"/>
    <w:rsid w:val="00BA296C"/>
    <w:rsid w:val="00BA3645"/>
    <w:rsid w:val="00BA403E"/>
    <w:rsid w:val="00BA49B9"/>
    <w:rsid w:val="00BA4BFB"/>
    <w:rsid w:val="00BA531F"/>
    <w:rsid w:val="00BA53EB"/>
    <w:rsid w:val="00BA67D9"/>
    <w:rsid w:val="00BA7522"/>
    <w:rsid w:val="00BB0D1E"/>
    <w:rsid w:val="00BB14A0"/>
    <w:rsid w:val="00BB1650"/>
    <w:rsid w:val="00BB2342"/>
    <w:rsid w:val="00BB2982"/>
    <w:rsid w:val="00BB473D"/>
    <w:rsid w:val="00BB47BE"/>
    <w:rsid w:val="00BB5F13"/>
    <w:rsid w:val="00BB6DD1"/>
    <w:rsid w:val="00BB6FBB"/>
    <w:rsid w:val="00BB73D6"/>
    <w:rsid w:val="00BC08C3"/>
    <w:rsid w:val="00BC0B39"/>
    <w:rsid w:val="00BC19E2"/>
    <w:rsid w:val="00BC252C"/>
    <w:rsid w:val="00BC3F42"/>
    <w:rsid w:val="00BC5E1B"/>
    <w:rsid w:val="00BC6156"/>
    <w:rsid w:val="00BC678D"/>
    <w:rsid w:val="00BC691F"/>
    <w:rsid w:val="00BC6B5D"/>
    <w:rsid w:val="00BC77EA"/>
    <w:rsid w:val="00BD0381"/>
    <w:rsid w:val="00BD0947"/>
    <w:rsid w:val="00BD310C"/>
    <w:rsid w:val="00BD3C68"/>
    <w:rsid w:val="00BD3EF6"/>
    <w:rsid w:val="00BD5FB5"/>
    <w:rsid w:val="00BD60AF"/>
    <w:rsid w:val="00BD63FA"/>
    <w:rsid w:val="00BD67F0"/>
    <w:rsid w:val="00BE0028"/>
    <w:rsid w:val="00BE0A20"/>
    <w:rsid w:val="00BE1133"/>
    <w:rsid w:val="00BE231B"/>
    <w:rsid w:val="00BE248B"/>
    <w:rsid w:val="00BE30C6"/>
    <w:rsid w:val="00BE3CF4"/>
    <w:rsid w:val="00BE5390"/>
    <w:rsid w:val="00BF5E13"/>
    <w:rsid w:val="00BF5F18"/>
    <w:rsid w:val="00BF667C"/>
    <w:rsid w:val="00BF6C37"/>
    <w:rsid w:val="00BF735F"/>
    <w:rsid w:val="00BF7C31"/>
    <w:rsid w:val="00C005FD"/>
    <w:rsid w:val="00C0213B"/>
    <w:rsid w:val="00C035A4"/>
    <w:rsid w:val="00C04A84"/>
    <w:rsid w:val="00C06FEE"/>
    <w:rsid w:val="00C10869"/>
    <w:rsid w:val="00C1161B"/>
    <w:rsid w:val="00C1187E"/>
    <w:rsid w:val="00C14C77"/>
    <w:rsid w:val="00C1547E"/>
    <w:rsid w:val="00C16729"/>
    <w:rsid w:val="00C16FCE"/>
    <w:rsid w:val="00C20D14"/>
    <w:rsid w:val="00C21597"/>
    <w:rsid w:val="00C21E9B"/>
    <w:rsid w:val="00C246B3"/>
    <w:rsid w:val="00C25ABD"/>
    <w:rsid w:val="00C26B4A"/>
    <w:rsid w:val="00C301C9"/>
    <w:rsid w:val="00C30DF5"/>
    <w:rsid w:val="00C311BB"/>
    <w:rsid w:val="00C31FFA"/>
    <w:rsid w:val="00C3231C"/>
    <w:rsid w:val="00C32BCC"/>
    <w:rsid w:val="00C3304C"/>
    <w:rsid w:val="00C3460E"/>
    <w:rsid w:val="00C3492B"/>
    <w:rsid w:val="00C4018E"/>
    <w:rsid w:val="00C4271F"/>
    <w:rsid w:val="00C42E69"/>
    <w:rsid w:val="00C43164"/>
    <w:rsid w:val="00C431A0"/>
    <w:rsid w:val="00C43D9F"/>
    <w:rsid w:val="00C44489"/>
    <w:rsid w:val="00C44738"/>
    <w:rsid w:val="00C448CA"/>
    <w:rsid w:val="00C449C0"/>
    <w:rsid w:val="00C4603A"/>
    <w:rsid w:val="00C46454"/>
    <w:rsid w:val="00C47F52"/>
    <w:rsid w:val="00C50B53"/>
    <w:rsid w:val="00C51BE6"/>
    <w:rsid w:val="00C53192"/>
    <w:rsid w:val="00C539BE"/>
    <w:rsid w:val="00C53BB4"/>
    <w:rsid w:val="00C546F1"/>
    <w:rsid w:val="00C54E42"/>
    <w:rsid w:val="00C5624F"/>
    <w:rsid w:val="00C56D72"/>
    <w:rsid w:val="00C57EDF"/>
    <w:rsid w:val="00C6087D"/>
    <w:rsid w:val="00C61600"/>
    <w:rsid w:val="00C6175A"/>
    <w:rsid w:val="00C61D1A"/>
    <w:rsid w:val="00C6217C"/>
    <w:rsid w:val="00C62884"/>
    <w:rsid w:val="00C62D16"/>
    <w:rsid w:val="00C6340A"/>
    <w:rsid w:val="00C634EA"/>
    <w:rsid w:val="00C6408A"/>
    <w:rsid w:val="00C6430C"/>
    <w:rsid w:val="00C64846"/>
    <w:rsid w:val="00C65507"/>
    <w:rsid w:val="00C66105"/>
    <w:rsid w:val="00C666A9"/>
    <w:rsid w:val="00C70CC9"/>
    <w:rsid w:val="00C71216"/>
    <w:rsid w:val="00C715C4"/>
    <w:rsid w:val="00C71D64"/>
    <w:rsid w:val="00C7268A"/>
    <w:rsid w:val="00C726CF"/>
    <w:rsid w:val="00C740BF"/>
    <w:rsid w:val="00C74A23"/>
    <w:rsid w:val="00C75ED7"/>
    <w:rsid w:val="00C7616A"/>
    <w:rsid w:val="00C76CC8"/>
    <w:rsid w:val="00C77D9C"/>
    <w:rsid w:val="00C80728"/>
    <w:rsid w:val="00C80B6B"/>
    <w:rsid w:val="00C82CC2"/>
    <w:rsid w:val="00C8495C"/>
    <w:rsid w:val="00C859CA"/>
    <w:rsid w:val="00C86C99"/>
    <w:rsid w:val="00C87DDB"/>
    <w:rsid w:val="00C90ACB"/>
    <w:rsid w:val="00C915C3"/>
    <w:rsid w:val="00C91CAF"/>
    <w:rsid w:val="00C9260F"/>
    <w:rsid w:val="00C93F5C"/>
    <w:rsid w:val="00C94047"/>
    <w:rsid w:val="00C9478A"/>
    <w:rsid w:val="00C94840"/>
    <w:rsid w:val="00C95FFF"/>
    <w:rsid w:val="00C96252"/>
    <w:rsid w:val="00C9662F"/>
    <w:rsid w:val="00C970AC"/>
    <w:rsid w:val="00CA076A"/>
    <w:rsid w:val="00CA0A5B"/>
    <w:rsid w:val="00CA0FA5"/>
    <w:rsid w:val="00CA1F77"/>
    <w:rsid w:val="00CA23B5"/>
    <w:rsid w:val="00CA288D"/>
    <w:rsid w:val="00CA369D"/>
    <w:rsid w:val="00CA3911"/>
    <w:rsid w:val="00CA5BBD"/>
    <w:rsid w:val="00CB00CE"/>
    <w:rsid w:val="00CB0509"/>
    <w:rsid w:val="00CB0811"/>
    <w:rsid w:val="00CB0BA9"/>
    <w:rsid w:val="00CB1044"/>
    <w:rsid w:val="00CB1070"/>
    <w:rsid w:val="00CB188D"/>
    <w:rsid w:val="00CB3097"/>
    <w:rsid w:val="00CB3516"/>
    <w:rsid w:val="00CB586E"/>
    <w:rsid w:val="00CB6528"/>
    <w:rsid w:val="00CB6780"/>
    <w:rsid w:val="00CB7633"/>
    <w:rsid w:val="00CC0ACD"/>
    <w:rsid w:val="00CC1AEC"/>
    <w:rsid w:val="00CC20FA"/>
    <w:rsid w:val="00CC2A09"/>
    <w:rsid w:val="00CC5626"/>
    <w:rsid w:val="00CC6CAC"/>
    <w:rsid w:val="00CC6D30"/>
    <w:rsid w:val="00CC6EBF"/>
    <w:rsid w:val="00CC763E"/>
    <w:rsid w:val="00CC7D7B"/>
    <w:rsid w:val="00CD05C1"/>
    <w:rsid w:val="00CD12E9"/>
    <w:rsid w:val="00CD20A2"/>
    <w:rsid w:val="00CD48CE"/>
    <w:rsid w:val="00CD4917"/>
    <w:rsid w:val="00CD63D5"/>
    <w:rsid w:val="00CD701D"/>
    <w:rsid w:val="00CD7839"/>
    <w:rsid w:val="00CE1950"/>
    <w:rsid w:val="00CE19B4"/>
    <w:rsid w:val="00CE1E95"/>
    <w:rsid w:val="00CE252A"/>
    <w:rsid w:val="00CE2864"/>
    <w:rsid w:val="00CE2875"/>
    <w:rsid w:val="00CE3CDD"/>
    <w:rsid w:val="00CE4940"/>
    <w:rsid w:val="00CE4E06"/>
    <w:rsid w:val="00CE609A"/>
    <w:rsid w:val="00CE6F41"/>
    <w:rsid w:val="00CE77E4"/>
    <w:rsid w:val="00CE78A8"/>
    <w:rsid w:val="00CE7A97"/>
    <w:rsid w:val="00CF1A04"/>
    <w:rsid w:val="00CF20FD"/>
    <w:rsid w:val="00CF29EF"/>
    <w:rsid w:val="00CF2D36"/>
    <w:rsid w:val="00CF5CE6"/>
    <w:rsid w:val="00CF76D3"/>
    <w:rsid w:val="00CF7B6C"/>
    <w:rsid w:val="00D01B91"/>
    <w:rsid w:val="00D02D6D"/>
    <w:rsid w:val="00D0369F"/>
    <w:rsid w:val="00D03E65"/>
    <w:rsid w:val="00D07457"/>
    <w:rsid w:val="00D0750C"/>
    <w:rsid w:val="00D108BB"/>
    <w:rsid w:val="00D1107D"/>
    <w:rsid w:val="00D123BD"/>
    <w:rsid w:val="00D12821"/>
    <w:rsid w:val="00D133BF"/>
    <w:rsid w:val="00D13549"/>
    <w:rsid w:val="00D13667"/>
    <w:rsid w:val="00D137AD"/>
    <w:rsid w:val="00D1426D"/>
    <w:rsid w:val="00D14497"/>
    <w:rsid w:val="00D14901"/>
    <w:rsid w:val="00D151DC"/>
    <w:rsid w:val="00D165A8"/>
    <w:rsid w:val="00D16D16"/>
    <w:rsid w:val="00D17F4F"/>
    <w:rsid w:val="00D20010"/>
    <w:rsid w:val="00D22916"/>
    <w:rsid w:val="00D247B4"/>
    <w:rsid w:val="00D25338"/>
    <w:rsid w:val="00D26609"/>
    <w:rsid w:val="00D27F4D"/>
    <w:rsid w:val="00D315AE"/>
    <w:rsid w:val="00D3166E"/>
    <w:rsid w:val="00D31F30"/>
    <w:rsid w:val="00D3226E"/>
    <w:rsid w:val="00D341ED"/>
    <w:rsid w:val="00D35D68"/>
    <w:rsid w:val="00D35FD0"/>
    <w:rsid w:val="00D36467"/>
    <w:rsid w:val="00D3664D"/>
    <w:rsid w:val="00D36A11"/>
    <w:rsid w:val="00D408DB"/>
    <w:rsid w:val="00D41A97"/>
    <w:rsid w:val="00D4238E"/>
    <w:rsid w:val="00D42FB7"/>
    <w:rsid w:val="00D4498A"/>
    <w:rsid w:val="00D4549D"/>
    <w:rsid w:val="00D45A35"/>
    <w:rsid w:val="00D45CE4"/>
    <w:rsid w:val="00D47AE5"/>
    <w:rsid w:val="00D5053C"/>
    <w:rsid w:val="00D506F0"/>
    <w:rsid w:val="00D50FC8"/>
    <w:rsid w:val="00D52AF5"/>
    <w:rsid w:val="00D539B0"/>
    <w:rsid w:val="00D54AD6"/>
    <w:rsid w:val="00D54DEB"/>
    <w:rsid w:val="00D55D9B"/>
    <w:rsid w:val="00D569BA"/>
    <w:rsid w:val="00D57034"/>
    <w:rsid w:val="00D60B4B"/>
    <w:rsid w:val="00D61233"/>
    <w:rsid w:val="00D61784"/>
    <w:rsid w:val="00D63886"/>
    <w:rsid w:val="00D66E96"/>
    <w:rsid w:val="00D704BE"/>
    <w:rsid w:val="00D70ADE"/>
    <w:rsid w:val="00D723E1"/>
    <w:rsid w:val="00D7440C"/>
    <w:rsid w:val="00D74C97"/>
    <w:rsid w:val="00D757E1"/>
    <w:rsid w:val="00D75C39"/>
    <w:rsid w:val="00D76775"/>
    <w:rsid w:val="00D76DE2"/>
    <w:rsid w:val="00D777D7"/>
    <w:rsid w:val="00D80402"/>
    <w:rsid w:val="00D825FF"/>
    <w:rsid w:val="00D83CDE"/>
    <w:rsid w:val="00D83DE6"/>
    <w:rsid w:val="00D84792"/>
    <w:rsid w:val="00D853F5"/>
    <w:rsid w:val="00D86944"/>
    <w:rsid w:val="00D86A6D"/>
    <w:rsid w:val="00D86C39"/>
    <w:rsid w:val="00D8749E"/>
    <w:rsid w:val="00D879B7"/>
    <w:rsid w:val="00D90D7B"/>
    <w:rsid w:val="00D9231D"/>
    <w:rsid w:val="00D932F3"/>
    <w:rsid w:val="00D93FBB"/>
    <w:rsid w:val="00D94049"/>
    <w:rsid w:val="00D94410"/>
    <w:rsid w:val="00D9511D"/>
    <w:rsid w:val="00D976EC"/>
    <w:rsid w:val="00DA1512"/>
    <w:rsid w:val="00DA15E3"/>
    <w:rsid w:val="00DA2F38"/>
    <w:rsid w:val="00DA348A"/>
    <w:rsid w:val="00DA3CA0"/>
    <w:rsid w:val="00DA4DBA"/>
    <w:rsid w:val="00DA5268"/>
    <w:rsid w:val="00DA5CA5"/>
    <w:rsid w:val="00DA62CC"/>
    <w:rsid w:val="00DA62E6"/>
    <w:rsid w:val="00DA65D8"/>
    <w:rsid w:val="00DA6DAF"/>
    <w:rsid w:val="00DA7081"/>
    <w:rsid w:val="00DB0302"/>
    <w:rsid w:val="00DB0CDA"/>
    <w:rsid w:val="00DB0CF6"/>
    <w:rsid w:val="00DB1B34"/>
    <w:rsid w:val="00DB1BD2"/>
    <w:rsid w:val="00DB3552"/>
    <w:rsid w:val="00DB41B4"/>
    <w:rsid w:val="00DB466E"/>
    <w:rsid w:val="00DB591D"/>
    <w:rsid w:val="00DB5F95"/>
    <w:rsid w:val="00DC0A2B"/>
    <w:rsid w:val="00DC183E"/>
    <w:rsid w:val="00DC1B1E"/>
    <w:rsid w:val="00DC1E08"/>
    <w:rsid w:val="00DC1FC8"/>
    <w:rsid w:val="00DC32C6"/>
    <w:rsid w:val="00DC42BD"/>
    <w:rsid w:val="00DC4EBB"/>
    <w:rsid w:val="00DC5D32"/>
    <w:rsid w:val="00DC5F32"/>
    <w:rsid w:val="00DC7792"/>
    <w:rsid w:val="00DC7B2E"/>
    <w:rsid w:val="00DD18C9"/>
    <w:rsid w:val="00DD28FA"/>
    <w:rsid w:val="00DD2E2B"/>
    <w:rsid w:val="00DD2F1B"/>
    <w:rsid w:val="00DD5231"/>
    <w:rsid w:val="00DD5986"/>
    <w:rsid w:val="00DD619C"/>
    <w:rsid w:val="00DE046F"/>
    <w:rsid w:val="00DE0D3E"/>
    <w:rsid w:val="00DE15F8"/>
    <w:rsid w:val="00DE244C"/>
    <w:rsid w:val="00DE2E92"/>
    <w:rsid w:val="00DE3822"/>
    <w:rsid w:val="00DF022B"/>
    <w:rsid w:val="00DF31E6"/>
    <w:rsid w:val="00DF36B0"/>
    <w:rsid w:val="00DF572C"/>
    <w:rsid w:val="00DF5967"/>
    <w:rsid w:val="00DF7432"/>
    <w:rsid w:val="00DF7874"/>
    <w:rsid w:val="00DF7BC8"/>
    <w:rsid w:val="00DF7F42"/>
    <w:rsid w:val="00E00AF1"/>
    <w:rsid w:val="00E01815"/>
    <w:rsid w:val="00E02065"/>
    <w:rsid w:val="00E02499"/>
    <w:rsid w:val="00E03E47"/>
    <w:rsid w:val="00E04BD4"/>
    <w:rsid w:val="00E059FE"/>
    <w:rsid w:val="00E05A73"/>
    <w:rsid w:val="00E10948"/>
    <w:rsid w:val="00E10F8E"/>
    <w:rsid w:val="00E11E0B"/>
    <w:rsid w:val="00E12818"/>
    <w:rsid w:val="00E12D2B"/>
    <w:rsid w:val="00E12E96"/>
    <w:rsid w:val="00E12F51"/>
    <w:rsid w:val="00E1424E"/>
    <w:rsid w:val="00E14764"/>
    <w:rsid w:val="00E14EB6"/>
    <w:rsid w:val="00E1661B"/>
    <w:rsid w:val="00E173AF"/>
    <w:rsid w:val="00E17818"/>
    <w:rsid w:val="00E20A12"/>
    <w:rsid w:val="00E20BCF"/>
    <w:rsid w:val="00E22A5C"/>
    <w:rsid w:val="00E23536"/>
    <w:rsid w:val="00E24585"/>
    <w:rsid w:val="00E25B64"/>
    <w:rsid w:val="00E2632D"/>
    <w:rsid w:val="00E26A01"/>
    <w:rsid w:val="00E2720F"/>
    <w:rsid w:val="00E27CED"/>
    <w:rsid w:val="00E30694"/>
    <w:rsid w:val="00E3091D"/>
    <w:rsid w:val="00E30E1A"/>
    <w:rsid w:val="00E3136B"/>
    <w:rsid w:val="00E33093"/>
    <w:rsid w:val="00E3439E"/>
    <w:rsid w:val="00E349B6"/>
    <w:rsid w:val="00E34F21"/>
    <w:rsid w:val="00E35112"/>
    <w:rsid w:val="00E35D25"/>
    <w:rsid w:val="00E36EBA"/>
    <w:rsid w:val="00E40C37"/>
    <w:rsid w:val="00E417F6"/>
    <w:rsid w:val="00E42022"/>
    <w:rsid w:val="00E474E8"/>
    <w:rsid w:val="00E5084B"/>
    <w:rsid w:val="00E51AF9"/>
    <w:rsid w:val="00E51E90"/>
    <w:rsid w:val="00E53C5F"/>
    <w:rsid w:val="00E53D82"/>
    <w:rsid w:val="00E53DF3"/>
    <w:rsid w:val="00E54AEE"/>
    <w:rsid w:val="00E54F78"/>
    <w:rsid w:val="00E55663"/>
    <w:rsid w:val="00E56CC9"/>
    <w:rsid w:val="00E5747E"/>
    <w:rsid w:val="00E577F2"/>
    <w:rsid w:val="00E57AEC"/>
    <w:rsid w:val="00E57DE3"/>
    <w:rsid w:val="00E60776"/>
    <w:rsid w:val="00E6110C"/>
    <w:rsid w:val="00E623C0"/>
    <w:rsid w:val="00E6300E"/>
    <w:rsid w:val="00E64431"/>
    <w:rsid w:val="00E657DA"/>
    <w:rsid w:val="00E661D7"/>
    <w:rsid w:val="00E66E81"/>
    <w:rsid w:val="00E67787"/>
    <w:rsid w:val="00E70E7E"/>
    <w:rsid w:val="00E715D5"/>
    <w:rsid w:val="00E719AF"/>
    <w:rsid w:val="00E71A8E"/>
    <w:rsid w:val="00E725D6"/>
    <w:rsid w:val="00E733E0"/>
    <w:rsid w:val="00E736FC"/>
    <w:rsid w:val="00E73DAD"/>
    <w:rsid w:val="00E761FA"/>
    <w:rsid w:val="00E765CD"/>
    <w:rsid w:val="00E77932"/>
    <w:rsid w:val="00E77D2E"/>
    <w:rsid w:val="00E8021C"/>
    <w:rsid w:val="00E81359"/>
    <w:rsid w:val="00E81388"/>
    <w:rsid w:val="00E81754"/>
    <w:rsid w:val="00E817AB"/>
    <w:rsid w:val="00E820E9"/>
    <w:rsid w:val="00E82C2E"/>
    <w:rsid w:val="00E82CF8"/>
    <w:rsid w:val="00E83220"/>
    <w:rsid w:val="00E859B2"/>
    <w:rsid w:val="00E8664F"/>
    <w:rsid w:val="00E86E40"/>
    <w:rsid w:val="00E871E7"/>
    <w:rsid w:val="00E8771E"/>
    <w:rsid w:val="00E87BF8"/>
    <w:rsid w:val="00E87E2C"/>
    <w:rsid w:val="00E9163E"/>
    <w:rsid w:val="00E91987"/>
    <w:rsid w:val="00E91BE3"/>
    <w:rsid w:val="00E9355F"/>
    <w:rsid w:val="00E937D1"/>
    <w:rsid w:val="00E93BB4"/>
    <w:rsid w:val="00E94713"/>
    <w:rsid w:val="00E97B3A"/>
    <w:rsid w:val="00EA00E9"/>
    <w:rsid w:val="00EA3107"/>
    <w:rsid w:val="00EA362F"/>
    <w:rsid w:val="00EA4946"/>
    <w:rsid w:val="00EA4976"/>
    <w:rsid w:val="00EA4D99"/>
    <w:rsid w:val="00EA53E5"/>
    <w:rsid w:val="00EA54A0"/>
    <w:rsid w:val="00EA56B9"/>
    <w:rsid w:val="00EA693B"/>
    <w:rsid w:val="00EA7153"/>
    <w:rsid w:val="00EB0E57"/>
    <w:rsid w:val="00EB287D"/>
    <w:rsid w:val="00EB2C3E"/>
    <w:rsid w:val="00EB473A"/>
    <w:rsid w:val="00EB4CCD"/>
    <w:rsid w:val="00EB54CA"/>
    <w:rsid w:val="00EB6441"/>
    <w:rsid w:val="00EB67E7"/>
    <w:rsid w:val="00EB6F92"/>
    <w:rsid w:val="00EB7168"/>
    <w:rsid w:val="00EB716F"/>
    <w:rsid w:val="00EB7B4D"/>
    <w:rsid w:val="00EC05A4"/>
    <w:rsid w:val="00EC1AC4"/>
    <w:rsid w:val="00EC1C13"/>
    <w:rsid w:val="00EC27A8"/>
    <w:rsid w:val="00EC2E59"/>
    <w:rsid w:val="00EC3777"/>
    <w:rsid w:val="00EC4EEB"/>
    <w:rsid w:val="00EC5960"/>
    <w:rsid w:val="00EC6CD8"/>
    <w:rsid w:val="00EC6F91"/>
    <w:rsid w:val="00ED1AEB"/>
    <w:rsid w:val="00ED2C86"/>
    <w:rsid w:val="00ED4096"/>
    <w:rsid w:val="00ED41B6"/>
    <w:rsid w:val="00ED4399"/>
    <w:rsid w:val="00ED5BC6"/>
    <w:rsid w:val="00ED6D85"/>
    <w:rsid w:val="00ED6EE0"/>
    <w:rsid w:val="00ED6F58"/>
    <w:rsid w:val="00EE0309"/>
    <w:rsid w:val="00EE07F3"/>
    <w:rsid w:val="00EE08C4"/>
    <w:rsid w:val="00EE11A9"/>
    <w:rsid w:val="00EE121D"/>
    <w:rsid w:val="00EE2726"/>
    <w:rsid w:val="00EE2950"/>
    <w:rsid w:val="00EE3A6F"/>
    <w:rsid w:val="00EE47A3"/>
    <w:rsid w:val="00EF03BB"/>
    <w:rsid w:val="00EF03FD"/>
    <w:rsid w:val="00EF0C46"/>
    <w:rsid w:val="00EF1C35"/>
    <w:rsid w:val="00EF23E2"/>
    <w:rsid w:val="00EF4003"/>
    <w:rsid w:val="00EF46E0"/>
    <w:rsid w:val="00EF4741"/>
    <w:rsid w:val="00EF4D5B"/>
    <w:rsid w:val="00EF563F"/>
    <w:rsid w:val="00EF572F"/>
    <w:rsid w:val="00EF5DD4"/>
    <w:rsid w:val="00EF640F"/>
    <w:rsid w:val="00F009E4"/>
    <w:rsid w:val="00F00DFB"/>
    <w:rsid w:val="00F010A6"/>
    <w:rsid w:val="00F010BB"/>
    <w:rsid w:val="00F01E81"/>
    <w:rsid w:val="00F0294D"/>
    <w:rsid w:val="00F03780"/>
    <w:rsid w:val="00F0396D"/>
    <w:rsid w:val="00F03A5B"/>
    <w:rsid w:val="00F048A0"/>
    <w:rsid w:val="00F078FE"/>
    <w:rsid w:val="00F07DDD"/>
    <w:rsid w:val="00F11392"/>
    <w:rsid w:val="00F119BE"/>
    <w:rsid w:val="00F11CB7"/>
    <w:rsid w:val="00F11D8B"/>
    <w:rsid w:val="00F11F22"/>
    <w:rsid w:val="00F12060"/>
    <w:rsid w:val="00F120D6"/>
    <w:rsid w:val="00F132F1"/>
    <w:rsid w:val="00F13445"/>
    <w:rsid w:val="00F1675A"/>
    <w:rsid w:val="00F16BBD"/>
    <w:rsid w:val="00F17733"/>
    <w:rsid w:val="00F20361"/>
    <w:rsid w:val="00F20616"/>
    <w:rsid w:val="00F20A1F"/>
    <w:rsid w:val="00F20DB8"/>
    <w:rsid w:val="00F214F8"/>
    <w:rsid w:val="00F2235B"/>
    <w:rsid w:val="00F2290B"/>
    <w:rsid w:val="00F2391A"/>
    <w:rsid w:val="00F23A47"/>
    <w:rsid w:val="00F23B07"/>
    <w:rsid w:val="00F24D4D"/>
    <w:rsid w:val="00F261CC"/>
    <w:rsid w:val="00F26A81"/>
    <w:rsid w:val="00F27364"/>
    <w:rsid w:val="00F27593"/>
    <w:rsid w:val="00F3125B"/>
    <w:rsid w:val="00F31A67"/>
    <w:rsid w:val="00F32964"/>
    <w:rsid w:val="00F33B16"/>
    <w:rsid w:val="00F34A1D"/>
    <w:rsid w:val="00F34EEB"/>
    <w:rsid w:val="00F356D5"/>
    <w:rsid w:val="00F40A1E"/>
    <w:rsid w:val="00F413B0"/>
    <w:rsid w:val="00F42383"/>
    <w:rsid w:val="00F4330E"/>
    <w:rsid w:val="00F4664F"/>
    <w:rsid w:val="00F47C2E"/>
    <w:rsid w:val="00F47CE5"/>
    <w:rsid w:val="00F5009D"/>
    <w:rsid w:val="00F51692"/>
    <w:rsid w:val="00F52373"/>
    <w:rsid w:val="00F5294F"/>
    <w:rsid w:val="00F53125"/>
    <w:rsid w:val="00F53600"/>
    <w:rsid w:val="00F54A7E"/>
    <w:rsid w:val="00F54E89"/>
    <w:rsid w:val="00F55096"/>
    <w:rsid w:val="00F56405"/>
    <w:rsid w:val="00F60508"/>
    <w:rsid w:val="00F65301"/>
    <w:rsid w:val="00F716A6"/>
    <w:rsid w:val="00F727ED"/>
    <w:rsid w:val="00F7308E"/>
    <w:rsid w:val="00F73E10"/>
    <w:rsid w:val="00F745E9"/>
    <w:rsid w:val="00F7700B"/>
    <w:rsid w:val="00F77B41"/>
    <w:rsid w:val="00F77CAD"/>
    <w:rsid w:val="00F82D03"/>
    <w:rsid w:val="00F82D8B"/>
    <w:rsid w:val="00F82FA5"/>
    <w:rsid w:val="00F84B0F"/>
    <w:rsid w:val="00F857B2"/>
    <w:rsid w:val="00F85F40"/>
    <w:rsid w:val="00F8682B"/>
    <w:rsid w:val="00F87532"/>
    <w:rsid w:val="00F878E6"/>
    <w:rsid w:val="00F879DF"/>
    <w:rsid w:val="00F91334"/>
    <w:rsid w:val="00F91E90"/>
    <w:rsid w:val="00F92E27"/>
    <w:rsid w:val="00F938A2"/>
    <w:rsid w:val="00F95860"/>
    <w:rsid w:val="00F95C50"/>
    <w:rsid w:val="00F96331"/>
    <w:rsid w:val="00F963E5"/>
    <w:rsid w:val="00F9654F"/>
    <w:rsid w:val="00F96968"/>
    <w:rsid w:val="00FA0378"/>
    <w:rsid w:val="00FA15EA"/>
    <w:rsid w:val="00FA1B41"/>
    <w:rsid w:val="00FA2C78"/>
    <w:rsid w:val="00FA58D3"/>
    <w:rsid w:val="00FA5DA6"/>
    <w:rsid w:val="00FA6FAE"/>
    <w:rsid w:val="00FB1927"/>
    <w:rsid w:val="00FB2716"/>
    <w:rsid w:val="00FB2BF7"/>
    <w:rsid w:val="00FB2C63"/>
    <w:rsid w:val="00FB34E0"/>
    <w:rsid w:val="00FB465B"/>
    <w:rsid w:val="00FB52C0"/>
    <w:rsid w:val="00FB5665"/>
    <w:rsid w:val="00FB5B23"/>
    <w:rsid w:val="00FC02A1"/>
    <w:rsid w:val="00FC0D39"/>
    <w:rsid w:val="00FC2710"/>
    <w:rsid w:val="00FC476E"/>
    <w:rsid w:val="00FC633B"/>
    <w:rsid w:val="00FC65CE"/>
    <w:rsid w:val="00FD01A6"/>
    <w:rsid w:val="00FD1A5A"/>
    <w:rsid w:val="00FD1C09"/>
    <w:rsid w:val="00FD45D5"/>
    <w:rsid w:val="00FD4701"/>
    <w:rsid w:val="00FD4D50"/>
    <w:rsid w:val="00FE09E0"/>
    <w:rsid w:val="00FE0FC9"/>
    <w:rsid w:val="00FE11E8"/>
    <w:rsid w:val="00FE3F21"/>
    <w:rsid w:val="00FE474C"/>
    <w:rsid w:val="00FE478C"/>
    <w:rsid w:val="00FE547E"/>
    <w:rsid w:val="00FE7DC7"/>
    <w:rsid w:val="00FF0CE6"/>
    <w:rsid w:val="00FF14FF"/>
    <w:rsid w:val="00FF1B32"/>
    <w:rsid w:val="00FF3212"/>
    <w:rsid w:val="00FF4182"/>
    <w:rsid w:val="00FF4667"/>
    <w:rsid w:val="00FF54CB"/>
    <w:rsid w:val="00FF58CB"/>
    <w:rsid w:val="00FF5A54"/>
    <w:rsid w:val="00FF6963"/>
    <w:rsid w:val="00FF7637"/>
    <w:rsid w:val="00FF7C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50B80"/>
  <w15:docId w15:val="{EDB90550-8C69-455A-BF9B-5D97D9E7F6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F1003"/>
  </w:style>
  <w:style w:type="paragraph" w:styleId="1">
    <w:name w:val="heading 1"/>
    <w:basedOn w:val="a0"/>
    <w:next w:val="a0"/>
    <w:link w:val="10"/>
    <w:qFormat/>
    <w:rsid w:val="007B2858"/>
    <w:pPr>
      <w:keepNext/>
      <w:spacing w:before="240" w:after="60" w:line="240" w:lineRule="auto"/>
      <w:outlineLvl w:val="0"/>
    </w:pPr>
    <w:rPr>
      <w:rFonts w:ascii="Arial" w:eastAsia="Times New Roman" w:hAnsi="Arial" w:cs="Arial"/>
      <w:b/>
      <w:bCs/>
      <w:kern w:val="32"/>
      <w:sz w:val="32"/>
      <w:szCs w:val="32"/>
    </w:rPr>
  </w:style>
  <w:style w:type="paragraph" w:styleId="20">
    <w:name w:val="heading 2"/>
    <w:basedOn w:val="a0"/>
    <w:next w:val="a0"/>
    <w:link w:val="21"/>
    <w:semiHidden/>
    <w:unhideWhenUsed/>
    <w:qFormat/>
    <w:rsid w:val="007B2858"/>
    <w:pPr>
      <w:keepNext/>
      <w:widowControl w:val="0"/>
      <w:autoSpaceDE w:val="0"/>
      <w:autoSpaceDN w:val="0"/>
      <w:adjustRightInd w:val="0"/>
      <w:spacing w:before="240" w:after="60" w:line="240" w:lineRule="auto"/>
      <w:outlineLvl w:val="1"/>
    </w:pPr>
    <w:rPr>
      <w:rFonts w:ascii="Arial" w:eastAsia="Calibri" w:hAnsi="Arial" w:cs="Arial"/>
      <w:b/>
      <w:bCs/>
      <w:i/>
      <w:iCs/>
      <w:sz w:val="28"/>
      <w:szCs w:val="28"/>
    </w:rPr>
  </w:style>
  <w:style w:type="paragraph" w:styleId="30">
    <w:name w:val="heading 3"/>
    <w:basedOn w:val="a0"/>
    <w:next w:val="a0"/>
    <w:link w:val="31"/>
    <w:semiHidden/>
    <w:unhideWhenUsed/>
    <w:qFormat/>
    <w:rsid w:val="007B2858"/>
    <w:pPr>
      <w:keepNext/>
      <w:widowControl w:val="0"/>
      <w:autoSpaceDE w:val="0"/>
      <w:autoSpaceDN w:val="0"/>
      <w:adjustRightInd w:val="0"/>
      <w:spacing w:before="240" w:after="60" w:line="240" w:lineRule="auto"/>
      <w:outlineLvl w:val="2"/>
    </w:pPr>
    <w:rPr>
      <w:rFonts w:ascii="Arial" w:eastAsia="Calibri" w:hAnsi="Arial" w:cs="Arial"/>
      <w:b/>
      <w:bCs/>
      <w:sz w:val="26"/>
      <w:szCs w:val="26"/>
    </w:rPr>
  </w:style>
  <w:style w:type="paragraph" w:styleId="4">
    <w:name w:val="heading 4"/>
    <w:basedOn w:val="a0"/>
    <w:next w:val="a0"/>
    <w:link w:val="40"/>
    <w:semiHidden/>
    <w:unhideWhenUsed/>
    <w:qFormat/>
    <w:rsid w:val="007B2858"/>
    <w:pPr>
      <w:keepNext/>
      <w:widowControl w:val="0"/>
      <w:autoSpaceDE w:val="0"/>
      <w:autoSpaceDN w:val="0"/>
      <w:adjustRightInd w:val="0"/>
      <w:spacing w:before="240" w:after="60" w:line="240" w:lineRule="auto"/>
      <w:outlineLvl w:val="3"/>
    </w:pPr>
    <w:rPr>
      <w:rFonts w:ascii="Times New Roman" w:eastAsia="Calibri" w:hAnsi="Times New Roman" w:cs="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7B2858"/>
    <w:rPr>
      <w:rFonts w:ascii="Arial" w:eastAsia="Times New Roman" w:hAnsi="Arial" w:cs="Arial"/>
      <w:b/>
      <w:bCs/>
      <w:kern w:val="32"/>
      <w:sz w:val="32"/>
      <w:szCs w:val="32"/>
    </w:rPr>
  </w:style>
  <w:style w:type="character" w:customStyle="1" w:styleId="21">
    <w:name w:val="Заголовок 2 Знак"/>
    <w:basedOn w:val="a1"/>
    <w:link w:val="20"/>
    <w:semiHidden/>
    <w:rsid w:val="007B2858"/>
    <w:rPr>
      <w:rFonts w:ascii="Arial" w:eastAsia="Calibri" w:hAnsi="Arial" w:cs="Arial"/>
      <w:b/>
      <w:bCs/>
      <w:i/>
      <w:iCs/>
      <w:sz w:val="28"/>
      <w:szCs w:val="28"/>
    </w:rPr>
  </w:style>
  <w:style w:type="character" w:customStyle="1" w:styleId="31">
    <w:name w:val="Заголовок 3 Знак"/>
    <w:basedOn w:val="a1"/>
    <w:link w:val="30"/>
    <w:semiHidden/>
    <w:rsid w:val="007B2858"/>
    <w:rPr>
      <w:rFonts w:ascii="Arial" w:eastAsia="Calibri" w:hAnsi="Arial" w:cs="Arial"/>
      <w:b/>
      <w:bCs/>
      <w:sz w:val="26"/>
      <w:szCs w:val="26"/>
    </w:rPr>
  </w:style>
  <w:style w:type="character" w:customStyle="1" w:styleId="40">
    <w:name w:val="Заголовок 4 Знак"/>
    <w:basedOn w:val="a1"/>
    <w:link w:val="4"/>
    <w:semiHidden/>
    <w:rsid w:val="007B2858"/>
    <w:rPr>
      <w:rFonts w:ascii="Times New Roman" w:eastAsia="Calibri" w:hAnsi="Times New Roman" w:cs="Times New Roman"/>
      <w:b/>
      <w:bCs/>
      <w:sz w:val="28"/>
      <w:szCs w:val="28"/>
    </w:rPr>
  </w:style>
  <w:style w:type="character" w:styleId="a4">
    <w:name w:val="Hyperlink"/>
    <w:uiPriority w:val="99"/>
    <w:unhideWhenUsed/>
    <w:rsid w:val="007B2858"/>
    <w:rPr>
      <w:color w:val="0000FF"/>
      <w:u w:val="single"/>
    </w:rPr>
  </w:style>
  <w:style w:type="character" w:styleId="a5">
    <w:name w:val="FollowedHyperlink"/>
    <w:basedOn w:val="a1"/>
    <w:uiPriority w:val="99"/>
    <w:semiHidden/>
    <w:unhideWhenUsed/>
    <w:rsid w:val="007B2858"/>
    <w:rPr>
      <w:color w:val="800080" w:themeColor="followedHyperlink"/>
      <w:u w:val="single"/>
    </w:rPr>
  </w:style>
  <w:style w:type="paragraph" w:styleId="11">
    <w:name w:val="toc 1"/>
    <w:basedOn w:val="a0"/>
    <w:next w:val="a0"/>
    <w:autoRedefine/>
    <w:uiPriority w:val="39"/>
    <w:unhideWhenUsed/>
    <w:rsid w:val="007B2858"/>
    <w:pPr>
      <w:widowControl w:val="0"/>
      <w:tabs>
        <w:tab w:val="left" w:pos="440"/>
        <w:tab w:val="right" w:leader="dot" w:pos="9911"/>
      </w:tabs>
      <w:autoSpaceDE w:val="0"/>
      <w:autoSpaceDN w:val="0"/>
      <w:adjustRightInd w:val="0"/>
      <w:spacing w:after="0" w:line="240" w:lineRule="auto"/>
    </w:pPr>
    <w:rPr>
      <w:rFonts w:ascii="Times New Roman" w:eastAsia="Calibri" w:hAnsi="Times New Roman" w:cs="Times New Roman"/>
      <w:noProof/>
      <w:spacing w:val="-13"/>
      <w:sz w:val="28"/>
      <w:szCs w:val="28"/>
    </w:rPr>
  </w:style>
  <w:style w:type="character" w:customStyle="1" w:styleId="12">
    <w:name w:val="Текст сноски Знак1"/>
    <w:aliases w:val="Знак5 Знак Знак,Знак5 Знак1,Текст сноски Знак2 Знак Знак,Текст сноски Знак Знак2 Знак Знак,Текст сноски Знак1 Знак Знак Знак1 Знак,Текст сноски Знак Знак Знак Знак Знак1 Знак,Текст сноски Знак1 Знак Знак Знак1 Знак Знак Знак"/>
    <w:link w:val="a6"/>
    <w:semiHidden/>
    <w:locked/>
    <w:rsid w:val="007B2858"/>
    <w:rPr>
      <w:rFonts w:ascii="Times New Roman" w:eastAsia="Times New Roman" w:hAnsi="Times New Roman" w:cs="Times New Roman"/>
    </w:rPr>
  </w:style>
  <w:style w:type="paragraph" w:styleId="a6">
    <w:name w:val="footnote text"/>
    <w:aliases w:val="Знак5 Знак,Знак5,Текст сноски Знак2 Знак,Текст сноски Знак Знак2 Знак,Текст сноски Знак1 Знак Знак Знак1,Текст сноски Знак Знак Знак Знак Знак1,Текст сноски Знак1 Знак Знак Знак1 Знак Знак,Текст сноски Знак1 Знак1"/>
    <w:basedOn w:val="a0"/>
    <w:link w:val="12"/>
    <w:unhideWhenUsed/>
    <w:rsid w:val="007B2858"/>
    <w:pPr>
      <w:spacing w:after="0" w:line="240" w:lineRule="auto"/>
    </w:pPr>
    <w:rPr>
      <w:rFonts w:ascii="Times New Roman" w:eastAsia="Times New Roman" w:hAnsi="Times New Roman" w:cs="Times New Roman"/>
    </w:rPr>
  </w:style>
  <w:style w:type="character" w:customStyle="1" w:styleId="a7">
    <w:name w:val="Текст сноски Знак"/>
    <w:aliases w:val="Знак5 Знак Знак1,Знак5 Знак2,Текст сноски Знак2 Знак Знак1,Текст сноски Знак Знак2 Знак Знак1,Текст сноски Знак1 Знак Знак Знак1 Знак1,Текст сноски Знак Знак Знак Знак Знак1 Знак1,Текст сноски Знак1 Знак Знак Знак1 Знак Знак Знак1"/>
    <w:basedOn w:val="a1"/>
    <w:rsid w:val="007B2858"/>
    <w:rPr>
      <w:sz w:val="20"/>
      <w:szCs w:val="20"/>
    </w:rPr>
  </w:style>
  <w:style w:type="paragraph" w:styleId="a8">
    <w:name w:val="header"/>
    <w:basedOn w:val="a0"/>
    <w:link w:val="a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9">
    <w:name w:val="Верхний колонтитул Знак"/>
    <w:basedOn w:val="a1"/>
    <w:link w:val="a8"/>
    <w:rsid w:val="007B2858"/>
    <w:rPr>
      <w:rFonts w:ascii="Times New Roman" w:eastAsia="Calibri" w:hAnsi="Times New Roman" w:cs="Times New Roman"/>
      <w:sz w:val="20"/>
      <w:szCs w:val="20"/>
    </w:rPr>
  </w:style>
  <w:style w:type="paragraph" w:styleId="aa">
    <w:name w:val="footer"/>
    <w:basedOn w:val="a0"/>
    <w:link w:val="ab"/>
    <w:uiPriority w:val="99"/>
    <w:unhideWhenUsed/>
    <w:rsid w:val="007B2858"/>
    <w:pPr>
      <w:widowControl w:val="0"/>
      <w:tabs>
        <w:tab w:val="center" w:pos="4677"/>
        <w:tab w:val="right" w:pos="9355"/>
      </w:tabs>
      <w:autoSpaceDE w:val="0"/>
      <w:autoSpaceDN w:val="0"/>
      <w:adjustRightInd w:val="0"/>
      <w:spacing w:after="0" w:line="240" w:lineRule="auto"/>
    </w:pPr>
    <w:rPr>
      <w:rFonts w:ascii="Times New Roman" w:eastAsia="Calibri" w:hAnsi="Times New Roman" w:cs="Times New Roman"/>
      <w:sz w:val="20"/>
      <w:szCs w:val="20"/>
    </w:rPr>
  </w:style>
  <w:style w:type="character" w:customStyle="1" w:styleId="ab">
    <w:name w:val="Нижний колонтитул Знак"/>
    <w:basedOn w:val="a1"/>
    <w:link w:val="aa"/>
    <w:uiPriority w:val="99"/>
    <w:rsid w:val="007B2858"/>
    <w:rPr>
      <w:rFonts w:ascii="Times New Roman" w:eastAsia="Calibri" w:hAnsi="Times New Roman" w:cs="Times New Roman"/>
      <w:sz w:val="20"/>
      <w:szCs w:val="20"/>
    </w:rPr>
  </w:style>
  <w:style w:type="paragraph" w:styleId="ac">
    <w:name w:val="Body Text"/>
    <w:basedOn w:val="a0"/>
    <w:link w:val="ad"/>
    <w:semiHidden/>
    <w:unhideWhenUsed/>
    <w:rsid w:val="007B2858"/>
    <w:pPr>
      <w:widowControl w:val="0"/>
      <w:autoSpaceDE w:val="0"/>
      <w:autoSpaceDN w:val="0"/>
      <w:adjustRightInd w:val="0"/>
      <w:spacing w:after="120" w:line="240" w:lineRule="auto"/>
    </w:pPr>
    <w:rPr>
      <w:rFonts w:ascii="Times New Roman" w:eastAsia="Calibri" w:hAnsi="Times New Roman" w:cs="Times New Roman"/>
      <w:sz w:val="20"/>
      <w:szCs w:val="20"/>
    </w:rPr>
  </w:style>
  <w:style w:type="character" w:customStyle="1" w:styleId="ad">
    <w:name w:val="Основной текст Знак"/>
    <w:basedOn w:val="a1"/>
    <w:link w:val="ac"/>
    <w:semiHidden/>
    <w:rsid w:val="007B2858"/>
    <w:rPr>
      <w:rFonts w:ascii="Times New Roman" w:eastAsia="Calibri" w:hAnsi="Times New Roman" w:cs="Times New Roman"/>
      <w:sz w:val="20"/>
      <w:szCs w:val="20"/>
    </w:rPr>
  </w:style>
  <w:style w:type="paragraph" w:styleId="22">
    <w:name w:val="Body Text 2"/>
    <w:basedOn w:val="a0"/>
    <w:link w:val="23"/>
    <w:semiHidden/>
    <w:unhideWhenUsed/>
    <w:rsid w:val="007B2858"/>
    <w:pPr>
      <w:spacing w:after="120" w:line="480" w:lineRule="auto"/>
    </w:pPr>
    <w:rPr>
      <w:rFonts w:ascii="Times New Roman" w:eastAsia="Calibri" w:hAnsi="Times New Roman" w:cs="Palatino Linotype"/>
      <w:sz w:val="28"/>
      <w:szCs w:val="24"/>
    </w:rPr>
  </w:style>
  <w:style w:type="character" w:customStyle="1" w:styleId="23">
    <w:name w:val="Основной текст 2 Знак"/>
    <w:basedOn w:val="a1"/>
    <w:link w:val="22"/>
    <w:semiHidden/>
    <w:rsid w:val="007B2858"/>
    <w:rPr>
      <w:rFonts w:ascii="Times New Roman" w:eastAsia="Calibri" w:hAnsi="Times New Roman" w:cs="Palatino Linotype"/>
      <w:sz w:val="28"/>
      <w:szCs w:val="24"/>
    </w:rPr>
  </w:style>
  <w:style w:type="paragraph" w:styleId="24">
    <w:name w:val="Body Text Indent 2"/>
    <w:basedOn w:val="a0"/>
    <w:link w:val="25"/>
    <w:semiHidden/>
    <w:unhideWhenUsed/>
    <w:rsid w:val="007B2858"/>
    <w:pPr>
      <w:spacing w:after="0" w:line="240" w:lineRule="auto"/>
      <w:ind w:firstLine="720"/>
      <w:jc w:val="both"/>
    </w:pPr>
    <w:rPr>
      <w:rFonts w:ascii="Times New Roman" w:eastAsia="Times New Roman" w:hAnsi="Times New Roman" w:cs="Times New Roman"/>
      <w:sz w:val="28"/>
      <w:szCs w:val="20"/>
    </w:rPr>
  </w:style>
  <w:style w:type="character" w:customStyle="1" w:styleId="25">
    <w:name w:val="Основной текст с отступом 2 Знак"/>
    <w:basedOn w:val="a1"/>
    <w:link w:val="24"/>
    <w:semiHidden/>
    <w:rsid w:val="007B2858"/>
    <w:rPr>
      <w:rFonts w:ascii="Times New Roman" w:eastAsia="Times New Roman" w:hAnsi="Times New Roman" w:cs="Times New Roman"/>
      <w:sz w:val="28"/>
      <w:szCs w:val="20"/>
    </w:rPr>
  </w:style>
  <w:style w:type="paragraph" w:styleId="32">
    <w:name w:val="Body Text Indent 3"/>
    <w:basedOn w:val="a0"/>
    <w:link w:val="33"/>
    <w:semiHidden/>
    <w:unhideWhenUsed/>
    <w:rsid w:val="007B2858"/>
    <w:pPr>
      <w:widowControl w:val="0"/>
      <w:autoSpaceDE w:val="0"/>
      <w:autoSpaceDN w:val="0"/>
      <w:adjustRightInd w:val="0"/>
      <w:spacing w:after="120" w:line="300" w:lineRule="auto"/>
      <w:ind w:left="283" w:firstLine="680"/>
      <w:jc w:val="both"/>
    </w:pPr>
    <w:rPr>
      <w:rFonts w:ascii="Times New Roman" w:eastAsia="Times New Roman" w:hAnsi="Times New Roman" w:cs="Times New Roman"/>
      <w:sz w:val="16"/>
      <w:szCs w:val="16"/>
    </w:rPr>
  </w:style>
  <w:style w:type="character" w:customStyle="1" w:styleId="33">
    <w:name w:val="Основной текст с отступом 3 Знак"/>
    <w:basedOn w:val="a1"/>
    <w:link w:val="32"/>
    <w:semiHidden/>
    <w:rsid w:val="007B2858"/>
    <w:rPr>
      <w:rFonts w:ascii="Times New Roman" w:eastAsia="Times New Roman" w:hAnsi="Times New Roman" w:cs="Times New Roman"/>
      <w:sz w:val="16"/>
      <w:szCs w:val="16"/>
    </w:rPr>
  </w:style>
  <w:style w:type="paragraph" w:styleId="ae">
    <w:name w:val="Balloon Text"/>
    <w:basedOn w:val="a0"/>
    <w:link w:val="af"/>
    <w:semiHidden/>
    <w:unhideWhenUsed/>
    <w:rsid w:val="007B2858"/>
    <w:pPr>
      <w:widowControl w:val="0"/>
      <w:autoSpaceDE w:val="0"/>
      <w:autoSpaceDN w:val="0"/>
      <w:adjustRightInd w:val="0"/>
      <w:spacing w:after="0" w:line="240" w:lineRule="auto"/>
    </w:pPr>
    <w:rPr>
      <w:rFonts w:ascii="Tahoma" w:eastAsia="Calibri" w:hAnsi="Tahoma" w:cs="Tahoma"/>
      <w:sz w:val="16"/>
      <w:szCs w:val="16"/>
    </w:rPr>
  </w:style>
  <w:style w:type="character" w:customStyle="1" w:styleId="af">
    <w:name w:val="Текст выноски Знак"/>
    <w:basedOn w:val="a1"/>
    <w:link w:val="ae"/>
    <w:semiHidden/>
    <w:rsid w:val="007B2858"/>
    <w:rPr>
      <w:rFonts w:ascii="Tahoma" w:eastAsia="Calibri" w:hAnsi="Tahoma" w:cs="Tahoma"/>
      <w:sz w:val="16"/>
      <w:szCs w:val="16"/>
    </w:rPr>
  </w:style>
  <w:style w:type="paragraph" w:styleId="af0">
    <w:name w:val="List Paragraph"/>
    <w:basedOn w:val="a0"/>
    <w:uiPriority w:val="34"/>
    <w:qFormat/>
    <w:rsid w:val="007B2858"/>
    <w:pPr>
      <w:ind w:left="720"/>
      <w:contextualSpacing/>
    </w:pPr>
    <w:rPr>
      <w:rFonts w:ascii="Calibri" w:eastAsia="Calibri" w:hAnsi="Calibri" w:cs="Times New Roman"/>
      <w:lang w:eastAsia="en-US"/>
    </w:rPr>
  </w:style>
  <w:style w:type="paragraph" w:customStyle="1" w:styleId="Normal1">
    <w:name w:val="Normal1"/>
    <w:rsid w:val="007B2858"/>
    <w:pPr>
      <w:spacing w:after="0" w:line="240" w:lineRule="auto"/>
    </w:pPr>
    <w:rPr>
      <w:rFonts w:ascii="Times New Roman" w:eastAsia="Calibri" w:hAnsi="Times New Roman" w:cs="Times New Roman"/>
      <w:sz w:val="20"/>
      <w:szCs w:val="20"/>
    </w:rPr>
  </w:style>
  <w:style w:type="paragraph" w:customStyle="1" w:styleId="Style3">
    <w:name w:val="Style3"/>
    <w:basedOn w:val="a0"/>
    <w:rsid w:val="007B2858"/>
    <w:pPr>
      <w:widowControl w:val="0"/>
      <w:autoSpaceDE w:val="0"/>
      <w:autoSpaceDN w:val="0"/>
      <w:adjustRightInd w:val="0"/>
      <w:spacing w:after="0" w:line="327" w:lineRule="exact"/>
      <w:ind w:firstLine="633"/>
      <w:jc w:val="both"/>
    </w:pPr>
    <w:rPr>
      <w:rFonts w:ascii="Georgia" w:eastAsia="Times New Roman" w:hAnsi="Georgia" w:cs="Times New Roman"/>
      <w:sz w:val="24"/>
      <w:szCs w:val="24"/>
    </w:rPr>
  </w:style>
  <w:style w:type="paragraph" w:customStyle="1" w:styleId="Style5">
    <w:name w:val="Style5"/>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9">
    <w:name w:val="Style9"/>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1">
    <w:name w:val="Style11"/>
    <w:basedOn w:val="a0"/>
    <w:rsid w:val="007B2858"/>
    <w:pPr>
      <w:widowControl w:val="0"/>
      <w:autoSpaceDE w:val="0"/>
      <w:autoSpaceDN w:val="0"/>
      <w:adjustRightInd w:val="0"/>
      <w:spacing w:after="0" w:line="299" w:lineRule="exact"/>
    </w:pPr>
    <w:rPr>
      <w:rFonts w:ascii="Georgia" w:eastAsia="Times New Roman" w:hAnsi="Georgia" w:cs="Times New Roman"/>
      <w:sz w:val="24"/>
      <w:szCs w:val="24"/>
    </w:rPr>
  </w:style>
  <w:style w:type="paragraph" w:customStyle="1" w:styleId="Style63">
    <w:name w:val="Style63"/>
    <w:basedOn w:val="a0"/>
    <w:rsid w:val="007B2858"/>
    <w:pPr>
      <w:widowControl w:val="0"/>
      <w:autoSpaceDE w:val="0"/>
      <w:autoSpaceDN w:val="0"/>
      <w:adjustRightInd w:val="0"/>
      <w:spacing w:after="0" w:line="200" w:lineRule="exact"/>
      <w:ind w:hanging="223"/>
    </w:pPr>
    <w:rPr>
      <w:rFonts w:ascii="Georgia" w:eastAsia="Times New Roman" w:hAnsi="Georgia" w:cs="Times New Roman"/>
      <w:sz w:val="24"/>
      <w:szCs w:val="24"/>
    </w:rPr>
  </w:style>
  <w:style w:type="paragraph" w:customStyle="1" w:styleId="Style17">
    <w:name w:val="Style17"/>
    <w:basedOn w:val="a0"/>
    <w:rsid w:val="007B2858"/>
    <w:pPr>
      <w:widowControl w:val="0"/>
      <w:autoSpaceDE w:val="0"/>
      <w:autoSpaceDN w:val="0"/>
      <w:adjustRightInd w:val="0"/>
      <w:spacing w:after="0" w:line="202" w:lineRule="exact"/>
    </w:pPr>
    <w:rPr>
      <w:rFonts w:ascii="Georgia" w:eastAsia="Times New Roman" w:hAnsi="Georgia" w:cs="Times New Roman"/>
      <w:sz w:val="24"/>
      <w:szCs w:val="24"/>
    </w:rPr>
  </w:style>
  <w:style w:type="paragraph" w:customStyle="1" w:styleId="Style32">
    <w:name w:val="Style32"/>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51">
    <w:name w:val="Style51"/>
    <w:basedOn w:val="a0"/>
    <w:rsid w:val="007B2858"/>
    <w:pPr>
      <w:widowControl w:val="0"/>
      <w:autoSpaceDE w:val="0"/>
      <w:autoSpaceDN w:val="0"/>
      <w:adjustRightInd w:val="0"/>
      <w:spacing w:after="0" w:line="234" w:lineRule="exact"/>
      <w:ind w:firstLine="256"/>
    </w:pPr>
    <w:rPr>
      <w:rFonts w:ascii="Georgia" w:eastAsia="Times New Roman" w:hAnsi="Georgia" w:cs="Times New Roman"/>
      <w:sz w:val="24"/>
      <w:szCs w:val="24"/>
    </w:rPr>
  </w:style>
  <w:style w:type="paragraph" w:customStyle="1" w:styleId="Style53">
    <w:name w:val="Style53"/>
    <w:basedOn w:val="a0"/>
    <w:rsid w:val="007B2858"/>
    <w:pPr>
      <w:widowControl w:val="0"/>
      <w:autoSpaceDE w:val="0"/>
      <w:autoSpaceDN w:val="0"/>
      <w:adjustRightInd w:val="0"/>
      <w:spacing w:after="0" w:line="248" w:lineRule="exact"/>
      <w:ind w:firstLine="263"/>
    </w:pPr>
    <w:rPr>
      <w:rFonts w:ascii="Georgia" w:eastAsia="Times New Roman" w:hAnsi="Georgia" w:cs="Times New Roman"/>
      <w:sz w:val="24"/>
      <w:szCs w:val="24"/>
    </w:rPr>
  </w:style>
  <w:style w:type="paragraph" w:customStyle="1" w:styleId="Style1">
    <w:name w:val="Style1"/>
    <w:basedOn w:val="a0"/>
    <w:rsid w:val="007B2858"/>
    <w:pPr>
      <w:widowControl w:val="0"/>
      <w:autoSpaceDE w:val="0"/>
      <w:autoSpaceDN w:val="0"/>
      <w:adjustRightInd w:val="0"/>
      <w:spacing w:after="0" w:line="201" w:lineRule="exact"/>
      <w:ind w:firstLine="502"/>
    </w:pPr>
    <w:rPr>
      <w:rFonts w:ascii="Georgia" w:eastAsia="Times New Roman" w:hAnsi="Georgia" w:cs="Times New Roman"/>
      <w:sz w:val="24"/>
      <w:szCs w:val="24"/>
    </w:rPr>
  </w:style>
  <w:style w:type="paragraph" w:customStyle="1" w:styleId="Style2">
    <w:name w:val="Style2"/>
    <w:basedOn w:val="a0"/>
    <w:rsid w:val="007B2858"/>
    <w:pPr>
      <w:widowControl w:val="0"/>
      <w:autoSpaceDE w:val="0"/>
      <w:autoSpaceDN w:val="0"/>
      <w:adjustRightInd w:val="0"/>
      <w:spacing w:after="0" w:line="218" w:lineRule="exact"/>
      <w:ind w:firstLine="559"/>
    </w:pPr>
    <w:rPr>
      <w:rFonts w:ascii="Georgia" w:eastAsia="Times New Roman" w:hAnsi="Georgia" w:cs="Times New Roman"/>
      <w:sz w:val="24"/>
      <w:szCs w:val="24"/>
    </w:rPr>
  </w:style>
  <w:style w:type="paragraph" w:customStyle="1" w:styleId="Style4">
    <w:name w:val="Style4"/>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7">
    <w:name w:val="Style7"/>
    <w:basedOn w:val="a0"/>
    <w:rsid w:val="007B2858"/>
    <w:pPr>
      <w:widowControl w:val="0"/>
      <w:autoSpaceDE w:val="0"/>
      <w:autoSpaceDN w:val="0"/>
      <w:adjustRightInd w:val="0"/>
      <w:spacing w:after="0" w:line="258" w:lineRule="exact"/>
      <w:ind w:firstLine="567"/>
      <w:jc w:val="both"/>
    </w:pPr>
    <w:rPr>
      <w:rFonts w:ascii="Georgia" w:eastAsia="Times New Roman" w:hAnsi="Georgia" w:cs="Times New Roman"/>
      <w:sz w:val="24"/>
      <w:szCs w:val="24"/>
    </w:rPr>
  </w:style>
  <w:style w:type="paragraph" w:customStyle="1" w:styleId="Style8">
    <w:name w:val="Style8"/>
    <w:basedOn w:val="a0"/>
    <w:rsid w:val="007B2858"/>
    <w:pPr>
      <w:widowControl w:val="0"/>
      <w:autoSpaceDE w:val="0"/>
      <w:autoSpaceDN w:val="0"/>
      <w:adjustRightInd w:val="0"/>
      <w:spacing w:after="0" w:line="240" w:lineRule="auto"/>
      <w:jc w:val="center"/>
    </w:pPr>
    <w:rPr>
      <w:rFonts w:ascii="Georgia" w:eastAsia="Times New Roman" w:hAnsi="Georgia" w:cs="Times New Roman"/>
      <w:sz w:val="24"/>
      <w:szCs w:val="24"/>
    </w:rPr>
  </w:style>
  <w:style w:type="paragraph" w:customStyle="1" w:styleId="Style10">
    <w:name w:val="Style1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18">
    <w:name w:val="Style18"/>
    <w:basedOn w:val="a0"/>
    <w:rsid w:val="007B2858"/>
    <w:pPr>
      <w:widowControl w:val="0"/>
      <w:autoSpaceDE w:val="0"/>
      <w:autoSpaceDN w:val="0"/>
      <w:adjustRightInd w:val="0"/>
      <w:spacing w:after="0" w:line="208" w:lineRule="exact"/>
      <w:ind w:firstLine="479"/>
    </w:pPr>
    <w:rPr>
      <w:rFonts w:ascii="Georgia" w:eastAsia="Times New Roman" w:hAnsi="Georgia" w:cs="Times New Roman"/>
      <w:sz w:val="24"/>
      <w:szCs w:val="24"/>
    </w:rPr>
  </w:style>
  <w:style w:type="paragraph" w:customStyle="1" w:styleId="Style31">
    <w:name w:val="Style31"/>
    <w:basedOn w:val="a0"/>
    <w:rsid w:val="007B2858"/>
    <w:pPr>
      <w:widowControl w:val="0"/>
      <w:autoSpaceDE w:val="0"/>
      <w:autoSpaceDN w:val="0"/>
      <w:adjustRightInd w:val="0"/>
      <w:spacing w:after="0" w:line="251" w:lineRule="exact"/>
      <w:ind w:firstLine="572"/>
    </w:pPr>
    <w:rPr>
      <w:rFonts w:ascii="Georgia" w:eastAsia="Times New Roman" w:hAnsi="Georgia" w:cs="Times New Roman"/>
      <w:sz w:val="24"/>
      <w:szCs w:val="24"/>
    </w:rPr>
  </w:style>
  <w:style w:type="paragraph" w:customStyle="1" w:styleId="Style36">
    <w:name w:val="Style36"/>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45">
    <w:name w:val="Style45"/>
    <w:basedOn w:val="a0"/>
    <w:rsid w:val="007B2858"/>
    <w:pPr>
      <w:widowControl w:val="0"/>
      <w:autoSpaceDE w:val="0"/>
      <w:autoSpaceDN w:val="0"/>
      <w:adjustRightInd w:val="0"/>
      <w:spacing w:after="0" w:line="257" w:lineRule="exact"/>
      <w:ind w:firstLine="528"/>
      <w:jc w:val="both"/>
    </w:pPr>
    <w:rPr>
      <w:rFonts w:ascii="Georgia" w:eastAsia="Times New Roman" w:hAnsi="Georgia" w:cs="Times New Roman"/>
      <w:sz w:val="24"/>
      <w:szCs w:val="24"/>
    </w:rPr>
  </w:style>
  <w:style w:type="paragraph" w:customStyle="1" w:styleId="Style54">
    <w:name w:val="Style54"/>
    <w:basedOn w:val="a0"/>
    <w:rsid w:val="007B2858"/>
    <w:pPr>
      <w:widowControl w:val="0"/>
      <w:autoSpaceDE w:val="0"/>
      <w:autoSpaceDN w:val="0"/>
      <w:adjustRightInd w:val="0"/>
      <w:spacing w:after="0" w:line="312" w:lineRule="exact"/>
      <w:ind w:firstLine="635"/>
      <w:jc w:val="both"/>
    </w:pPr>
    <w:rPr>
      <w:rFonts w:ascii="Georgia" w:eastAsia="Times New Roman" w:hAnsi="Georgia" w:cs="Times New Roman"/>
      <w:sz w:val="24"/>
      <w:szCs w:val="24"/>
    </w:rPr>
  </w:style>
  <w:style w:type="paragraph" w:customStyle="1" w:styleId="Style23">
    <w:name w:val="Style23"/>
    <w:basedOn w:val="a0"/>
    <w:rsid w:val="007B285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27">
    <w:name w:val="Style27"/>
    <w:basedOn w:val="a0"/>
    <w:rsid w:val="007B2858"/>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29">
    <w:name w:val="Style29"/>
    <w:basedOn w:val="a0"/>
    <w:rsid w:val="007B2858"/>
    <w:pPr>
      <w:widowControl w:val="0"/>
      <w:autoSpaceDE w:val="0"/>
      <w:autoSpaceDN w:val="0"/>
      <w:adjustRightInd w:val="0"/>
      <w:spacing w:after="0" w:line="326" w:lineRule="exact"/>
      <w:ind w:firstLine="730"/>
      <w:jc w:val="both"/>
    </w:pPr>
    <w:rPr>
      <w:rFonts w:ascii="Times New Roman" w:eastAsia="Times New Roman" w:hAnsi="Times New Roman" w:cs="Times New Roman"/>
      <w:sz w:val="24"/>
      <w:szCs w:val="24"/>
    </w:rPr>
  </w:style>
  <w:style w:type="paragraph" w:customStyle="1" w:styleId="Style42">
    <w:name w:val="Style42"/>
    <w:basedOn w:val="a0"/>
    <w:rsid w:val="007B2858"/>
    <w:pPr>
      <w:widowControl w:val="0"/>
      <w:autoSpaceDE w:val="0"/>
      <w:autoSpaceDN w:val="0"/>
      <w:adjustRightInd w:val="0"/>
      <w:spacing w:after="0" w:line="326" w:lineRule="exact"/>
      <w:ind w:hanging="346"/>
      <w:jc w:val="both"/>
    </w:pPr>
    <w:rPr>
      <w:rFonts w:ascii="Times New Roman" w:eastAsia="Times New Roman" w:hAnsi="Times New Roman" w:cs="Times New Roman"/>
      <w:sz w:val="24"/>
      <w:szCs w:val="24"/>
    </w:rPr>
  </w:style>
  <w:style w:type="paragraph" w:customStyle="1" w:styleId="Style44">
    <w:name w:val="Style44"/>
    <w:basedOn w:val="a0"/>
    <w:rsid w:val="007B2858"/>
    <w:pPr>
      <w:widowControl w:val="0"/>
      <w:autoSpaceDE w:val="0"/>
      <w:autoSpaceDN w:val="0"/>
      <w:adjustRightInd w:val="0"/>
      <w:spacing w:after="0" w:line="322" w:lineRule="exact"/>
      <w:ind w:hanging="706"/>
      <w:jc w:val="both"/>
    </w:pPr>
    <w:rPr>
      <w:rFonts w:ascii="Times New Roman" w:eastAsia="Times New Roman" w:hAnsi="Times New Roman" w:cs="Times New Roman"/>
      <w:sz w:val="24"/>
      <w:szCs w:val="24"/>
    </w:rPr>
  </w:style>
  <w:style w:type="paragraph" w:customStyle="1" w:styleId="Style61">
    <w:name w:val="Style61"/>
    <w:basedOn w:val="a0"/>
    <w:rsid w:val="007B2858"/>
    <w:pPr>
      <w:widowControl w:val="0"/>
      <w:autoSpaceDE w:val="0"/>
      <w:autoSpaceDN w:val="0"/>
      <w:adjustRightInd w:val="0"/>
      <w:spacing w:after="0" w:line="320" w:lineRule="exact"/>
      <w:jc w:val="both"/>
    </w:pPr>
    <w:rPr>
      <w:rFonts w:ascii="Times New Roman" w:eastAsia="Times New Roman" w:hAnsi="Times New Roman" w:cs="Times New Roman"/>
      <w:sz w:val="24"/>
      <w:szCs w:val="24"/>
    </w:rPr>
  </w:style>
  <w:style w:type="paragraph" w:customStyle="1" w:styleId="Style14">
    <w:name w:val="Style14"/>
    <w:basedOn w:val="a0"/>
    <w:rsid w:val="007B2858"/>
    <w:pPr>
      <w:widowControl w:val="0"/>
      <w:autoSpaceDE w:val="0"/>
      <w:autoSpaceDN w:val="0"/>
      <w:adjustRightInd w:val="0"/>
      <w:spacing w:after="0" w:line="316" w:lineRule="exact"/>
      <w:ind w:firstLine="618"/>
    </w:pPr>
    <w:rPr>
      <w:rFonts w:ascii="Georgia" w:eastAsia="Times New Roman" w:hAnsi="Georgia" w:cs="Times New Roman"/>
      <w:sz w:val="24"/>
      <w:szCs w:val="24"/>
    </w:rPr>
  </w:style>
  <w:style w:type="paragraph" w:customStyle="1" w:styleId="Style16">
    <w:name w:val="Style16"/>
    <w:basedOn w:val="a0"/>
    <w:rsid w:val="007B2858"/>
    <w:pPr>
      <w:widowControl w:val="0"/>
      <w:autoSpaceDE w:val="0"/>
      <w:autoSpaceDN w:val="0"/>
      <w:adjustRightInd w:val="0"/>
      <w:spacing w:after="0" w:line="254" w:lineRule="exact"/>
      <w:ind w:firstLine="576"/>
    </w:pPr>
    <w:rPr>
      <w:rFonts w:ascii="Georgia" w:eastAsia="Times New Roman" w:hAnsi="Georgia" w:cs="Times New Roman"/>
      <w:sz w:val="24"/>
      <w:szCs w:val="24"/>
    </w:rPr>
  </w:style>
  <w:style w:type="paragraph" w:customStyle="1" w:styleId="Style20">
    <w:name w:val="Style2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1">
    <w:name w:val="Style21"/>
    <w:basedOn w:val="a0"/>
    <w:rsid w:val="007B2858"/>
    <w:pPr>
      <w:widowControl w:val="0"/>
      <w:autoSpaceDE w:val="0"/>
      <w:autoSpaceDN w:val="0"/>
      <w:adjustRightInd w:val="0"/>
      <w:spacing w:after="0" w:line="258" w:lineRule="exact"/>
      <w:ind w:firstLine="568"/>
    </w:pPr>
    <w:rPr>
      <w:rFonts w:ascii="Georgia" w:eastAsia="Times New Roman" w:hAnsi="Georgia" w:cs="Times New Roman"/>
      <w:sz w:val="24"/>
      <w:szCs w:val="24"/>
    </w:rPr>
  </w:style>
  <w:style w:type="paragraph" w:customStyle="1" w:styleId="Style30">
    <w:name w:val="Style30"/>
    <w:basedOn w:val="a0"/>
    <w:rsid w:val="007B2858"/>
    <w:pPr>
      <w:widowControl w:val="0"/>
      <w:autoSpaceDE w:val="0"/>
      <w:autoSpaceDN w:val="0"/>
      <w:adjustRightInd w:val="0"/>
      <w:spacing w:after="0" w:line="240" w:lineRule="auto"/>
      <w:jc w:val="both"/>
    </w:pPr>
    <w:rPr>
      <w:rFonts w:ascii="Georgia" w:eastAsia="Times New Roman" w:hAnsi="Georgia" w:cs="Times New Roman"/>
      <w:sz w:val="24"/>
      <w:szCs w:val="24"/>
    </w:rPr>
  </w:style>
  <w:style w:type="paragraph" w:customStyle="1" w:styleId="Style58">
    <w:name w:val="Style58"/>
    <w:basedOn w:val="a0"/>
    <w:rsid w:val="007B2858"/>
    <w:pPr>
      <w:widowControl w:val="0"/>
      <w:autoSpaceDE w:val="0"/>
      <w:autoSpaceDN w:val="0"/>
      <w:adjustRightInd w:val="0"/>
      <w:spacing w:after="0" w:line="220" w:lineRule="exact"/>
      <w:ind w:firstLine="474"/>
      <w:jc w:val="both"/>
    </w:pPr>
    <w:rPr>
      <w:rFonts w:ascii="Georgia" w:eastAsia="Times New Roman" w:hAnsi="Georgia" w:cs="Times New Roman"/>
      <w:sz w:val="24"/>
      <w:szCs w:val="24"/>
    </w:rPr>
  </w:style>
  <w:style w:type="paragraph" w:customStyle="1" w:styleId="Style6">
    <w:name w:val="Style6"/>
    <w:basedOn w:val="a0"/>
    <w:rsid w:val="007B2858"/>
    <w:pPr>
      <w:widowControl w:val="0"/>
      <w:autoSpaceDE w:val="0"/>
      <w:autoSpaceDN w:val="0"/>
      <w:adjustRightInd w:val="0"/>
      <w:spacing w:after="0" w:line="229" w:lineRule="exact"/>
      <w:ind w:firstLine="517"/>
    </w:pPr>
    <w:rPr>
      <w:rFonts w:ascii="Georgia" w:eastAsia="Times New Roman" w:hAnsi="Georgia" w:cs="Times New Roman"/>
      <w:sz w:val="24"/>
      <w:szCs w:val="24"/>
    </w:rPr>
  </w:style>
  <w:style w:type="paragraph" w:customStyle="1" w:styleId="Style13">
    <w:name w:val="Style13"/>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28">
    <w:name w:val="Style28"/>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50">
    <w:name w:val="Style5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0">
    <w:name w:val="Style60"/>
    <w:basedOn w:val="a0"/>
    <w:rsid w:val="007B2858"/>
    <w:pPr>
      <w:widowControl w:val="0"/>
      <w:autoSpaceDE w:val="0"/>
      <w:autoSpaceDN w:val="0"/>
      <w:adjustRightInd w:val="0"/>
      <w:spacing w:after="0" w:line="240" w:lineRule="auto"/>
    </w:pPr>
    <w:rPr>
      <w:rFonts w:ascii="Georgia" w:eastAsia="Times New Roman" w:hAnsi="Georgia" w:cs="Times New Roman"/>
      <w:sz w:val="24"/>
      <w:szCs w:val="24"/>
    </w:rPr>
  </w:style>
  <w:style w:type="paragraph" w:customStyle="1" w:styleId="Style69">
    <w:name w:val="Style69"/>
    <w:basedOn w:val="a0"/>
    <w:rsid w:val="007B2858"/>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rPr>
  </w:style>
  <w:style w:type="paragraph" w:customStyle="1" w:styleId="Style126">
    <w:name w:val="Style126"/>
    <w:basedOn w:val="a0"/>
    <w:rsid w:val="007B2858"/>
    <w:pPr>
      <w:widowControl w:val="0"/>
      <w:autoSpaceDE w:val="0"/>
      <w:autoSpaceDN w:val="0"/>
      <w:adjustRightInd w:val="0"/>
      <w:spacing w:after="0" w:line="322" w:lineRule="exact"/>
      <w:ind w:hanging="360"/>
      <w:jc w:val="both"/>
    </w:pPr>
    <w:rPr>
      <w:rFonts w:ascii="Times New Roman" w:eastAsia="Times New Roman" w:hAnsi="Times New Roman" w:cs="Times New Roman"/>
      <w:sz w:val="24"/>
      <w:szCs w:val="24"/>
    </w:rPr>
  </w:style>
  <w:style w:type="paragraph" w:customStyle="1" w:styleId="13">
    <w:name w:val="Обычный1"/>
    <w:rsid w:val="007B2858"/>
    <w:pPr>
      <w:widowControl w:val="0"/>
      <w:snapToGrid w:val="0"/>
      <w:spacing w:after="0" w:line="300" w:lineRule="auto"/>
      <w:ind w:firstLine="760"/>
      <w:jc w:val="both"/>
    </w:pPr>
    <w:rPr>
      <w:rFonts w:ascii="Times New Roman" w:eastAsia="Times New Roman" w:hAnsi="Times New Roman" w:cs="Times New Roman"/>
      <w:szCs w:val="20"/>
    </w:rPr>
  </w:style>
  <w:style w:type="paragraph" w:customStyle="1" w:styleId="CM11">
    <w:name w:val="CM11"/>
    <w:basedOn w:val="a0"/>
    <w:next w:val="a0"/>
    <w:rsid w:val="007B2858"/>
    <w:pPr>
      <w:widowControl w:val="0"/>
      <w:autoSpaceDE w:val="0"/>
      <w:autoSpaceDN w:val="0"/>
      <w:adjustRightInd w:val="0"/>
      <w:spacing w:after="318" w:line="240" w:lineRule="auto"/>
    </w:pPr>
    <w:rPr>
      <w:rFonts w:ascii="Times New Roman" w:eastAsia="Times New Roman" w:hAnsi="Times New Roman" w:cs="Times New Roman"/>
      <w:sz w:val="24"/>
      <w:szCs w:val="24"/>
    </w:rPr>
  </w:style>
  <w:style w:type="paragraph" w:customStyle="1" w:styleId="af1">
    <w:name w:val="Тест"/>
    <w:basedOn w:val="a0"/>
    <w:rsid w:val="007B2858"/>
    <w:pPr>
      <w:spacing w:before="120" w:after="0" w:line="240" w:lineRule="auto"/>
    </w:pPr>
    <w:rPr>
      <w:rFonts w:ascii="Arial" w:eastAsia="Times New Roman" w:hAnsi="Arial" w:cs="Times New Roman"/>
      <w:sz w:val="24"/>
      <w:szCs w:val="24"/>
    </w:rPr>
  </w:style>
  <w:style w:type="paragraph" w:customStyle="1" w:styleId="Style25">
    <w:name w:val="Style25"/>
    <w:basedOn w:val="a0"/>
    <w:uiPriority w:val="99"/>
    <w:rsid w:val="007B2858"/>
    <w:pPr>
      <w:widowControl w:val="0"/>
      <w:autoSpaceDE w:val="0"/>
      <w:autoSpaceDN w:val="0"/>
      <w:adjustRightInd w:val="0"/>
      <w:spacing w:after="0" w:line="331" w:lineRule="exact"/>
      <w:ind w:hanging="283"/>
    </w:pPr>
    <w:rPr>
      <w:rFonts w:ascii="Times New Roman" w:eastAsia="Times New Roman" w:hAnsi="Times New Roman" w:cs="Times New Roman"/>
      <w:sz w:val="24"/>
      <w:szCs w:val="24"/>
    </w:rPr>
  </w:style>
  <w:style w:type="paragraph" w:customStyle="1" w:styleId="af2">
    <w:name w:val="Цитаты"/>
    <w:basedOn w:val="a0"/>
    <w:rsid w:val="007B2858"/>
    <w:pPr>
      <w:snapToGrid w:val="0"/>
      <w:spacing w:before="100" w:after="100" w:line="240" w:lineRule="auto"/>
      <w:ind w:left="360" w:right="360"/>
    </w:pPr>
    <w:rPr>
      <w:rFonts w:ascii="Times New Roman" w:eastAsia="Times New Roman" w:hAnsi="Times New Roman" w:cs="Times New Roman"/>
      <w:sz w:val="24"/>
      <w:szCs w:val="20"/>
    </w:rPr>
  </w:style>
  <w:style w:type="character" w:customStyle="1" w:styleId="FontStyle78">
    <w:name w:val="Font Style78"/>
    <w:rsid w:val="007B2858"/>
    <w:rPr>
      <w:rFonts w:ascii="Times New Roman" w:hAnsi="Times New Roman" w:cs="Times New Roman" w:hint="default"/>
      <w:b/>
      <w:bCs/>
      <w:sz w:val="20"/>
      <w:szCs w:val="20"/>
    </w:rPr>
  </w:style>
  <w:style w:type="character" w:customStyle="1" w:styleId="FontStyle97">
    <w:name w:val="Font Style97"/>
    <w:rsid w:val="007B2858"/>
    <w:rPr>
      <w:rFonts w:ascii="Times New Roman" w:hAnsi="Times New Roman" w:cs="Times New Roman" w:hint="default"/>
      <w:sz w:val="20"/>
      <w:szCs w:val="20"/>
    </w:rPr>
  </w:style>
  <w:style w:type="character" w:customStyle="1" w:styleId="FontStyle93">
    <w:name w:val="Font Style93"/>
    <w:rsid w:val="007B2858"/>
    <w:rPr>
      <w:rFonts w:ascii="Times New Roman" w:hAnsi="Times New Roman" w:cs="Times New Roman" w:hint="default"/>
      <w:b/>
      <w:bCs/>
      <w:sz w:val="20"/>
      <w:szCs w:val="20"/>
    </w:rPr>
  </w:style>
  <w:style w:type="character" w:customStyle="1" w:styleId="FontStyle86">
    <w:name w:val="Font Style86"/>
    <w:rsid w:val="007B2858"/>
    <w:rPr>
      <w:rFonts w:ascii="Times New Roman" w:hAnsi="Times New Roman" w:cs="Times New Roman" w:hint="default"/>
      <w:sz w:val="24"/>
      <w:szCs w:val="24"/>
    </w:rPr>
  </w:style>
  <w:style w:type="character" w:customStyle="1" w:styleId="FontStyle87">
    <w:name w:val="Font Style87"/>
    <w:rsid w:val="007B2858"/>
    <w:rPr>
      <w:rFonts w:ascii="Times New Roman" w:hAnsi="Times New Roman" w:cs="Times New Roman" w:hint="default"/>
      <w:b/>
      <w:bCs/>
      <w:sz w:val="14"/>
      <w:szCs w:val="14"/>
    </w:rPr>
  </w:style>
  <w:style w:type="character" w:customStyle="1" w:styleId="FontStyle88">
    <w:name w:val="Font Style88"/>
    <w:rsid w:val="007B2858"/>
    <w:rPr>
      <w:rFonts w:ascii="Times New Roman" w:hAnsi="Times New Roman" w:cs="Times New Roman" w:hint="default"/>
      <w:sz w:val="14"/>
      <w:szCs w:val="14"/>
    </w:rPr>
  </w:style>
  <w:style w:type="character" w:customStyle="1" w:styleId="FontStyle68">
    <w:name w:val="Font Style68"/>
    <w:rsid w:val="007B2858"/>
    <w:rPr>
      <w:rFonts w:ascii="Times New Roman" w:hAnsi="Times New Roman" w:cs="Times New Roman" w:hint="default"/>
      <w:b/>
      <w:bCs/>
      <w:sz w:val="16"/>
      <w:szCs w:val="16"/>
    </w:rPr>
  </w:style>
  <w:style w:type="character" w:customStyle="1" w:styleId="FontStyle89">
    <w:name w:val="Font Style89"/>
    <w:rsid w:val="007B2858"/>
    <w:rPr>
      <w:rFonts w:ascii="Times New Roman" w:hAnsi="Times New Roman" w:cs="Times New Roman" w:hint="default"/>
      <w:sz w:val="18"/>
      <w:szCs w:val="18"/>
    </w:rPr>
  </w:style>
  <w:style w:type="character" w:customStyle="1" w:styleId="FontStyle94">
    <w:name w:val="Font Style94"/>
    <w:rsid w:val="007B2858"/>
    <w:rPr>
      <w:rFonts w:ascii="Times New Roman" w:hAnsi="Times New Roman" w:cs="Times New Roman" w:hint="default"/>
      <w:b/>
      <w:bCs/>
      <w:sz w:val="18"/>
      <w:szCs w:val="18"/>
    </w:rPr>
  </w:style>
  <w:style w:type="character" w:customStyle="1" w:styleId="FontStyle66">
    <w:name w:val="Font Style66"/>
    <w:rsid w:val="007B2858"/>
    <w:rPr>
      <w:rFonts w:ascii="Georgia" w:hAnsi="Georgia" w:cs="Georgia" w:hint="default"/>
      <w:b/>
      <w:bCs/>
      <w:i/>
      <w:iCs/>
      <w:spacing w:val="10"/>
      <w:sz w:val="14"/>
      <w:szCs w:val="14"/>
    </w:rPr>
  </w:style>
  <w:style w:type="character" w:customStyle="1" w:styleId="FontStyle70">
    <w:name w:val="Font Style70"/>
    <w:rsid w:val="007B2858"/>
    <w:rPr>
      <w:rFonts w:ascii="Times New Roman" w:hAnsi="Times New Roman" w:cs="Times New Roman" w:hint="default"/>
      <w:b/>
      <w:bCs/>
      <w:sz w:val="24"/>
      <w:szCs w:val="24"/>
    </w:rPr>
  </w:style>
  <w:style w:type="character" w:customStyle="1" w:styleId="FontStyle95">
    <w:name w:val="Font Style95"/>
    <w:rsid w:val="007B2858"/>
    <w:rPr>
      <w:rFonts w:ascii="Times New Roman" w:hAnsi="Times New Roman" w:cs="Times New Roman" w:hint="default"/>
      <w:b/>
      <w:bCs/>
      <w:sz w:val="10"/>
      <w:szCs w:val="10"/>
    </w:rPr>
  </w:style>
  <w:style w:type="character" w:customStyle="1" w:styleId="FontStyle96">
    <w:name w:val="Font Style96"/>
    <w:rsid w:val="007B2858"/>
    <w:rPr>
      <w:rFonts w:ascii="Times New Roman" w:hAnsi="Times New Roman" w:cs="Times New Roman" w:hint="default"/>
      <w:sz w:val="20"/>
      <w:szCs w:val="20"/>
    </w:rPr>
  </w:style>
  <w:style w:type="character" w:customStyle="1" w:styleId="FontStyle174">
    <w:name w:val="Font Style174"/>
    <w:rsid w:val="007B2858"/>
    <w:rPr>
      <w:rFonts w:ascii="Times New Roman" w:hAnsi="Times New Roman" w:cs="Times New Roman" w:hint="default"/>
      <w:i/>
      <w:iCs/>
      <w:sz w:val="22"/>
      <w:szCs w:val="22"/>
    </w:rPr>
  </w:style>
  <w:style w:type="character" w:customStyle="1" w:styleId="FontStyle182">
    <w:name w:val="Font Style182"/>
    <w:rsid w:val="007B2858"/>
    <w:rPr>
      <w:rFonts w:ascii="Times New Roman" w:hAnsi="Times New Roman" w:cs="Times New Roman" w:hint="default"/>
      <w:sz w:val="22"/>
      <w:szCs w:val="22"/>
    </w:rPr>
  </w:style>
  <w:style w:type="character" w:customStyle="1" w:styleId="FontStyle183">
    <w:name w:val="Font Style183"/>
    <w:rsid w:val="007B2858"/>
    <w:rPr>
      <w:rFonts w:ascii="Arial" w:hAnsi="Arial" w:cs="Arial" w:hint="default"/>
      <w:b/>
      <w:bCs/>
      <w:sz w:val="22"/>
      <w:szCs w:val="22"/>
    </w:rPr>
  </w:style>
  <w:style w:type="character" w:customStyle="1" w:styleId="FontStyle91">
    <w:name w:val="Font Style91"/>
    <w:rsid w:val="007B2858"/>
    <w:rPr>
      <w:rFonts w:ascii="Times New Roman" w:hAnsi="Times New Roman" w:cs="Times New Roman" w:hint="default"/>
      <w:b/>
      <w:bCs/>
      <w:i/>
      <w:iCs/>
      <w:sz w:val="16"/>
      <w:szCs w:val="16"/>
    </w:rPr>
  </w:style>
  <w:style w:type="character" w:customStyle="1" w:styleId="FontStyle79">
    <w:name w:val="Font Style79"/>
    <w:rsid w:val="007B2858"/>
    <w:rPr>
      <w:rFonts w:ascii="Times New Roman" w:hAnsi="Times New Roman" w:cs="Times New Roman" w:hint="default"/>
      <w:sz w:val="28"/>
      <w:szCs w:val="28"/>
    </w:rPr>
  </w:style>
  <w:style w:type="character" w:customStyle="1" w:styleId="FontStyle81">
    <w:name w:val="Font Style81"/>
    <w:rsid w:val="007B2858"/>
    <w:rPr>
      <w:rFonts w:ascii="Times New Roman" w:hAnsi="Times New Roman" w:cs="Times New Roman" w:hint="default"/>
      <w:sz w:val="28"/>
      <w:szCs w:val="28"/>
    </w:rPr>
  </w:style>
  <w:style w:type="character" w:customStyle="1" w:styleId="FontStyle82">
    <w:name w:val="Font Style82"/>
    <w:rsid w:val="007B2858"/>
    <w:rPr>
      <w:rFonts w:ascii="Times New Roman" w:hAnsi="Times New Roman" w:cs="Times New Roman" w:hint="default"/>
      <w:b/>
      <w:bCs/>
      <w:i/>
      <w:iCs/>
      <w:sz w:val="24"/>
      <w:szCs w:val="24"/>
    </w:rPr>
  </w:style>
  <w:style w:type="character" w:customStyle="1" w:styleId="FontStyle84">
    <w:name w:val="Font Style84"/>
    <w:rsid w:val="007B2858"/>
    <w:rPr>
      <w:rFonts w:ascii="Times New Roman" w:hAnsi="Times New Roman" w:cs="Times New Roman" w:hint="default"/>
      <w:sz w:val="36"/>
      <w:szCs w:val="36"/>
    </w:rPr>
  </w:style>
  <w:style w:type="character" w:customStyle="1" w:styleId="FontStyle85">
    <w:name w:val="Font Style85"/>
    <w:rsid w:val="007B2858"/>
    <w:rPr>
      <w:rFonts w:ascii="Times New Roman" w:hAnsi="Times New Roman" w:cs="Times New Roman" w:hint="default"/>
      <w:b/>
      <w:bCs/>
      <w:sz w:val="44"/>
      <w:szCs w:val="44"/>
    </w:rPr>
  </w:style>
  <w:style w:type="character" w:customStyle="1" w:styleId="FontStyle53">
    <w:name w:val="Font Style53"/>
    <w:rsid w:val="007B2858"/>
    <w:rPr>
      <w:rFonts w:ascii="Bookman Old Style" w:hAnsi="Bookman Old Style" w:cs="Bookman Old Style" w:hint="default"/>
      <w:spacing w:val="-10"/>
      <w:sz w:val="28"/>
      <w:szCs w:val="28"/>
    </w:rPr>
  </w:style>
  <w:style w:type="character" w:customStyle="1" w:styleId="FontStyle59">
    <w:name w:val="Font Style59"/>
    <w:rsid w:val="007B2858"/>
    <w:rPr>
      <w:rFonts w:ascii="Bookman Old Style" w:hAnsi="Bookman Old Style" w:cs="Bookman Old Style" w:hint="default"/>
      <w:spacing w:val="-10"/>
      <w:sz w:val="28"/>
      <w:szCs w:val="28"/>
    </w:rPr>
  </w:style>
  <w:style w:type="character" w:customStyle="1" w:styleId="FontStyle44">
    <w:name w:val="Font Style44"/>
    <w:rsid w:val="007B2858"/>
    <w:rPr>
      <w:rFonts w:ascii="Times New Roman" w:hAnsi="Times New Roman" w:cs="Times New Roman" w:hint="default"/>
      <w:sz w:val="24"/>
      <w:szCs w:val="24"/>
    </w:rPr>
  </w:style>
  <w:style w:type="character" w:customStyle="1" w:styleId="FontStyle261">
    <w:name w:val="Font Style261"/>
    <w:rsid w:val="007B2858"/>
    <w:rPr>
      <w:rFonts w:ascii="Times New Roman" w:hAnsi="Times New Roman" w:cs="Times New Roman" w:hint="default"/>
      <w:b/>
      <w:bCs/>
      <w:sz w:val="20"/>
      <w:szCs w:val="20"/>
    </w:rPr>
  </w:style>
  <w:style w:type="character" w:customStyle="1" w:styleId="FontStyle270">
    <w:name w:val="Font Style270"/>
    <w:rsid w:val="007B2858"/>
    <w:rPr>
      <w:rFonts w:ascii="Times New Roman" w:hAnsi="Times New Roman" w:cs="Times New Roman" w:hint="default"/>
      <w:i/>
      <w:iCs/>
      <w:sz w:val="20"/>
      <w:szCs w:val="20"/>
    </w:rPr>
  </w:style>
  <w:style w:type="character" w:customStyle="1" w:styleId="FontStyle263">
    <w:name w:val="Font Style263"/>
    <w:rsid w:val="007B2858"/>
    <w:rPr>
      <w:rFonts w:ascii="Times New Roman" w:hAnsi="Times New Roman" w:cs="Times New Roman" w:hint="default"/>
      <w:sz w:val="20"/>
      <w:szCs w:val="20"/>
    </w:rPr>
  </w:style>
  <w:style w:type="character" w:customStyle="1" w:styleId="FontStyle273">
    <w:name w:val="Font Style273"/>
    <w:rsid w:val="007B2858"/>
    <w:rPr>
      <w:rFonts w:ascii="Impact" w:hAnsi="Impact" w:cs="Impact" w:hint="default"/>
      <w:sz w:val="26"/>
      <w:szCs w:val="26"/>
    </w:rPr>
  </w:style>
  <w:style w:type="character" w:customStyle="1" w:styleId="FontStyle37">
    <w:name w:val="Font Style37"/>
    <w:rsid w:val="007B2858"/>
    <w:rPr>
      <w:rFonts w:ascii="Bookman Old Style" w:hAnsi="Bookman Old Style" w:cs="Bookman Old Style" w:hint="default"/>
      <w:b/>
      <w:bCs/>
      <w:spacing w:val="-10"/>
      <w:sz w:val="24"/>
      <w:szCs w:val="24"/>
    </w:rPr>
  </w:style>
  <w:style w:type="character" w:customStyle="1" w:styleId="FontStyle34">
    <w:name w:val="Font Style34"/>
    <w:rsid w:val="007B2858"/>
    <w:rPr>
      <w:rFonts w:ascii="Bookman Old Style" w:hAnsi="Bookman Old Style" w:cs="Bookman Old Style" w:hint="default"/>
      <w:b/>
      <w:bCs/>
      <w:spacing w:val="-10"/>
      <w:sz w:val="22"/>
      <w:szCs w:val="22"/>
    </w:rPr>
  </w:style>
  <w:style w:type="character" w:customStyle="1" w:styleId="FontStyle63">
    <w:name w:val="Font Style63"/>
    <w:rsid w:val="007B2858"/>
    <w:rPr>
      <w:rFonts w:ascii="Times New Roman" w:hAnsi="Times New Roman" w:cs="Times New Roman" w:hint="default"/>
      <w:sz w:val="32"/>
      <w:szCs w:val="32"/>
    </w:rPr>
  </w:style>
  <w:style w:type="character" w:customStyle="1" w:styleId="FontStyle61">
    <w:name w:val="Font Style61"/>
    <w:rsid w:val="007B2858"/>
    <w:rPr>
      <w:rFonts w:ascii="Times New Roman" w:hAnsi="Times New Roman" w:cs="Times New Roman" w:hint="default"/>
      <w:b/>
      <w:bCs/>
      <w:spacing w:val="-10"/>
      <w:sz w:val="32"/>
      <w:szCs w:val="32"/>
    </w:rPr>
  </w:style>
  <w:style w:type="character" w:customStyle="1" w:styleId="FontStyle15">
    <w:name w:val="Font Style15"/>
    <w:rsid w:val="007B2858"/>
    <w:rPr>
      <w:rFonts w:ascii="Times New Roman" w:hAnsi="Times New Roman" w:cs="Times New Roman" w:hint="default"/>
      <w:b/>
      <w:bCs/>
      <w:sz w:val="24"/>
      <w:szCs w:val="24"/>
    </w:rPr>
  </w:style>
  <w:style w:type="character" w:customStyle="1" w:styleId="FontStyle17">
    <w:name w:val="Font Style17"/>
    <w:rsid w:val="007B2858"/>
    <w:rPr>
      <w:rFonts w:ascii="Times New Roman" w:hAnsi="Times New Roman" w:cs="Times New Roman" w:hint="default"/>
      <w:sz w:val="24"/>
      <w:szCs w:val="24"/>
    </w:rPr>
  </w:style>
  <w:style w:type="character" w:customStyle="1" w:styleId="FontStyle54">
    <w:name w:val="Font Style54"/>
    <w:uiPriority w:val="99"/>
    <w:rsid w:val="007B2858"/>
    <w:rPr>
      <w:rFonts w:ascii="Times New Roman" w:hAnsi="Times New Roman" w:cs="Times New Roman" w:hint="default"/>
      <w:sz w:val="26"/>
      <w:szCs w:val="26"/>
    </w:rPr>
  </w:style>
  <w:style w:type="character" w:customStyle="1" w:styleId="FontStyle52">
    <w:name w:val="Font Style52"/>
    <w:uiPriority w:val="99"/>
    <w:rsid w:val="007B2858"/>
    <w:rPr>
      <w:rFonts w:ascii="Times New Roman" w:hAnsi="Times New Roman" w:cs="Times New Roman" w:hint="default"/>
      <w:i/>
      <w:iCs/>
      <w:sz w:val="26"/>
      <w:szCs w:val="26"/>
    </w:rPr>
  </w:style>
  <w:style w:type="table" w:styleId="af3">
    <w:name w:val="Table Grid"/>
    <w:basedOn w:val="a2"/>
    <w:uiPriority w:val="39"/>
    <w:rsid w:val="007B2858"/>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Стиль3"/>
    <w:rsid w:val="007B2858"/>
    <w:pPr>
      <w:numPr>
        <w:numId w:val="2"/>
      </w:numPr>
    </w:pPr>
  </w:style>
  <w:style w:type="numbering" w:customStyle="1" w:styleId="2">
    <w:name w:val="Стиль2"/>
    <w:rsid w:val="007B2858"/>
    <w:pPr>
      <w:numPr>
        <w:numId w:val="3"/>
      </w:numPr>
    </w:pPr>
  </w:style>
  <w:style w:type="paragraph" w:styleId="af4">
    <w:name w:val="Normal (Web)"/>
    <w:basedOn w:val="a0"/>
    <w:uiPriority w:val="99"/>
    <w:unhideWhenUsed/>
    <w:rsid w:val="007B690F"/>
    <w:pPr>
      <w:spacing w:before="100" w:beforeAutospacing="1" w:after="100" w:afterAutospacing="1" w:line="240" w:lineRule="auto"/>
    </w:pPr>
    <w:rPr>
      <w:rFonts w:ascii="Times New Roman" w:eastAsia="Times New Roman" w:hAnsi="Times New Roman" w:cs="Times New Roman"/>
      <w:sz w:val="24"/>
      <w:szCs w:val="24"/>
    </w:rPr>
  </w:style>
  <w:style w:type="character" w:styleId="af5">
    <w:name w:val="Strong"/>
    <w:basedOn w:val="a1"/>
    <w:uiPriority w:val="22"/>
    <w:qFormat/>
    <w:rsid w:val="007B690F"/>
    <w:rPr>
      <w:b/>
      <w:bCs/>
    </w:rPr>
  </w:style>
  <w:style w:type="character" w:customStyle="1" w:styleId="apple-converted-space">
    <w:name w:val="apple-converted-space"/>
    <w:basedOn w:val="a1"/>
    <w:rsid w:val="007B690F"/>
  </w:style>
  <w:style w:type="numbering" w:customStyle="1" w:styleId="a">
    <w:name w:val="С числами"/>
    <w:rsid w:val="0096131C"/>
    <w:pPr>
      <w:numPr>
        <w:numId w:val="5"/>
      </w:numPr>
    </w:pPr>
  </w:style>
  <w:style w:type="character" w:customStyle="1" w:styleId="af6">
    <w:name w:val="Нет"/>
    <w:rsid w:val="0082046F"/>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semiHidden/>
    <w:locked/>
    <w:rsid w:val="00FB5665"/>
    <w:rPr>
      <w:rFonts w:ascii="Times New Roman" w:eastAsia="Times New Roman" w:hAnsi="Times New Roman" w:cs="Times New Roman"/>
    </w:rPr>
  </w:style>
  <w:style w:type="character" w:styleId="af7">
    <w:name w:val="footnote reference"/>
    <w:semiHidden/>
    <w:unhideWhenUsed/>
    <w:rsid w:val="00FB5665"/>
    <w:rPr>
      <w:vertAlign w:val="superscript"/>
    </w:rPr>
  </w:style>
  <w:style w:type="character" w:customStyle="1" w:styleId="UnresolvedMention">
    <w:name w:val="Unresolved Mention"/>
    <w:basedOn w:val="a1"/>
    <w:uiPriority w:val="99"/>
    <w:semiHidden/>
    <w:unhideWhenUsed/>
    <w:rsid w:val="007357F4"/>
    <w:rPr>
      <w:color w:val="605E5C"/>
      <w:shd w:val="clear" w:color="auto" w:fill="E1DFDD"/>
    </w:rPr>
  </w:style>
  <w:style w:type="character" w:customStyle="1" w:styleId="hl">
    <w:name w:val="hl"/>
    <w:basedOn w:val="a1"/>
    <w:rsid w:val="00CD49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900212">
      <w:bodyDiv w:val="1"/>
      <w:marLeft w:val="0"/>
      <w:marRight w:val="0"/>
      <w:marTop w:val="0"/>
      <w:marBottom w:val="0"/>
      <w:divBdr>
        <w:top w:val="none" w:sz="0" w:space="0" w:color="auto"/>
        <w:left w:val="none" w:sz="0" w:space="0" w:color="auto"/>
        <w:bottom w:val="none" w:sz="0" w:space="0" w:color="auto"/>
        <w:right w:val="none" w:sz="0" w:space="0" w:color="auto"/>
      </w:divBdr>
    </w:div>
    <w:div w:id="141314850">
      <w:bodyDiv w:val="1"/>
      <w:marLeft w:val="0"/>
      <w:marRight w:val="0"/>
      <w:marTop w:val="0"/>
      <w:marBottom w:val="0"/>
      <w:divBdr>
        <w:top w:val="none" w:sz="0" w:space="0" w:color="auto"/>
        <w:left w:val="none" w:sz="0" w:space="0" w:color="auto"/>
        <w:bottom w:val="none" w:sz="0" w:space="0" w:color="auto"/>
        <w:right w:val="none" w:sz="0" w:space="0" w:color="auto"/>
      </w:divBdr>
    </w:div>
    <w:div w:id="161745129">
      <w:bodyDiv w:val="1"/>
      <w:marLeft w:val="0"/>
      <w:marRight w:val="0"/>
      <w:marTop w:val="0"/>
      <w:marBottom w:val="0"/>
      <w:divBdr>
        <w:top w:val="none" w:sz="0" w:space="0" w:color="auto"/>
        <w:left w:val="none" w:sz="0" w:space="0" w:color="auto"/>
        <w:bottom w:val="none" w:sz="0" w:space="0" w:color="auto"/>
        <w:right w:val="none" w:sz="0" w:space="0" w:color="auto"/>
      </w:divBdr>
    </w:div>
    <w:div w:id="187371440">
      <w:bodyDiv w:val="1"/>
      <w:marLeft w:val="0"/>
      <w:marRight w:val="0"/>
      <w:marTop w:val="0"/>
      <w:marBottom w:val="0"/>
      <w:divBdr>
        <w:top w:val="none" w:sz="0" w:space="0" w:color="auto"/>
        <w:left w:val="none" w:sz="0" w:space="0" w:color="auto"/>
        <w:bottom w:val="none" w:sz="0" w:space="0" w:color="auto"/>
        <w:right w:val="none" w:sz="0" w:space="0" w:color="auto"/>
      </w:divBdr>
    </w:div>
    <w:div w:id="241330606">
      <w:bodyDiv w:val="1"/>
      <w:marLeft w:val="0"/>
      <w:marRight w:val="0"/>
      <w:marTop w:val="0"/>
      <w:marBottom w:val="0"/>
      <w:divBdr>
        <w:top w:val="none" w:sz="0" w:space="0" w:color="auto"/>
        <w:left w:val="none" w:sz="0" w:space="0" w:color="auto"/>
        <w:bottom w:val="none" w:sz="0" w:space="0" w:color="auto"/>
        <w:right w:val="none" w:sz="0" w:space="0" w:color="auto"/>
      </w:divBdr>
    </w:div>
    <w:div w:id="246161706">
      <w:bodyDiv w:val="1"/>
      <w:marLeft w:val="0"/>
      <w:marRight w:val="0"/>
      <w:marTop w:val="0"/>
      <w:marBottom w:val="0"/>
      <w:divBdr>
        <w:top w:val="none" w:sz="0" w:space="0" w:color="auto"/>
        <w:left w:val="none" w:sz="0" w:space="0" w:color="auto"/>
        <w:bottom w:val="none" w:sz="0" w:space="0" w:color="auto"/>
        <w:right w:val="none" w:sz="0" w:space="0" w:color="auto"/>
      </w:divBdr>
    </w:div>
    <w:div w:id="264924389">
      <w:bodyDiv w:val="1"/>
      <w:marLeft w:val="0"/>
      <w:marRight w:val="0"/>
      <w:marTop w:val="0"/>
      <w:marBottom w:val="0"/>
      <w:divBdr>
        <w:top w:val="none" w:sz="0" w:space="0" w:color="auto"/>
        <w:left w:val="none" w:sz="0" w:space="0" w:color="auto"/>
        <w:bottom w:val="none" w:sz="0" w:space="0" w:color="auto"/>
        <w:right w:val="none" w:sz="0" w:space="0" w:color="auto"/>
      </w:divBdr>
    </w:div>
    <w:div w:id="313028529">
      <w:bodyDiv w:val="1"/>
      <w:marLeft w:val="0"/>
      <w:marRight w:val="0"/>
      <w:marTop w:val="0"/>
      <w:marBottom w:val="0"/>
      <w:divBdr>
        <w:top w:val="none" w:sz="0" w:space="0" w:color="auto"/>
        <w:left w:val="none" w:sz="0" w:space="0" w:color="auto"/>
        <w:bottom w:val="none" w:sz="0" w:space="0" w:color="auto"/>
        <w:right w:val="none" w:sz="0" w:space="0" w:color="auto"/>
      </w:divBdr>
    </w:div>
    <w:div w:id="320814362">
      <w:bodyDiv w:val="1"/>
      <w:marLeft w:val="0"/>
      <w:marRight w:val="0"/>
      <w:marTop w:val="0"/>
      <w:marBottom w:val="0"/>
      <w:divBdr>
        <w:top w:val="none" w:sz="0" w:space="0" w:color="auto"/>
        <w:left w:val="none" w:sz="0" w:space="0" w:color="auto"/>
        <w:bottom w:val="none" w:sz="0" w:space="0" w:color="auto"/>
        <w:right w:val="none" w:sz="0" w:space="0" w:color="auto"/>
      </w:divBdr>
    </w:div>
    <w:div w:id="372584948">
      <w:bodyDiv w:val="1"/>
      <w:marLeft w:val="0"/>
      <w:marRight w:val="0"/>
      <w:marTop w:val="0"/>
      <w:marBottom w:val="0"/>
      <w:divBdr>
        <w:top w:val="none" w:sz="0" w:space="0" w:color="auto"/>
        <w:left w:val="none" w:sz="0" w:space="0" w:color="auto"/>
        <w:bottom w:val="none" w:sz="0" w:space="0" w:color="auto"/>
        <w:right w:val="none" w:sz="0" w:space="0" w:color="auto"/>
      </w:divBdr>
    </w:div>
    <w:div w:id="402029823">
      <w:bodyDiv w:val="1"/>
      <w:marLeft w:val="0"/>
      <w:marRight w:val="0"/>
      <w:marTop w:val="0"/>
      <w:marBottom w:val="0"/>
      <w:divBdr>
        <w:top w:val="none" w:sz="0" w:space="0" w:color="auto"/>
        <w:left w:val="none" w:sz="0" w:space="0" w:color="auto"/>
        <w:bottom w:val="none" w:sz="0" w:space="0" w:color="auto"/>
        <w:right w:val="none" w:sz="0" w:space="0" w:color="auto"/>
      </w:divBdr>
    </w:div>
    <w:div w:id="688263664">
      <w:bodyDiv w:val="1"/>
      <w:marLeft w:val="0"/>
      <w:marRight w:val="0"/>
      <w:marTop w:val="0"/>
      <w:marBottom w:val="0"/>
      <w:divBdr>
        <w:top w:val="none" w:sz="0" w:space="0" w:color="auto"/>
        <w:left w:val="none" w:sz="0" w:space="0" w:color="auto"/>
        <w:bottom w:val="none" w:sz="0" w:space="0" w:color="auto"/>
        <w:right w:val="none" w:sz="0" w:space="0" w:color="auto"/>
      </w:divBdr>
    </w:div>
    <w:div w:id="725031393">
      <w:bodyDiv w:val="1"/>
      <w:marLeft w:val="0"/>
      <w:marRight w:val="0"/>
      <w:marTop w:val="0"/>
      <w:marBottom w:val="0"/>
      <w:divBdr>
        <w:top w:val="none" w:sz="0" w:space="0" w:color="auto"/>
        <w:left w:val="none" w:sz="0" w:space="0" w:color="auto"/>
        <w:bottom w:val="none" w:sz="0" w:space="0" w:color="auto"/>
        <w:right w:val="none" w:sz="0" w:space="0" w:color="auto"/>
      </w:divBdr>
    </w:div>
    <w:div w:id="763184373">
      <w:bodyDiv w:val="1"/>
      <w:marLeft w:val="0"/>
      <w:marRight w:val="0"/>
      <w:marTop w:val="0"/>
      <w:marBottom w:val="0"/>
      <w:divBdr>
        <w:top w:val="none" w:sz="0" w:space="0" w:color="auto"/>
        <w:left w:val="none" w:sz="0" w:space="0" w:color="auto"/>
        <w:bottom w:val="none" w:sz="0" w:space="0" w:color="auto"/>
        <w:right w:val="none" w:sz="0" w:space="0" w:color="auto"/>
      </w:divBdr>
    </w:div>
    <w:div w:id="826675442">
      <w:bodyDiv w:val="1"/>
      <w:marLeft w:val="0"/>
      <w:marRight w:val="0"/>
      <w:marTop w:val="0"/>
      <w:marBottom w:val="0"/>
      <w:divBdr>
        <w:top w:val="none" w:sz="0" w:space="0" w:color="auto"/>
        <w:left w:val="none" w:sz="0" w:space="0" w:color="auto"/>
        <w:bottom w:val="none" w:sz="0" w:space="0" w:color="auto"/>
        <w:right w:val="none" w:sz="0" w:space="0" w:color="auto"/>
      </w:divBdr>
    </w:div>
    <w:div w:id="879321858">
      <w:bodyDiv w:val="1"/>
      <w:marLeft w:val="0"/>
      <w:marRight w:val="0"/>
      <w:marTop w:val="0"/>
      <w:marBottom w:val="0"/>
      <w:divBdr>
        <w:top w:val="none" w:sz="0" w:space="0" w:color="auto"/>
        <w:left w:val="none" w:sz="0" w:space="0" w:color="auto"/>
        <w:bottom w:val="none" w:sz="0" w:space="0" w:color="auto"/>
        <w:right w:val="none" w:sz="0" w:space="0" w:color="auto"/>
      </w:divBdr>
    </w:div>
    <w:div w:id="885601143">
      <w:bodyDiv w:val="1"/>
      <w:marLeft w:val="0"/>
      <w:marRight w:val="0"/>
      <w:marTop w:val="0"/>
      <w:marBottom w:val="0"/>
      <w:divBdr>
        <w:top w:val="none" w:sz="0" w:space="0" w:color="auto"/>
        <w:left w:val="none" w:sz="0" w:space="0" w:color="auto"/>
        <w:bottom w:val="none" w:sz="0" w:space="0" w:color="auto"/>
        <w:right w:val="none" w:sz="0" w:space="0" w:color="auto"/>
      </w:divBdr>
    </w:div>
    <w:div w:id="1045911319">
      <w:bodyDiv w:val="1"/>
      <w:marLeft w:val="0"/>
      <w:marRight w:val="0"/>
      <w:marTop w:val="0"/>
      <w:marBottom w:val="0"/>
      <w:divBdr>
        <w:top w:val="none" w:sz="0" w:space="0" w:color="auto"/>
        <w:left w:val="none" w:sz="0" w:space="0" w:color="auto"/>
        <w:bottom w:val="none" w:sz="0" w:space="0" w:color="auto"/>
        <w:right w:val="none" w:sz="0" w:space="0" w:color="auto"/>
      </w:divBdr>
    </w:div>
    <w:div w:id="1130628005">
      <w:bodyDiv w:val="1"/>
      <w:marLeft w:val="0"/>
      <w:marRight w:val="0"/>
      <w:marTop w:val="0"/>
      <w:marBottom w:val="0"/>
      <w:divBdr>
        <w:top w:val="none" w:sz="0" w:space="0" w:color="auto"/>
        <w:left w:val="none" w:sz="0" w:space="0" w:color="auto"/>
        <w:bottom w:val="none" w:sz="0" w:space="0" w:color="auto"/>
        <w:right w:val="none" w:sz="0" w:space="0" w:color="auto"/>
      </w:divBdr>
    </w:div>
    <w:div w:id="1156065786">
      <w:bodyDiv w:val="1"/>
      <w:marLeft w:val="0"/>
      <w:marRight w:val="0"/>
      <w:marTop w:val="0"/>
      <w:marBottom w:val="0"/>
      <w:divBdr>
        <w:top w:val="none" w:sz="0" w:space="0" w:color="auto"/>
        <w:left w:val="none" w:sz="0" w:space="0" w:color="auto"/>
        <w:bottom w:val="none" w:sz="0" w:space="0" w:color="auto"/>
        <w:right w:val="none" w:sz="0" w:space="0" w:color="auto"/>
      </w:divBdr>
    </w:div>
    <w:div w:id="1254972257">
      <w:bodyDiv w:val="1"/>
      <w:marLeft w:val="0"/>
      <w:marRight w:val="0"/>
      <w:marTop w:val="0"/>
      <w:marBottom w:val="0"/>
      <w:divBdr>
        <w:top w:val="none" w:sz="0" w:space="0" w:color="auto"/>
        <w:left w:val="none" w:sz="0" w:space="0" w:color="auto"/>
        <w:bottom w:val="none" w:sz="0" w:space="0" w:color="auto"/>
        <w:right w:val="none" w:sz="0" w:space="0" w:color="auto"/>
      </w:divBdr>
    </w:div>
    <w:div w:id="1395618688">
      <w:bodyDiv w:val="1"/>
      <w:marLeft w:val="0"/>
      <w:marRight w:val="0"/>
      <w:marTop w:val="0"/>
      <w:marBottom w:val="0"/>
      <w:divBdr>
        <w:top w:val="none" w:sz="0" w:space="0" w:color="auto"/>
        <w:left w:val="none" w:sz="0" w:space="0" w:color="auto"/>
        <w:bottom w:val="none" w:sz="0" w:space="0" w:color="auto"/>
        <w:right w:val="none" w:sz="0" w:space="0" w:color="auto"/>
      </w:divBdr>
    </w:div>
    <w:div w:id="1416777655">
      <w:bodyDiv w:val="1"/>
      <w:marLeft w:val="0"/>
      <w:marRight w:val="0"/>
      <w:marTop w:val="0"/>
      <w:marBottom w:val="0"/>
      <w:divBdr>
        <w:top w:val="none" w:sz="0" w:space="0" w:color="auto"/>
        <w:left w:val="none" w:sz="0" w:space="0" w:color="auto"/>
        <w:bottom w:val="none" w:sz="0" w:space="0" w:color="auto"/>
        <w:right w:val="none" w:sz="0" w:space="0" w:color="auto"/>
      </w:divBdr>
    </w:div>
    <w:div w:id="1426731991">
      <w:bodyDiv w:val="1"/>
      <w:marLeft w:val="0"/>
      <w:marRight w:val="0"/>
      <w:marTop w:val="0"/>
      <w:marBottom w:val="0"/>
      <w:divBdr>
        <w:top w:val="none" w:sz="0" w:space="0" w:color="auto"/>
        <w:left w:val="none" w:sz="0" w:space="0" w:color="auto"/>
        <w:bottom w:val="none" w:sz="0" w:space="0" w:color="auto"/>
        <w:right w:val="none" w:sz="0" w:space="0" w:color="auto"/>
      </w:divBdr>
    </w:div>
    <w:div w:id="2005163077">
      <w:bodyDiv w:val="1"/>
      <w:marLeft w:val="0"/>
      <w:marRight w:val="0"/>
      <w:marTop w:val="0"/>
      <w:marBottom w:val="0"/>
      <w:divBdr>
        <w:top w:val="none" w:sz="0" w:space="0" w:color="auto"/>
        <w:left w:val="none" w:sz="0" w:space="0" w:color="auto"/>
        <w:bottom w:val="none" w:sz="0" w:space="0" w:color="auto"/>
        <w:right w:val="none" w:sz="0" w:space="0" w:color="auto"/>
      </w:divBdr>
    </w:div>
    <w:div w:id="2030835276">
      <w:bodyDiv w:val="1"/>
      <w:marLeft w:val="0"/>
      <w:marRight w:val="0"/>
      <w:marTop w:val="0"/>
      <w:marBottom w:val="0"/>
      <w:divBdr>
        <w:top w:val="none" w:sz="0" w:space="0" w:color="auto"/>
        <w:left w:val="none" w:sz="0" w:space="0" w:color="auto"/>
        <w:bottom w:val="none" w:sz="0" w:space="0" w:color="auto"/>
        <w:right w:val="none" w:sz="0" w:space="0" w:color="auto"/>
      </w:divBdr>
    </w:div>
    <w:div w:id="2041664418">
      <w:bodyDiv w:val="1"/>
      <w:marLeft w:val="0"/>
      <w:marRight w:val="0"/>
      <w:marTop w:val="0"/>
      <w:marBottom w:val="0"/>
      <w:divBdr>
        <w:top w:val="none" w:sz="0" w:space="0" w:color="auto"/>
        <w:left w:val="none" w:sz="0" w:space="0" w:color="auto"/>
        <w:bottom w:val="none" w:sz="0" w:space="0" w:color="auto"/>
        <w:right w:val="none" w:sz="0" w:space="0" w:color="auto"/>
      </w:divBdr>
    </w:div>
    <w:div w:id="2067026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grebennikon.ru/" TargetMode="External"/><Relationship Id="rId18" Type="http://schemas.openxmlformats.org/officeDocument/2006/relationships/hyperlink" Target="https://hstalks.com/business/journals/" TargetMode="External"/><Relationship Id="rId26"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hyperlink" Target="http://jstor.org" TargetMode="Externa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hyperlink" Target="https://hstalks.com/business/" TargetMode="External"/><Relationship Id="rId25" Type="http://schemas.openxmlformats.org/officeDocument/2006/relationships/hyperlink" Target="http://link.springer.com/" TargetMode="External"/><Relationship Id="rId2" Type="http://schemas.openxmlformats.org/officeDocument/2006/relationships/numbering" Target="numbering.xml"/><Relationship Id="rId16" Type="http://schemas.openxmlformats.org/officeDocument/2006/relationships/hyperlink" Target="http://continent-online.com/" TargetMode="External"/><Relationship Id="rId20" Type="http://schemas.openxmlformats.org/officeDocument/2006/relationships/hyperlink" Target="https://oversea.cnki.net/kns?dbcode=CFLQ"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 TargetMode="External"/><Relationship Id="rId24" Type="http://schemas.openxmlformats.org/officeDocument/2006/relationships/hyperlink" Target="https://academic.oup.com/journals/" TargetMode="External"/><Relationship Id="rId5" Type="http://schemas.openxmlformats.org/officeDocument/2006/relationships/webSettings" Target="webSettings.xml"/><Relationship Id="rId15" Type="http://schemas.openxmlformats.org/officeDocument/2006/relationships/hyperlink" Target="http://&#1085;&#1101;&#1073;.&#1088;&#1092;/" TargetMode="External"/><Relationship Id="rId23" Type="http://schemas.openxmlformats.org/officeDocument/2006/relationships/hyperlink" Target="https://www.emerald.com/insight/" TargetMode="External"/><Relationship Id="rId28" Type="http://schemas.openxmlformats.org/officeDocument/2006/relationships/theme" Target="theme/theme1.xml"/><Relationship Id="rId10" Type="http://schemas.openxmlformats.org/officeDocument/2006/relationships/hyperlink" Target="http://www.book.ru" TargetMode="External"/><Relationship Id="rId19" Type="http://schemas.openxmlformats.org/officeDocument/2006/relationships/hyperlink" Target="https://ar.oversea.cnki.net/"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elibrary.ru" TargetMode="External"/><Relationship Id="rId22" Type="http://schemas.openxmlformats.org/officeDocument/2006/relationships/hyperlink" Target="http://www.sciencedirect.com"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44A256-AB0E-496C-810C-FF9448088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29</Pages>
  <Words>10021</Words>
  <Characters>57124</Characters>
  <Application>Microsoft Office Word</Application>
  <DocSecurity>0</DocSecurity>
  <Lines>476</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Дмитрий Сахаров</dc:creator>
  <cp:keywords/>
  <dc:description/>
  <cp:lastModifiedBy>Иванова Наталья Петровна</cp:lastModifiedBy>
  <cp:revision>16</cp:revision>
  <cp:lastPrinted>2023-11-13T13:20:00Z</cp:lastPrinted>
  <dcterms:created xsi:type="dcterms:W3CDTF">2023-11-13T12:55:00Z</dcterms:created>
  <dcterms:modified xsi:type="dcterms:W3CDTF">2024-01-17T07:56:00Z</dcterms:modified>
</cp:coreProperties>
</file>